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BFF22B" w14:textId="38552D7C" w:rsidR="00535A7D" w:rsidRDefault="00AC0C74" w:rsidP="00535A7D">
      <w:pPr>
        <w:tabs>
          <w:tab w:val="left" w:pos="3686"/>
        </w:tabs>
        <w:jc w:val="center"/>
        <w:rPr>
          <w:rFonts w:ascii="Arial" w:hAnsi="Arial" w:cs="Arial"/>
          <w:b/>
          <w:smallCaps/>
          <w:sz w:val="28"/>
          <w:szCs w:val="28"/>
        </w:rPr>
      </w:pPr>
      <w:r>
        <w:rPr>
          <w:rFonts w:ascii="Arial" w:hAnsi="Arial" w:cs="Arial"/>
          <w:noProof/>
          <w:sz w:val="28"/>
          <w:szCs w:val="28"/>
        </w:rPr>
        <mc:AlternateContent>
          <mc:Choice Requires="wpg">
            <w:drawing>
              <wp:anchor distT="0" distB="0" distL="114300" distR="114300" simplePos="0" relativeHeight="251662336" behindDoc="1" locked="0" layoutInCell="1" allowOverlap="1" wp14:anchorId="780E8B20" wp14:editId="684F67B5">
                <wp:simplePos x="0" y="0"/>
                <wp:positionH relativeFrom="page">
                  <wp:posOffset>-17781</wp:posOffset>
                </wp:positionH>
                <wp:positionV relativeFrom="page">
                  <wp:posOffset>9525</wp:posOffset>
                </wp:positionV>
                <wp:extent cx="7914005" cy="10086975"/>
                <wp:effectExtent l="0" t="0" r="0" b="9525"/>
                <wp:wrapNone/>
                <wp:docPr id="1895517922" name="Grupo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914005" cy="10086975"/>
                          <a:chOff x="0" y="555"/>
                          <a:chExt cx="12178" cy="15287"/>
                        </a:xfrm>
                      </wpg:grpSpPr>
                      <pic:pic xmlns:pic="http://schemas.openxmlformats.org/drawingml/2006/picture">
                        <pic:nvPicPr>
                          <pic:cNvPr id="1211487721" name="Picture 7"/>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962" y="647"/>
                            <a:ext cx="3300" cy="100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447800750" name="Picture 8"/>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555"/>
                            <a:ext cx="12178" cy="15287"/>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458030048" name="Picture 9"/>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3797" y="4558"/>
                            <a:ext cx="4875" cy="1485"/>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w14:anchorId="068CDA3A" id="Grupo 2" o:spid="_x0000_s1026" style="position:absolute;margin-left:-1.4pt;margin-top:.75pt;width:623.15pt;height:794.25pt;z-index:-251654144;mso-position-horizontal-relative:page;mso-position-vertical-relative:page" coordorigin=",555" coordsize="12178,15287"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B2CiijNABRRRQI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7" o:spid="_x0000_s1027" type="#_x0000_t75" style="position:absolute;left:962;top:647;width:3300;height:100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">
                  <v:imagedata r:id="rId10" o:title=""/>
                </v:shape>
                <v:shape id="Picture 8" o:spid="_x0000_s1028" type="#_x0000_t75" style="position:absolute;top:555;width:12178;height:1528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">
                  <v:imagedata r:id="rId11" o:title=""/>
                </v:shape>
                <v:shape id="Picture 9" o:spid="_x0000_s1029" type="#_x0000_t75" style="position:absolute;left:3797;top:4558;width:4875;height:148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">
                  <v:imagedata r:id="rId10" o:title=""/>
                </v:shape>
                <w10:wrap anchorx="page" anchory="page"/>
              </v:group>
            </w:pict>
          </mc:Fallback>
        </mc:AlternateContent>
      </w:r>
    </w:p>
    <w:p w14:paraId="361DE90D" w14:textId="77777777" w:rsidR="00AC0C74" w:rsidRDefault="00AC0C74" w:rsidP="00535A7D">
      <w:pPr>
        <w:tabs>
          <w:tab w:val="left" w:pos="3686"/>
        </w:tabs>
        <w:jc w:val="center"/>
        <w:rPr>
          <w:rFonts w:ascii="Arial" w:hAnsi="Arial" w:cs="Arial"/>
          <w:b/>
          <w:smallCaps/>
          <w:sz w:val="28"/>
          <w:szCs w:val="28"/>
        </w:rPr>
      </w:pPr>
    </w:p>
    <w:p w14:paraId="0A3D3F25" w14:textId="77777777" w:rsidR="00AC0C74" w:rsidRDefault="00AC0C74" w:rsidP="00535A7D">
      <w:pPr>
        <w:tabs>
          <w:tab w:val="left" w:pos="3686"/>
        </w:tabs>
        <w:jc w:val="center"/>
        <w:rPr>
          <w:rFonts w:ascii="Arial" w:hAnsi="Arial" w:cs="Arial"/>
          <w:b/>
          <w:smallCaps/>
          <w:sz w:val="28"/>
          <w:szCs w:val="28"/>
        </w:rPr>
      </w:pPr>
    </w:p>
    <w:p w14:paraId="691C805A" w14:textId="77777777" w:rsidR="00AC0C74" w:rsidRDefault="00AC0C74" w:rsidP="00535A7D">
      <w:pPr>
        <w:tabs>
          <w:tab w:val="left" w:pos="3686"/>
        </w:tabs>
        <w:jc w:val="center"/>
        <w:rPr>
          <w:rFonts w:ascii="Arial" w:hAnsi="Arial" w:cs="Arial"/>
          <w:b/>
          <w:smallCaps/>
          <w:sz w:val="28"/>
          <w:szCs w:val="28"/>
        </w:rPr>
      </w:pPr>
    </w:p>
    <w:p w14:paraId="6FD8461C" w14:textId="77777777" w:rsidR="00AC0C74" w:rsidRDefault="00AC0C74" w:rsidP="00535A7D">
      <w:pPr>
        <w:tabs>
          <w:tab w:val="left" w:pos="3686"/>
        </w:tabs>
        <w:jc w:val="center"/>
        <w:rPr>
          <w:rFonts w:ascii="Arial" w:hAnsi="Arial" w:cs="Arial"/>
          <w:b/>
          <w:smallCaps/>
          <w:sz w:val="28"/>
          <w:szCs w:val="28"/>
        </w:rPr>
      </w:pPr>
    </w:p>
    <w:p w14:paraId="31ED6F86" w14:textId="169B8EF2" w:rsidR="00AC0C74" w:rsidRDefault="00AC0C74" w:rsidP="00535A7D">
      <w:pPr>
        <w:tabs>
          <w:tab w:val="left" w:pos="3686"/>
        </w:tabs>
        <w:jc w:val="center"/>
        <w:rPr>
          <w:rFonts w:ascii="Arial" w:hAnsi="Arial" w:cs="Arial"/>
          <w:b/>
          <w:smallCaps/>
          <w:sz w:val="28"/>
          <w:szCs w:val="28"/>
        </w:rPr>
      </w:pPr>
    </w:p>
    <w:p w14:paraId="25FE9D31" w14:textId="0469BA6F" w:rsidR="00AC0C74" w:rsidRDefault="00AC0C74" w:rsidP="00535A7D">
      <w:pPr>
        <w:tabs>
          <w:tab w:val="left" w:pos="3686"/>
        </w:tabs>
        <w:jc w:val="center"/>
        <w:rPr>
          <w:rFonts w:ascii="Arial" w:hAnsi="Arial" w:cs="Arial"/>
          <w:b/>
          <w:smallCaps/>
          <w:sz w:val="28"/>
          <w:szCs w:val="28"/>
        </w:rPr>
      </w:pPr>
    </w:p>
    <w:p w14:paraId="61124894" w14:textId="465756EC" w:rsidR="00AC0C74" w:rsidRDefault="00AC0C74" w:rsidP="00535A7D">
      <w:pPr>
        <w:tabs>
          <w:tab w:val="left" w:pos="3686"/>
        </w:tabs>
        <w:jc w:val="center"/>
        <w:rPr>
          <w:rFonts w:ascii="Arial" w:hAnsi="Arial" w:cs="Arial"/>
          <w:b/>
          <w:smallCaps/>
          <w:sz w:val="28"/>
          <w:szCs w:val="28"/>
        </w:rPr>
      </w:pPr>
    </w:p>
    <w:p w14:paraId="1A9D85A3" w14:textId="5C1FA060" w:rsidR="00AC0C74" w:rsidRDefault="00AC0C74" w:rsidP="00535A7D">
      <w:pPr>
        <w:tabs>
          <w:tab w:val="left" w:pos="3686"/>
        </w:tabs>
        <w:jc w:val="center"/>
        <w:rPr>
          <w:rFonts w:ascii="Arial" w:hAnsi="Arial" w:cs="Arial"/>
          <w:b/>
          <w:smallCaps/>
          <w:sz w:val="28"/>
          <w:szCs w:val="28"/>
        </w:rPr>
      </w:pPr>
    </w:p>
    <w:p w14:paraId="65E0A95E" w14:textId="2B57B507" w:rsidR="00AC0C74" w:rsidRDefault="00AC0C74" w:rsidP="00535A7D">
      <w:pPr>
        <w:tabs>
          <w:tab w:val="left" w:pos="3686"/>
        </w:tabs>
        <w:jc w:val="center"/>
        <w:rPr>
          <w:rFonts w:ascii="Arial" w:hAnsi="Arial" w:cs="Arial"/>
          <w:b/>
          <w:smallCaps/>
          <w:sz w:val="28"/>
          <w:szCs w:val="28"/>
        </w:rPr>
      </w:pPr>
    </w:p>
    <w:p w14:paraId="684E1529" w14:textId="339CA910" w:rsidR="00AC0C74" w:rsidRDefault="00AC0C74" w:rsidP="00535A7D">
      <w:pPr>
        <w:tabs>
          <w:tab w:val="left" w:pos="3686"/>
        </w:tabs>
        <w:jc w:val="center"/>
        <w:rPr>
          <w:rFonts w:ascii="Arial" w:hAnsi="Arial" w:cs="Arial"/>
          <w:b/>
          <w:smallCaps/>
          <w:sz w:val="28"/>
          <w:szCs w:val="28"/>
        </w:rPr>
      </w:pPr>
    </w:p>
    <w:p w14:paraId="7CEE0EC9" w14:textId="56E0640D" w:rsidR="00AC0C74" w:rsidRDefault="00AC0C74" w:rsidP="00535A7D">
      <w:pPr>
        <w:tabs>
          <w:tab w:val="left" w:pos="3686"/>
        </w:tabs>
        <w:jc w:val="center"/>
        <w:rPr>
          <w:rFonts w:ascii="Arial" w:hAnsi="Arial" w:cs="Arial"/>
          <w:b/>
          <w:smallCaps/>
          <w:sz w:val="28"/>
          <w:szCs w:val="28"/>
        </w:rPr>
      </w:pPr>
    </w:p>
    <w:p w14:paraId="2ABA2953" w14:textId="054DE139" w:rsidR="00525872" w:rsidRDefault="00525872" w:rsidP="00535A7D">
      <w:pPr>
        <w:tabs>
          <w:tab w:val="left" w:pos="3686"/>
        </w:tabs>
        <w:jc w:val="center"/>
        <w:rPr>
          <w:rFonts w:ascii="Arial" w:hAnsi="Arial" w:cs="Arial"/>
          <w:b/>
          <w:smallCaps/>
          <w:sz w:val="28"/>
          <w:szCs w:val="28"/>
        </w:rPr>
      </w:pPr>
    </w:p>
    <w:p w14:paraId="42D0167D" w14:textId="1451991D" w:rsidR="00525872" w:rsidRDefault="00525872" w:rsidP="00535A7D">
      <w:pPr>
        <w:tabs>
          <w:tab w:val="left" w:pos="3686"/>
        </w:tabs>
        <w:jc w:val="center"/>
        <w:rPr>
          <w:rFonts w:ascii="Arial" w:hAnsi="Arial" w:cs="Arial"/>
          <w:b/>
          <w:smallCaps/>
          <w:sz w:val="28"/>
          <w:szCs w:val="28"/>
        </w:rPr>
      </w:pPr>
    </w:p>
    <w:p w14:paraId="43FBA23C" w14:textId="77777777" w:rsidR="00525872" w:rsidRDefault="00525872" w:rsidP="00535A7D">
      <w:pPr>
        <w:jc w:val="center"/>
        <w:rPr>
          <w:rFonts w:ascii="Arial" w:hAnsi="Arial" w:cs="Arial"/>
          <w:noProof/>
          <w:sz w:val="16"/>
          <w:szCs w:val="16"/>
          <w:lang w:eastAsia="es-MX"/>
        </w:rPr>
      </w:pPr>
    </w:p>
    <w:p w14:paraId="278BB60F" w14:textId="1CD2F9B8" w:rsidR="00535A7D" w:rsidRPr="009F6DDB" w:rsidRDefault="00535A7D" w:rsidP="00535A7D">
      <w:pPr>
        <w:jc w:val="center"/>
        <w:rPr>
          <w:rFonts w:ascii="Arial" w:hAnsi="Arial" w:cs="Arial"/>
          <w:sz w:val="28"/>
          <w:szCs w:val="28"/>
        </w:rPr>
      </w:pPr>
    </w:p>
    <w:p w14:paraId="35D42442" w14:textId="772C8F18" w:rsidR="00535A7D" w:rsidRPr="009F6DDB" w:rsidRDefault="00535A7D" w:rsidP="00535A7D">
      <w:pPr>
        <w:rPr>
          <w:rFonts w:ascii="Arial" w:hAnsi="Arial" w:cs="Arial"/>
          <w:sz w:val="28"/>
          <w:szCs w:val="28"/>
        </w:rPr>
      </w:pPr>
    </w:p>
    <w:p w14:paraId="267FC468" w14:textId="77777777" w:rsidR="00535A7D" w:rsidRPr="009F6DDB" w:rsidRDefault="00535A7D" w:rsidP="00535A7D">
      <w:pPr>
        <w:rPr>
          <w:rFonts w:ascii="Arial" w:hAnsi="Arial" w:cs="Arial"/>
          <w:sz w:val="28"/>
          <w:szCs w:val="28"/>
        </w:rPr>
      </w:pPr>
    </w:p>
    <w:p w14:paraId="0E9E87C0" w14:textId="77777777" w:rsidR="00535A7D" w:rsidRPr="009F6DDB" w:rsidRDefault="00535A7D" w:rsidP="00535A7D">
      <w:pPr>
        <w:rPr>
          <w:rFonts w:ascii="Arial" w:hAnsi="Arial" w:cs="Arial"/>
          <w:sz w:val="28"/>
          <w:szCs w:val="28"/>
        </w:rPr>
      </w:pPr>
    </w:p>
    <w:p w14:paraId="72CA8C8A" w14:textId="69A34F30" w:rsidR="00535A7D" w:rsidRPr="009F6DDB" w:rsidRDefault="00535A7D" w:rsidP="00535A7D">
      <w:pPr>
        <w:rPr>
          <w:rFonts w:ascii="Arial" w:hAnsi="Arial" w:cs="Arial"/>
          <w:sz w:val="28"/>
          <w:szCs w:val="28"/>
        </w:rPr>
      </w:pPr>
    </w:p>
    <w:p w14:paraId="5F7E8863" w14:textId="77777777" w:rsidR="00535A7D" w:rsidRPr="009F6DDB" w:rsidRDefault="00535A7D" w:rsidP="00535A7D">
      <w:pPr>
        <w:rPr>
          <w:rFonts w:ascii="Arial" w:hAnsi="Arial" w:cs="Arial"/>
          <w:sz w:val="28"/>
          <w:szCs w:val="28"/>
        </w:rPr>
      </w:pPr>
    </w:p>
    <w:p w14:paraId="14431A5B" w14:textId="2247B489" w:rsidR="00535A7D" w:rsidRPr="009F6DDB" w:rsidRDefault="00535A7D" w:rsidP="00535A7D">
      <w:pPr>
        <w:rPr>
          <w:rFonts w:ascii="Arial" w:hAnsi="Arial" w:cs="Arial"/>
          <w:sz w:val="28"/>
          <w:szCs w:val="28"/>
        </w:rPr>
      </w:pPr>
    </w:p>
    <w:p w14:paraId="6D56C71C" w14:textId="77777777" w:rsidR="00535A7D" w:rsidRPr="009F6DDB" w:rsidRDefault="00535A7D" w:rsidP="00535A7D">
      <w:pPr>
        <w:rPr>
          <w:rFonts w:ascii="Arial" w:hAnsi="Arial" w:cs="Arial"/>
          <w:sz w:val="28"/>
          <w:szCs w:val="28"/>
        </w:rPr>
      </w:pPr>
    </w:p>
    <w:p w14:paraId="352163E6" w14:textId="77777777" w:rsidR="00535A7D" w:rsidRPr="009F6DDB" w:rsidRDefault="00535A7D" w:rsidP="00535A7D">
      <w:pPr>
        <w:rPr>
          <w:rFonts w:ascii="Arial" w:hAnsi="Arial" w:cs="Arial"/>
          <w:sz w:val="28"/>
          <w:szCs w:val="28"/>
        </w:rPr>
      </w:pPr>
    </w:p>
    <w:p w14:paraId="5D024997" w14:textId="77777777" w:rsidR="00535A7D" w:rsidRDefault="00535A7D" w:rsidP="00535A7D">
      <w:pPr>
        <w:rPr>
          <w:rFonts w:ascii="Arial" w:hAnsi="Arial" w:cs="Arial"/>
          <w:sz w:val="28"/>
          <w:szCs w:val="28"/>
        </w:rPr>
      </w:pPr>
    </w:p>
    <w:p w14:paraId="3BCE1A4B" w14:textId="77777777" w:rsidR="00535A7D" w:rsidRPr="009F6DDB" w:rsidRDefault="00535A7D" w:rsidP="00535A7D">
      <w:pPr>
        <w:rPr>
          <w:rFonts w:ascii="Arial" w:hAnsi="Arial" w:cs="Arial"/>
          <w:sz w:val="28"/>
          <w:szCs w:val="28"/>
        </w:rPr>
      </w:pPr>
    </w:p>
    <w:p w14:paraId="6CD3936C" w14:textId="73D7C95F" w:rsidR="00535A7D" w:rsidRDefault="00535A7D" w:rsidP="00535A7D">
      <w:pPr>
        <w:rPr>
          <w:rFonts w:ascii="Arial" w:hAnsi="Arial" w:cs="Arial"/>
          <w:sz w:val="28"/>
          <w:szCs w:val="28"/>
        </w:rPr>
      </w:pPr>
    </w:p>
    <w:p w14:paraId="0BCB90D2" w14:textId="77777777" w:rsidR="00525872" w:rsidRDefault="00525872" w:rsidP="00535A7D">
      <w:pPr>
        <w:rPr>
          <w:rFonts w:ascii="Arial" w:hAnsi="Arial" w:cs="Arial"/>
          <w:sz w:val="28"/>
          <w:szCs w:val="28"/>
        </w:rPr>
      </w:pPr>
    </w:p>
    <w:p w14:paraId="1B7F8210" w14:textId="77777777" w:rsidR="00525872" w:rsidRDefault="00525872" w:rsidP="00535A7D">
      <w:pPr>
        <w:rPr>
          <w:rFonts w:ascii="Arial" w:hAnsi="Arial" w:cs="Arial"/>
          <w:sz w:val="28"/>
          <w:szCs w:val="28"/>
        </w:rPr>
      </w:pPr>
    </w:p>
    <w:p w14:paraId="05AD5504" w14:textId="77777777" w:rsidR="00535A7D" w:rsidRDefault="00535A7D" w:rsidP="00535A7D">
      <w:pPr>
        <w:rPr>
          <w:rFonts w:ascii="Arial" w:hAnsi="Arial" w:cs="Arial"/>
          <w:sz w:val="28"/>
          <w:szCs w:val="28"/>
        </w:rPr>
      </w:pPr>
      <w:r>
        <w:rPr>
          <w:noProof/>
          <w:lang w:eastAsia="es-MX"/>
        </w:rPr>
        <mc:AlternateContent>
          <mc:Choice Requires="wps">
            <w:drawing>
              <wp:anchor distT="0" distB="0" distL="114300" distR="114300" simplePos="0" relativeHeight="251660288" behindDoc="0" locked="0" layoutInCell="1" allowOverlap="1" wp14:anchorId="0F7D3136" wp14:editId="172F30FD">
                <wp:simplePos x="0" y="0"/>
                <wp:positionH relativeFrom="column">
                  <wp:posOffset>934720</wp:posOffset>
                </wp:positionH>
                <wp:positionV relativeFrom="paragraph">
                  <wp:posOffset>129540</wp:posOffset>
                </wp:positionV>
                <wp:extent cx="5081270" cy="3131820"/>
                <wp:effectExtent l="0" t="0" r="0" b="0"/>
                <wp:wrapNone/>
                <wp:docPr id="2"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81270" cy="3131820"/>
                        </a:xfrm>
                        <a:prstGeom prst="rect">
                          <a:avLst/>
                        </a:prstGeom>
                        <a:noFill/>
                        <a:ln w="9525">
                          <a:noFill/>
                          <a:miter lim="800000"/>
                          <a:headEnd/>
                          <a:tailEnd/>
                        </a:ln>
                      </wps:spPr>
                      <wps:txbx>
                        <w:txbxContent>
                          <w:p w14:paraId="2870457A" w14:textId="77777777" w:rsidR="00535A7D" w:rsidRDefault="00535A7D" w:rsidP="00535A7D">
                            <w:pPr>
                              <w:pStyle w:val="Encabezado"/>
                              <w:spacing w:line="360" w:lineRule="auto"/>
                              <w:jc w:val="right"/>
                              <w:rPr>
                                <w:rFonts w:ascii="Arial Rounded MT Bold" w:hAnsi="Arial Rounded MT Bold" w:cs="Calibri"/>
                                <w:b/>
                                <w:smallCaps/>
                                <w:sz w:val="36"/>
                                <w:szCs w:val="36"/>
                              </w:rPr>
                            </w:pPr>
                          </w:p>
                          <w:p w14:paraId="76261ABB" w14:textId="77777777" w:rsidR="00535A7D" w:rsidRDefault="00535A7D" w:rsidP="00535A7D">
                            <w:pPr>
                              <w:pStyle w:val="Encabezado"/>
                              <w:spacing w:line="360" w:lineRule="auto"/>
                              <w:jc w:val="right"/>
                              <w:rPr>
                                <w:rFonts w:ascii="Arial Rounded MT Bold" w:hAnsi="Arial Rounded MT Bold" w:cs="Calibri"/>
                                <w:b/>
                                <w:smallCaps/>
                                <w:sz w:val="36"/>
                                <w:szCs w:val="36"/>
                              </w:rPr>
                            </w:pPr>
                          </w:p>
                          <w:p w14:paraId="2EDC67BA" w14:textId="1D1FEC6D" w:rsidR="00535A7D" w:rsidRPr="00F857E6" w:rsidRDefault="00535A7D" w:rsidP="00535A7D">
                            <w:pPr>
                              <w:pStyle w:val="Encabezado"/>
                              <w:spacing w:line="360" w:lineRule="auto"/>
                              <w:jc w:val="right"/>
                              <w:rPr>
                                <w:rFonts w:ascii="Arial Rounded MT Bold" w:hAnsi="Arial Rounded MT Bold" w:cs="Calibri"/>
                                <w:b/>
                                <w:smallCaps/>
                                <w:color w:val="244061"/>
                                <w:sz w:val="36"/>
                                <w:szCs w:val="36"/>
                              </w:rPr>
                            </w:pPr>
                            <w:r w:rsidRPr="00F857E6">
                              <w:rPr>
                                <w:rFonts w:ascii="Arial Rounded MT Bold" w:hAnsi="Arial Rounded MT Bold" w:cs="Calibri"/>
                                <w:b/>
                                <w:smallCaps/>
                                <w:color w:val="244061"/>
                                <w:sz w:val="36"/>
                                <w:szCs w:val="36"/>
                              </w:rPr>
                              <w:t xml:space="preserve">Convocatoria </w:t>
                            </w:r>
                          </w:p>
                          <w:p w14:paraId="588424B5" w14:textId="77777777" w:rsidR="00535A7D" w:rsidRPr="001C3A1C" w:rsidRDefault="00535A7D" w:rsidP="00535A7D">
                            <w:pPr>
                              <w:pStyle w:val="Encabezado"/>
                              <w:spacing w:line="360" w:lineRule="auto"/>
                              <w:jc w:val="right"/>
                              <w:rPr>
                                <w:rFonts w:ascii="Arial Rounded MT Bold" w:hAnsi="Arial Rounded MT Bold" w:cs="Calibri"/>
                                <w:b/>
                                <w:smallCaps/>
                                <w:color w:val="244061"/>
                                <w:sz w:val="32"/>
                                <w:szCs w:val="32"/>
                              </w:rPr>
                            </w:pPr>
                            <w:r w:rsidRPr="00F857E6">
                              <w:rPr>
                                <w:rFonts w:ascii="Arial Rounded MT Bold" w:hAnsi="Arial Rounded MT Bold" w:cs="Calibri"/>
                                <w:b/>
                                <w:smallCaps/>
                                <w:color w:val="244061"/>
                                <w:sz w:val="32"/>
                                <w:szCs w:val="32"/>
                              </w:rPr>
                              <w:t xml:space="preserve">INVITACIÓN A CUANDO </w:t>
                            </w:r>
                            <w:r w:rsidRPr="001C3A1C">
                              <w:rPr>
                                <w:rFonts w:ascii="Arial Rounded MT Bold" w:hAnsi="Arial Rounded MT Bold" w:cs="Calibri"/>
                                <w:b/>
                                <w:smallCaps/>
                                <w:color w:val="244061"/>
                                <w:sz w:val="32"/>
                                <w:szCs w:val="32"/>
                              </w:rPr>
                              <w:t xml:space="preserve">MENOS TRES PERSONAS DE CARÁCTER NACIONAL </w:t>
                            </w:r>
                          </w:p>
                          <w:p w14:paraId="6081214C" w14:textId="5CF9C84F" w:rsidR="00535A7D" w:rsidRPr="00C26867" w:rsidRDefault="00535A7D" w:rsidP="00535A7D">
                            <w:pPr>
                              <w:pStyle w:val="Encabezado"/>
                              <w:spacing w:line="360" w:lineRule="auto"/>
                              <w:jc w:val="right"/>
                              <w:rPr>
                                <w:rFonts w:ascii="Arial Rounded MT Bold" w:hAnsi="Arial Rounded MT Bold" w:cs="Calibri"/>
                                <w:b/>
                                <w:smallCaps/>
                                <w:color w:val="244061"/>
                                <w:sz w:val="32"/>
                                <w:szCs w:val="32"/>
                                <w:lang w:val="pt-BR"/>
                              </w:rPr>
                            </w:pPr>
                            <w:r w:rsidRPr="00C26867">
                              <w:rPr>
                                <w:rFonts w:ascii="Arial Rounded MT Bold" w:hAnsi="Arial Rounded MT Bold" w:cs="Calibri"/>
                                <w:b/>
                                <w:smallCaps/>
                                <w:color w:val="244061"/>
                                <w:sz w:val="32"/>
                                <w:szCs w:val="32"/>
                                <w:lang w:val="pt-BR"/>
                              </w:rPr>
                              <w:t>No. IA3P-INE-JLE-CHIS/001-202</w:t>
                            </w:r>
                            <w:r w:rsidR="00381E5D" w:rsidRPr="00C26867">
                              <w:rPr>
                                <w:rFonts w:ascii="Arial Rounded MT Bold" w:hAnsi="Arial Rounded MT Bold" w:cs="Calibri"/>
                                <w:b/>
                                <w:smallCaps/>
                                <w:color w:val="244061"/>
                                <w:sz w:val="32"/>
                                <w:szCs w:val="32"/>
                                <w:lang w:val="pt-BR"/>
                              </w:rPr>
                              <w:t>6</w:t>
                            </w:r>
                          </w:p>
                          <w:p w14:paraId="54E74FE0" w14:textId="77777777" w:rsidR="00535A7D" w:rsidRPr="00C26867" w:rsidRDefault="00535A7D" w:rsidP="00535A7D">
                            <w:pPr>
                              <w:rPr>
                                <w:lang w:val="pt-BR"/>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0F7D3136" id="_x0000_t202" coordsize="21600,21600" o:spt="202" path="m,l,21600r21600,l21600,xe">
                <v:stroke joinstyle="miter"/>
                <v:path gradientshapeok="t" o:connecttype="rect"/>
              </v:shapetype>
              <v:shape id="Cuadro de texto 2" o:spid="_x0000_s1026" type="#_x0000_t202" style="position:absolute;margin-left:73.6pt;margin-top:10.2pt;width:400.1pt;height:246.6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" filled="f" stroked="f">
                <v:textbox>
                  <w:txbxContent>
                    <w:p w14:paraId="2870457A" w14:textId="77777777" w:rsidR="00535A7D" w:rsidRDefault="00535A7D" w:rsidP="00535A7D">
                      <w:pPr>
                        <w:pStyle w:val="Encabezado"/>
                        <w:spacing w:line="360" w:lineRule="auto"/>
                        <w:jc w:val="right"/>
                        <w:rPr>
                          <w:rFonts w:ascii="Arial Rounded MT Bold" w:hAnsi="Arial Rounded MT Bold" w:cs="Calibri"/>
                          <w:b/>
                          <w:smallCaps/>
                          <w:sz w:val="36"/>
                          <w:szCs w:val="36"/>
                        </w:rPr>
                      </w:pPr>
                    </w:p>
                    <w:p w14:paraId="76261ABB" w14:textId="77777777" w:rsidR="00535A7D" w:rsidRDefault="00535A7D" w:rsidP="00535A7D">
                      <w:pPr>
                        <w:pStyle w:val="Encabezado"/>
                        <w:spacing w:line="360" w:lineRule="auto"/>
                        <w:jc w:val="right"/>
                        <w:rPr>
                          <w:rFonts w:ascii="Arial Rounded MT Bold" w:hAnsi="Arial Rounded MT Bold" w:cs="Calibri"/>
                          <w:b/>
                          <w:smallCaps/>
                          <w:sz w:val="36"/>
                          <w:szCs w:val="36"/>
                        </w:rPr>
                      </w:pPr>
                    </w:p>
                    <w:p w14:paraId="2EDC67BA" w14:textId="1D1FEC6D" w:rsidR="00535A7D" w:rsidRPr="00F857E6" w:rsidRDefault="00535A7D" w:rsidP="00535A7D">
                      <w:pPr>
                        <w:pStyle w:val="Encabezado"/>
                        <w:spacing w:line="360" w:lineRule="auto"/>
                        <w:jc w:val="right"/>
                        <w:rPr>
                          <w:rFonts w:ascii="Arial Rounded MT Bold" w:hAnsi="Arial Rounded MT Bold" w:cs="Calibri"/>
                          <w:b/>
                          <w:smallCaps/>
                          <w:color w:val="244061"/>
                          <w:sz w:val="36"/>
                          <w:szCs w:val="36"/>
                        </w:rPr>
                      </w:pPr>
                      <w:r w:rsidRPr="00F857E6">
                        <w:rPr>
                          <w:rFonts w:ascii="Arial Rounded MT Bold" w:hAnsi="Arial Rounded MT Bold" w:cs="Calibri"/>
                          <w:b/>
                          <w:smallCaps/>
                          <w:color w:val="244061"/>
                          <w:sz w:val="36"/>
                          <w:szCs w:val="36"/>
                        </w:rPr>
                        <w:t xml:space="preserve">Convocatoria </w:t>
                      </w:r>
                    </w:p>
                    <w:p w14:paraId="588424B5" w14:textId="77777777" w:rsidR="00535A7D" w:rsidRPr="001C3A1C" w:rsidRDefault="00535A7D" w:rsidP="00535A7D">
                      <w:pPr>
                        <w:pStyle w:val="Encabezado"/>
                        <w:spacing w:line="360" w:lineRule="auto"/>
                        <w:jc w:val="right"/>
                        <w:rPr>
                          <w:rFonts w:ascii="Arial Rounded MT Bold" w:hAnsi="Arial Rounded MT Bold" w:cs="Calibri"/>
                          <w:b/>
                          <w:smallCaps/>
                          <w:color w:val="244061"/>
                          <w:sz w:val="32"/>
                          <w:szCs w:val="32"/>
                        </w:rPr>
                      </w:pPr>
                      <w:r w:rsidRPr="00F857E6">
                        <w:rPr>
                          <w:rFonts w:ascii="Arial Rounded MT Bold" w:hAnsi="Arial Rounded MT Bold" w:cs="Calibri"/>
                          <w:b/>
                          <w:smallCaps/>
                          <w:color w:val="244061"/>
                          <w:sz w:val="32"/>
                          <w:szCs w:val="32"/>
                        </w:rPr>
                        <w:t xml:space="preserve">INVITACIÓN A CUANDO </w:t>
                      </w:r>
                      <w:r w:rsidRPr="001C3A1C">
                        <w:rPr>
                          <w:rFonts w:ascii="Arial Rounded MT Bold" w:hAnsi="Arial Rounded MT Bold" w:cs="Calibri"/>
                          <w:b/>
                          <w:smallCaps/>
                          <w:color w:val="244061"/>
                          <w:sz w:val="32"/>
                          <w:szCs w:val="32"/>
                        </w:rPr>
                        <w:t xml:space="preserve">MENOS TRES PERSONAS DE CARÁCTER NACIONAL </w:t>
                      </w:r>
                    </w:p>
                    <w:p w14:paraId="6081214C" w14:textId="5CF9C84F" w:rsidR="00535A7D" w:rsidRPr="00C26867" w:rsidRDefault="00535A7D" w:rsidP="00535A7D">
                      <w:pPr>
                        <w:pStyle w:val="Encabezado"/>
                        <w:spacing w:line="360" w:lineRule="auto"/>
                        <w:jc w:val="right"/>
                        <w:rPr>
                          <w:rFonts w:ascii="Arial Rounded MT Bold" w:hAnsi="Arial Rounded MT Bold" w:cs="Calibri"/>
                          <w:b/>
                          <w:smallCaps/>
                          <w:color w:val="244061"/>
                          <w:sz w:val="32"/>
                          <w:szCs w:val="32"/>
                          <w:lang w:val="pt-BR"/>
                        </w:rPr>
                      </w:pPr>
                      <w:r w:rsidRPr="00C26867">
                        <w:rPr>
                          <w:rFonts w:ascii="Arial Rounded MT Bold" w:hAnsi="Arial Rounded MT Bold" w:cs="Calibri"/>
                          <w:b/>
                          <w:smallCaps/>
                          <w:color w:val="244061"/>
                          <w:sz w:val="32"/>
                          <w:szCs w:val="32"/>
                          <w:lang w:val="pt-BR"/>
                        </w:rPr>
                        <w:t>No. IA3P-INE-JLE-CHIS/001-202</w:t>
                      </w:r>
                      <w:r w:rsidR="00381E5D" w:rsidRPr="00C26867">
                        <w:rPr>
                          <w:rFonts w:ascii="Arial Rounded MT Bold" w:hAnsi="Arial Rounded MT Bold" w:cs="Calibri"/>
                          <w:b/>
                          <w:smallCaps/>
                          <w:color w:val="244061"/>
                          <w:sz w:val="32"/>
                          <w:szCs w:val="32"/>
                          <w:lang w:val="pt-BR"/>
                        </w:rPr>
                        <w:t>6</w:t>
                      </w:r>
                    </w:p>
                    <w:p w14:paraId="54E74FE0" w14:textId="77777777" w:rsidR="00535A7D" w:rsidRPr="00C26867" w:rsidRDefault="00535A7D" w:rsidP="00535A7D">
                      <w:pPr>
                        <w:rPr>
                          <w:lang w:val="pt-BR"/>
                        </w:rPr>
                      </w:pPr>
                    </w:p>
                  </w:txbxContent>
                </v:textbox>
              </v:shape>
            </w:pict>
          </mc:Fallback>
        </mc:AlternateContent>
      </w:r>
    </w:p>
    <w:p w14:paraId="65A32C94" w14:textId="77777777" w:rsidR="00535A7D" w:rsidRDefault="00535A7D" w:rsidP="00535A7D">
      <w:pPr>
        <w:rPr>
          <w:rFonts w:ascii="Arial" w:hAnsi="Arial" w:cs="Arial"/>
          <w:sz w:val="28"/>
          <w:szCs w:val="28"/>
        </w:rPr>
      </w:pPr>
    </w:p>
    <w:p w14:paraId="3FF21776" w14:textId="77777777" w:rsidR="00535A7D" w:rsidRDefault="00535A7D" w:rsidP="00535A7D">
      <w:pPr>
        <w:rPr>
          <w:rFonts w:ascii="Arial" w:hAnsi="Arial" w:cs="Arial"/>
          <w:sz w:val="28"/>
          <w:szCs w:val="28"/>
        </w:rPr>
      </w:pPr>
    </w:p>
    <w:p w14:paraId="457AE0B6" w14:textId="77777777" w:rsidR="00535A7D" w:rsidRDefault="00535A7D" w:rsidP="00535A7D">
      <w:pPr>
        <w:rPr>
          <w:rFonts w:ascii="Arial" w:hAnsi="Arial" w:cs="Arial"/>
          <w:sz w:val="28"/>
          <w:szCs w:val="28"/>
        </w:rPr>
      </w:pPr>
    </w:p>
    <w:p w14:paraId="160B6D9A" w14:textId="77777777" w:rsidR="00535A7D" w:rsidRDefault="00535A7D" w:rsidP="00535A7D">
      <w:pPr>
        <w:rPr>
          <w:rFonts w:ascii="Arial" w:hAnsi="Arial" w:cs="Arial"/>
          <w:sz w:val="28"/>
          <w:szCs w:val="28"/>
        </w:rPr>
      </w:pPr>
    </w:p>
    <w:p w14:paraId="4F786B5C" w14:textId="77777777" w:rsidR="00535A7D" w:rsidRDefault="00535A7D" w:rsidP="00535A7D">
      <w:pPr>
        <w:rPr>
          <w:rFonts w:ascii="Arial" w:hAnsi="Arial" w:cs="Arial"/>
          <w:sz w:val="28"/>
          <w:szCs w:val="28"/>
        </w:rPr>
      </w:pPr>
    </w:p>
    <w:p w14:paraId="59BB8E06" w14:textId="77777777" w:rsidR="00535A7D" w:rsidRDefault="00535A7D" w:rsidP="00535A7D">
      <w:pPr>
        <w:rPr>
          <w:rFonts w:ascii="Arial" w:hAnsi="Arial" w:cs="Arial"/>
          <w:sz w:val="28"/>
          <w:szCs w:val="28"/>
        </w:rPr>
      </w:pPr>
    </w:p>
    <w:p w14:paraId="0B4461B6" w14:textId="77777777" w:rsidR="00535A7D" w:rsidRDefault="00535A7D" w:rsidP="00535A7D">
      <w:pPr>
        <w:rPr>
          <w:rFonts w:ascii="Arial" w:hAnsi="Arial" w:cs="Arial"/>
          <w:sz w:val="28"/>
          <w:szCs w:val="28"/>
        </w:rPr>
      </w:pPr>
    </w:p>
    <w:p w14:paraId="59653B50" w14:textId="77777777" w:rsidR="00535A7D" w:rsidRDefault="00535A7D" w:rsidP="00535A7D">
      <w:pPr>
        <w:rPr>
          <w:rFonts w:ascii="Arial" w:hAnsi="Arial" w:cs="Arial"/>
          <w:sz w:val="28"/>
          <w:szCs w:val="28"/>
        </w:rPr>
      </w:pPr>
    </w:p>
    <w:p w14:paraId="1BA14EBF" w14:textId="77777777" w:rsidR="00535A7D" w:rsidRDefault="00535A7D" w:rsidP="00535A7D">
      <w:pPr>
        <w:rPr>
          <w:rFonts w:ascii="Arial" w:hAnsi="Arial" w:cs="Arial"/>
          <w:sz w:val="28"/>
          <w:szCs w:val="28"/>
        </w:rPr>
      </w:pPr>
    </w:p>
    <w:p w14:paraId="1656B155" w14:textId="77777777" w:rsidR="00535A7D" w:rsidRPr="009F6DDB" w:rsidRDefault="00535A7D" w:rsidP="00535A7D">
      <w:pPr>
        <w:rPr>
          <w:rFonts w:ascii="Arial" w:hAnsi="Arial" w:cs="Arial"/>
          <w:sz w:val="28"/>
          <w:szCs w:val="28"/>
        </w:rPr>
      </w:pPr>
    </w:p>
    <w:p w14:paraId="16DDC959" w14:textId="77777777" w:rsidR="00EE1D6E" w:rsidRDefault="00EE1D6E" w:rsidP="008234F1">
      <w:pPr>
        <w:tabs>
          <w:tab w:val="center" w:pos="4252"/>
          <w:tab w:val="right" w:pos="8504"/>
        </w:tabs>
        <w:spacing w:line="360" w:lineRule="auto"/>
        <w:rPr>
          <w:rFonts w:ascii="Arial" w:hAnsi="Arial" w:cs="Arial"/>
          <w:b/>
          <w:smallCaps/>
          <w:sz w:val="28"/>
          <w:szCs w:val="28"/>
          <w:lang w:val="pt-BR"/>
        </w:rPr>
      </w:pPr>
    </w:p>
    <w:p w14:paraId="5582090A" w14:textId="77777777" w:rsidR="00A06A17" w:rsidRDefault="00EE1D6E" w:rsidP="001E4A83">
      <w:pPr>
        <w:tabs>
          <w:tab w:val="center" w:pos="4252"/>
          <w:tab w:val="right" w:pos="8504"/>
        </w:tabs>
        <w:spacing w:line="360" w:lineRule="auto"/>
        <w:rPr>
          <w:rFonts w:ascii="Arial" w:hAnsi="Arial" w:cs="Arial"/>
          <w:b/>
          <w:smallCaps/>
          <w:sz w:val="28"/>
          <w:szCs w:val="28"/>
          <w:lang w:val="pt-BR"/>
        </w:rPr>
      </w:pPr>
      <w:r>
        <w:rPr>
          <w:rFonts w:ascii="Arial" w:hAnsi="Arial" w:cs="Arial"/>
          <w:b/>
          <w:smallCaps/>
          <w:sz w:val="28"/>
          <w:szCs w:val="28"/>
          <w:lang w:val="pt-BR"/>
        </w:rPr>
        <w:lastRenderedPageBreak/>
        <w:t xml:space="preserve">                      </w:t>
      </w:r>
    </w:p>
    <w:p w14:paraId="78A196D3" w14:textId="77777777" w:rsidR="001D4D26" w:rsidRDefault="001D4D26" w:rsidP="001D4D26">
      <w:pPr>
        <w:tabs>
          <w:tab w:val="left" w:pos="3686"/>
        </w:tabs>
        <w:jc w:val="center"/>
        <w:rPr>
          <w:rFonts w:ascii="Arial" w:hAnsi="Arial" w:cs="Arial"/>
          <w:b/>
          <w:smallCaps/>
          <w:sz w:val="28"/>
          <w:szCs w:val="28"/>
          <w:lang w:val="pt-BR"/>
        </w:rPr>
      </w:pPr>
      <w:r w:rsidRPr="00262F9F">
        <w:rPr>
          <w:rFonts w:ascii="Arial" w:hAnsi="Arial" w:cs="Arial"/>
          <w:b/>
          <w:smallCaps/>
          <w:sz w:val="28"/>
          <w:szCs w:val="28"/>
          <w:lang w:val="pt-BR"/>
        </w:rPr>
        <w:t>C O N V O C A T O R I A</w:t>
      </w:r>
    </w:p>
    <w:p w14:paraId="6A2426D1" w14:textId="77777777" w:rsidR="00525872" w:rsidRPr="00262F9F" w:rsidRDefault="00525872" w:rsidP="001D4D26">
      <w:pPr>
        <w:tabs>
          <w:tab w:val="left" w:pos="3686"/>
        </w:tabs>
        <w:jc w:val="center"/>
        <w:rPr>
          <w:rFonts w:ascii="Arial" w:hAnsi="Arial" w:cs="Arial"/>
          <w:b/>
          <w:smallCaps/>
          <w:sz w:val="28"/>
          <w:szCs w:val="28"/>
          <w:lang w:val="pt-BR"/>
        </w:rPr>
      </w:pPr>
    </w:p>
    <w:p w14:paraId="07F21E09" w14:textId="77777777" w:rsidR="001D4D26" w:rsidRDefault="001D4D26" w:rsidP="001D4D26">
      <w:pPr>
        <w:tabs>
          <w:tab w:val="left" w:pos="3828"/>
        </w:tabs>
        <w:ind w:left="1416"/>
        <w:rPr>
          <w:rFonts w:ascii="Arial" w:hAnsi="Arial" w:cs="Arial"/>
          <w:sz w:val="18"/>
          <w:szCs w:val="16"/>
          <w:lang w:val="pt-BR"/>
        </w:rPr>
      </w:pPr>
    </w:p>
    <w:p w14:paraId="6E76E747" w14:textId="77777777" w:rsidR="00525872" w:rsidRPr="00F70220" w:rsidRDefault="00525872" w:rsidP="001D4D26">
      <w:pPr>
        <w:tabs>
          <w:tab w:val="left" w:pos="3828"/>
        </w:tabs>
        <w:spacing w:line="276" w:lineRule="auto"/>
        <w:ind w:left="1416"/>
        <w:rPr>
          <w:rFonts w:ascii="Arial" w:hAnsi="Arial" w:cs="Arial"/>
          <w:sz w:val="22"/>
          <w:szCs w:val="22"/>
          <w:lang w:val="it-IT"/>
        </w:rPr>
      </w:pPr>
    </w:p>
    <w:p w14:paraId="62938ED8" w14:textId="77777777" w:rsidR="00525872" w:rsidRPr="00F70220" w:rsidRDefault="00525872" w:rsidP="001D4D26">
      <w:pPr>
        <w:tabs>
          <w:tab w:val="left" w:pos="3828"/>
        </w:tabs>
        <w:spacing w:line="276" w:lineRule="auto"/>
        <w:ind w:left="1416"/>
        <w:rPr>
          <w:rFonts w:ascii="Arial" w:hAnsi="Arial" w:cs="Arial"/>
          <w:sz w:val="22"/>
          <w:szCs w:val="22"/>
          <w:lang w:val="it-IT"/>
        </w:rPr>
      </w:pPr>
    </w:p>
    <w:p w14:paraId="51DBDEA4" w14:textId="77777777" w:rsidR="001D4D26" w:rsidRDefault="001D4D26" w:rsidP="001D4D26">
      <w:pPr>
        <w:tabs>
          <w:tab w:val="left" w:pos="3828"/>
        </w:tabs>
        <w:spacing w:line="276" w:lineRule="auto"/>
        <w:ind w:left="1416"/>
        <w:rPr>
          <w:rFonts w:ascii="Arial" w:hAnsi="Arial" w:cs="Arial"/>
          <w:b/>
          <w:sz w:val="22"/>
          <w:szCs w:val="22"/>
        </w:rPr>
      </w:pPr>
      <w:r w:rsidRPr="00723DBF">
        <w:rPr>
          <w:rFonts w:ascii="Arial" w:hAnsi="Arial" w:cs="Arial"/>
          <w:sz w:val="22"/>
          <w:szCs w:val="22"/>
        </w:rPr>
        <w:t xml:space="preserve">Convocante: </w:t>
      </w:r>
      <w:r w:rsidRPr="00723DBF">
        <w:rPr>
          <w:rFonts w:ascii="Arial" w:hAnsi="Arial" w:cs="Arial"/>
          <w:sz w:val="22"/>
          <w:szCs w:val="22"/>
        </w:rPr>
        <w:tab/>
      </w:r>
      <w:r w:rsidRPr="00723DBF">
        <w:rPr>
          <w:rFonts w:ascii="Arial" w:hAnsi="Arial" w:cs="Arial"/>
          <w:b/>
          <w:sz w:val="22"/>
          <w:szCs w:val="22"/>
        </w:rPr>
        <w:t xml:space="preserve">Instituto </w:t>
      </w:r>
      <w:r w:rsidR="00B26C7E">
        <w:rPr>
          <w:rFonts w:ascii="Arial" w:hAnsi="Arial" w:cs="Arial"/>
          <w:b/>
          <w:sz w:val="22"/>
          <w:szCs w:val="22"/>
        </w:rPr>
        <w:t>Nacional</w:t>
      </w:r>
      <w:r w:rsidRPr="00723DBF">
        <w:rPr>
          <w:rFonts w:ascii="Arial" w:hAnsi="Arial" w:cs="Arial"/>
          <w:b/>
          <w:sz w:val="22"/>
          <w:szCs w:val="22"/>
        </w:rPr>
        <w:t xml:space="preserve"> Electoral</w:t>
      </w:r>
    </w:p>
    <w:p w14:paraId="7AF9222D" w14:textId="77777777" w:rsidR="001A19C9" w:rsidRPr="006F4F67" w:rsidRDefault="001A19C9" w:rsidP="001D4D26">
      <w:pPr>
        <w:tabs>
          <w:tab w:val="left" w:pos="3828"/>
        </w:tabs>
        <w:spacing w:line="276" w:lineRule="auto"/>
        <w:ind w:left="1416"/>
        <w:rPr>
          <w:rFonts w:ascii="Arial" w:hAnsi="Arial" w:cs="Arial"/>
          <w:b/>
          <w:szCs w:val="18"/>
        </w:rPr>
      </w:pPr>
    </w:p>
    <w:p w14:paraId="42A10811" w14:textId="77777777" w:rsidR="006F4F67" w:rsidRDefault="006F4F67" w:rsidP="001D4D26">
      <w:pPr>
        <w:tabs>
          <w:tab w:val="left" w:pos="3828"/>
        </w:tabs>
        <w:spacing w:line="276" w:lineRule="auto"/>
        <w:ind w:left="1416"/>
        <w:rPr>
          <w:rFonts w:ascii="Arial" w:hAnsi="Arial" w:cs="Arial"/>
          <w:b/>
          <w:szCs w:val="18"/>
        </w:rPr>
      </w:pPr>
    </w:p>
    <w:p w14:paraId="36BF476C" w14:textId="77777777" w:rsidR="00525872" w:rsidRPr="006F4F67" w:rsidRDefault="00525872" w:rsidP="001D4D26">
      <w:pPr>
        <w:tabs>
          <w:tab w:val="left" w:pos="3828"/>
        </w:tabs>
        <w:spacing w:line="276" w:lineRule="auto"/>
        <w:ind w:left="1416"/>
        <w:rPr>
          <w:rFonts w:ascii="Arial" w:hAnsi="Arial" w:cs="Arial"/>
          <w:b/>
          <w:szCs w:val="18"/>
        </w:rPr>
      </w:pPr>
    </w:p>
    <w:p w14:paraId="6323CC81" w14:textId="77777777" w:rsidR="001D4D26" w:rsidRDefault="001D4D26" w:rsidP="001D4D26">
      <w:pPr>
        <w:tabs>
          <w:tab w:val="left" w:pos="3828"/>
        </w:tabs>
        <w:spacing w:line="276" w:lineRule="auto"/>
        <w:ind w:left="3828" w:hanging="2412"/>
        <w:rPr>
          <w:rFonts w:ascii="Arial" w:hAnsi="Arial" w:cs="Arial"/>
          <w:b/>
          <w:sz w:val="22"/>
          <w:szCs w:val="22"/>
        </w:rPr>
      </w:pPr>
      <w:r w:rsidRPr="00723DBF">
        <w:rPr>
          <w:rFonts w:ascii="Arial" w:hAnsi="Arial" w:cs="Arial"/>
          <w:sz w:val="22"/>
          <w:szCs w:val="22"/>
        </w:rPr>
        <w:t>Domicilio:</w:t>
      </w:r>
      <w:r w:rsidRPr="00723DBF">
        <w:rPr>
          <w:rFonts w:ascii="Arial" w:hAnsi="Arial" w:cs="Arial"/>
          <w:sz w:val="22"/>
          <w:szCs w:val="22"/>
        </w:rPr>
        <w:tab/>
      </w:r>
      <w:r w:rsidR="00535A7D">
        <w:rPr>
          <w:rFonts w:ascii="Arial" w:hAnsi="Arial" w:cs="Arial"/>
          <w:b/>
          <w:sz w:val="22"/>
          <w:szCs w:val="22"/>
        </w:rPr>
        <w:t>16ª. Poniente Sur</w:t>
      </w:r>
      <w:r w:rsidR="008234F1">
        <w:rPr>
          <w:rFonts w:ascii="Arial" w:hAnsi="Arial" w:cs="Arial"/>
          <w:b/>
          <w:sz w:val="22"/>
          <w:szCs w:val="22"/>
        </w:rPr>
        <w:t xml:space="preserve"> No.</w:t>
      </w:r>
      <w:r w:rsidR="00535A7D">
        <w:rPr>
          <w:rFonts w:ascii="Arial" w:hAnsi="Arial" w:cs="Arial"/>
          <w:b/>
          <w:sz w:val="22"/>
          <w:szCs w:val="22"/>
        </w:rPr>
        <w:t>250</w:t>
      </w:r>
      <w:r w:rsidR="008234F1">
        <w:rPr>
          <w:rFonts w:ascii="Arial" w:hAnsi="Arial" w:cs="Arial"/>
          <w:b/>
          <w:sz w:val="22"/>
          <w:szCs w:val="22"/>
        </w:rPr>
        <w:t xml:space="preserve"> Col. </w:t>
      </w:r>
      <w:r w:rsidR="00535A7D">
        <w:rPr>
          <w:rFonts w:ascii="Arial" w:hAnsi="Arial" w:cs="Arial"/>
          <w:b/>
          <w:sz w:val="22"/>
          <w:szCs w:val="22"/>
        </w:rPr>
        <w:t>Xamaipak</w:t>
      </w:r>
    </w:p>
    <w:p w14:paraId="6F695BA2" w14:textId="15D52818" w:rsidR="008234F1" w:rsidRPr="00723DBF" w:rsidRDefault="008234F1" w:rsidP="001D4D26">
      <w:pPr>
        <w:tabs>
          <w:tab w:val="left" w:pos="3828"/>
        </w:tabs>
        <w:spacing w:line="276" w:lineRule="auto"/>
        <w:ind w:left="3828" w:hanging="2412"/>
        <w:rPr>
          <w:rFonts w:ascii="Arial" w:hAnsi="Arial" w:cs="Arial"/>
          <w:b/>
          <w:sz w:val="22"/>
          <w:szCs w:val="22"/>
        </w:rPr>
      </w:pPr>
      <w:r>
        <w:rPr>
          <w:rFonts w:ascii="Arial" w:hAnsi="Arial" w:cs="Arial"/>
          <w:b/>
          <w:sz w:val="22"/>
          <w:szCs w:val="22"/>
        </w:rPr>
        <w:t xml:space="preserve">                                       CP.290</w:t>
      </w:r>
      <w:r w:rsidR="00535A7D">
        <w:rPr>
          <w:rFonts w:ascii="Arial" w:hAnsi="Arial" w:cs="Arial"/>
          <w:b/>
          <w:sz w:val="22"/>
          <w:szCs w:val="22"/>
        </w:rPr>
        <w:t>67</w:t>
      </w:r>
      <w:r>
        <w:rPr>
          <w:rFonts w:ascii="Arial" w:hAnsi="Arial" w:cs="Arial"/>
          <w:b/>
          <w:sz w:val="22"/>
          <w:szCs w:val="22"/>
        </w:rPr>
        <w:t xml:space="preserve">, Tuxtla </w:t>
      </w:r>
      <w:r w:rsidR="000E308F">
        <w:rPr>
          <w:rFonts w:ascii="Arial" w:hAnsi="Arial" w:cs="Arial"/>
          <w:b/>
          <w:sz w:val="22"/>
          <w:szCs w:val="22"/>
        </w:rPr>
        <w:t>Gutiérrez</w:t>
      </w:r>
      <w:r>
        <w:rPr>
          <w:rFonts w:ascii="Arial" w:hAnsi="Arial" w:cs="Arial"/>
          <w:b/>
          <w:sz w:val="22"/>
          <w:szCs w:val="22"/>
        </w:rPr>
        <w:t xml:space="preserve"> Chiapas</w:t>
      </w:r>
    </w:p>
    <w:p w14:paraId="37ED4FD6" w14:textId="77777777" w:rsidR="001D4D26" w:rsidRPr="00963A88" w:rsidRDefault="001D4D26" w:rsidP="001D4D26">
      <w:pPr>
        <w:tabs>
          <w:tab w:val="left" w:pos="3780"/>
        </w:tabs>
        <w:spacing w:line="276" w:lineRule="auto"/>
        <w:ind w:left="2124"/>
        <w:rPr>
          <w:rFonts w:ascii="Arial" w:hAnsi="Arial" w:cs="Arial"/>
          <w:sz w:val="18"/>
          <w:szCs w:val="18"/>
        </w:rPr>
      </w:pPr>
    </w:p>
    <w:p w14:paraId="261C937E" w14:textId="77777777" w:rsidR="001D4D26" w:rsidRDefault="001D4D26" w:rsidP="001D4D26">
      <w:pPr>
        <w:tabs>
          <w:tab w:val="left" w:pos="3780"/>
        </w:tabs>
        <w:spacing w:line="276" w:lineRule="auto"/>
        <w:ind w:left="2124"/>
        <w:rPr>
          <w:rFonts w:ascii="Arial" w:hAnsi="Arial" w:cs="Arial"/>
          <w:sz w:val="18"/>
          <w:szCs w:val="18"/>
        </w:rPr>
      </w:pPr>
    </w:p>
    <w:p w14:paraId="31531EF1" w14:textId="77777777" w:rsidR="00525872" w:rsidRPr="00963A88" w:rsidRDefault="00525872" w:rsidP="001D4D26">
      <w:pPr>
        <w:tabs>
          <w:tab w:val="left" w:pos="3780"/>
        </w:tabs>
        <w:spacing w:line="276" w:lineRule="auto"/>
        <w:ind w:left="2124"/>
        <w:rPr>
          <w:rFonts w:ascii="Arial" w:hAnsi="Arial" w:cs="Arial"/>
          <w:sz w:val="18"/>
          <w:szCs w:val="18"/>
        </w:rPr>
      </w:pPr>
    </w:p>
    <w:p w14:paraId="5CD6D90B" w14:textId="77777777" w:rsidR="001D4D26" w:rsidRDefault="001D4D26" w:rsidP="001D4D26">
      <w:pPr>
        <w:tabs>
          <w:tab w:val="left" w:pos="3828"/>
        </w:tabs>
        <w:spacing w:line="276" w:lineRule="auto"/>
        <w:ind w:left="1418"/>
        <w:rPr>
          <w:rFonts w:ascii="Arial" w:hAnsi="Arial" w:cs="Arial"/>
          <w:b/>
          <w:sz w:val="22"/>
          <w:szCs w:val="22"/>
        </w:rPr>
      </w:pPr>
      <w:r w:rsidRPr="00723DBF">
        <w:rPr>
          <w:rFonts w:ascii="Arial" w:hAnsi="Arial" w:cs="Arial"/>
          <w:sz w:val="22"/>
          <w:szCs w:val="22"/>
        </w:rPr>
        <w:t>Procedimiento</w:t>
      </w:r>
      <w:r w:rsidR="00525872">
        <w:rPr>
          <w:rFonts w:ascii="Arial" w:hAnsi="Arial" w:cs="Arial"/>
          <w:sz w:val="22"/>
          <w:szCs w:val="22"/>
        </w:rPr>
        <w:t>:</w:t>
      </w:r>
      <w:r w:rsidRPr="00723DBF">
        <w:rPr>
          <w:rFonts w:ascii="Arial" w:hAnsi="Arial" w:cs="Arial"/>
          <w:sz w:val="22"/>
          <w:szCs w:val="22"/>
        </w:rPr>
        <w:tab/>
      </w:r>
      <w:r w:rsidR="008E5101" w:rsidRPr="001C3A1C">
        <w:rPr>
          <w:rFonts w:ascii="Arial" w:hAnsi="Arial" w:cs="Arial"/>
          <w:b/>
          <w:sz w:val="22"/>
          <w:szCs w:val="22"/>
        </w:rPr>
        <w:t>Invitación a Cuando Menos Tres Personas</w:t>
      </w:r>
    </w:p>
    <w:p w14:paraId="39515E80" w14:textId="77777777" w:rsidR="001D4D26" w:rsidRPr="00963A88" w:rsidRDefault="00B82250" w:rsidP="008234F1">
      <w:pPr>
        <w:tabs>
          <w:tab w:val="left" w:pos="3828"/>
        </w:tabs>
        <w:spacing w:line="276" w:lineRule="auto"/>
        <w:ind w:left="1418"/>
        <w:rPr>
          <w:rFonts w:ascii="Arial" w:hAnsi="Arial" w:cs="Arial"/>
          <w:sz w:val="18"/>
          <w:szCs w:val="18"/>
        </w:rPr>
      </w:pPr>
      <w:r>
        <w:rPr>
          <w:rFonts w:ascii="Arial" w:hAnsi="Arial" w:cs="Arial"/>
          <w:b/>
          <w:sz w:val="22"/>
          <w:szCs w:val="22"/>
        </w:rPr>
        <w:tab/>
      </w:r>
    </w:p>
    <w:p w14:paraId="01A336BC" w14:textId="77777777" w:rsidR="001D4D26" w:rsidRDefault="001D4D26" w:rsidP="001D4D26">
      <w:pPr>
        <w:tabs>
          <w:tab w:val="left" w:pos="3828"/>
        </w:tabs>
        <w:spacing w:line="276" w:lineRule="auto"/>
        <w:ind w:left="1416"/>
        <w:rPr>
          <w:rFonts w:ascii="Arial" w:hAnsi="Arial" w:cs="Arial"/>
          <w:sz w:val="18"/>
          <w:szCs w:val="18"/>
        </w:rPr>
      </w:pPr>
    </w:p>
    <w:p w14:paraId="6D7782CA" w14:textId="77777777" w:rsidR="00525872" w:rsidRPr="00963A88" w:rsidRDefault="00525872" w:rsidP="001D4D26">
      <w:pPr>
        <w:tabs>
          <w:tab w:val="left" w:pos="3828"/>
        </w:tabs>
        <w:spacing w:line="276" w:lineRule="auto"/>
        <w:ind w:left="1416"/>
        <w:rPr>
          <w:rFonts w:ascii="Arial" w:hAnsi="Arial" w:cs="Arial"/>
          <w:sz w:val="18"/>
          <w:szCs w:val="18"/>
        </w:rPr>
      </w:pPr>
    </w:p>
    <w:p w14:paraId="1CE17DF1" w14:textId="77777777" w:rsidR="001D4D26" w:rsidRPr="00723DBF" w:rsidRDefault="001D4D26" w:rsidP="001D4D26">
      <w:pPr>
        <w:tabs>
          <w:tab w:val="left" w:pos="3828"/>
        </w:tabs>
        <w:spacing w:line="276" w:lineRule="auto"/>
        <w:ind w:left="1416"/>
        <w:rPr>
          <w:rFonts w:ascii="Arial" w:hAnsi="Arial" w:cs="Arial"/>
          <w:b/>
          <w:sz w:val="22"/>
          <w:szCs w:val="22"/>
        </w:rPr>
      </w:pPr>
      <w:r w:rsidRPr="00723DBF">
        <w:rPr>
          <w:rFonts w:ascii="Arial" w:hAnsi="Arial" w:cs="Arial"/>
          <w:sz w:val="22"/>
          <w:szCs w:val="22"/>
        </w:rPr>
        <w:t xml:space="preserve">Carácter:            </w:t>
      </w:r>
      <w:r w:rsidRPr="00723DBF">
        <w:rPr>
          <w:rFonts w:ascii="Arial" w:hAnsi="Arial" w:cs="Arial"/>
          <w:sz w:val="22"/>
          <w:szCs w:val="22"/>
        </w:rPr>
        <w:tab/>
      </w:r>
      <w:r w:rsidR="00154708" w:rsidRPr="001C3A1C">
        <w:rPr>
          <w:rFonts w:ascii="Arial" w:hAnsi="Arial" w:cs="Arial"/>
          <w:b/>
          <w:sz w:val="22"/>
          <w:szCs w:val="22"/>
        </w:rPr>
        <w:t>Nacional</w:t>
      </w:r>
    </w:p>
    <w:p w14:paraId="11A93DA0" w14:textId="77777777" w:rsidR="001D4D26" w:rsidRDefault="001D4D26" w:rsidP="001D4D26">
      <w:pPr>
        <w:tabs>
          <w:tab w:val="left" w:pos="3828"/>
        </w:tabs>
        <w:spacing w:line="276" w:lineRule="auto"/>
        <w:ind w:left="1416"/>
        <w:rPr>
          <w:rFonts w:ascii="Arial" w:hAnsi="Arial" w:cs="Arial"/>
          <w:sz w:val="18"/>
          <w:szCs w:val="18"/>
        </w:rPr>
      </w:pPr>
    </w:p>
    <w:p w14:paraId="24ADEA02" w14:textId="77777777" w:rsidR="00525872" w:rsidRPr="00963A88" w:rsidRDefault="00525872" w:rsidP="001D4D26">
      <w:pPr>
        <w:tabs>
          <w:tab w:val="left" w:pos="3828"/>
        </w:tabs>
        <w:spacing w:line="276" w:lineRule="auto"/>
        <w:ind w:left="1416"/>
        <w:rPr>
          <w:rFonts w:ascii="Arial" w:hAnsi="Arial" w:cs="Arial"/>
          <w:sz w:val="18"/>
          <w:szCs w:val="18"/>
        </w:rPr>
      </w:pPr>
    </w:p>
    <w:p w14:paraId="3EF7221F" w14:textId="77777777" w:rsidR="001D4D26" w:rsidRPr="00963A88" w:rsidRDefault="001D4D26" w:rsidP="001D4D26">
      <w:pPr>
        <w:tabs>
          <w:tab w:val="left" w:pos="3828"/>
        </w:tabs>
        <w:spacing w:line="276" w:lineRule="auto"/>
        <w:ind w:left="1416"/>
        <w:rPr>
          <w:rFonts w:ascii="Arial" w:hAnsi="Arial" w:cs="Arial"/>
          <w:sz w:val="18"/>
          <w:szCs w:val="18"/>
        </w:rPr>
      </w:pPr>
    </w:p>
    <w:p w14:paraId="29E4DF79" w14:textId="27645FB3" w:rsidR="008945E3" w:rsidRDefault="008945E3" w:rsidP="001D4D26">
      <w:pPr>
        <w:tabs>
          <w:tab w:val="left" w:pos="3828"/>
        </w:tabs>
        <w:spacing w:line="276" w:lineRule="auto"/>
        <w:ind w:left="1416"/>
        <w:rPr>
          <w:rFonts w:ascii="Arial" w:hAnsi="Arial" w:cs="Arial"/>
          <w:sz w:val="22"/>
          <w:szCs w:val="22"/>
        </w:rPr>
      </w:pPr>
      <w:r>
        <w:rPr>
          <w:rFonts w:ascii="Arial" w:hAnsi="Arial" w:cs="Arial"/>
          <w:sz w:val="22"/>
          <w:szCs w:val="22"/>
        </w:rPr>
        <w:t>Ejercicio Fiscal</w:t>
      </w:r>
      <w:r w:rsidR="00525872">
        <w:rPr>
          <w:rFonts w:ascii="Arial" w:hAnsi="Arial" w:cs="Arial"/>
          <w:sz w:val="22"/>
          <w:szCs w:val="22"/>
        </w:rPr>
        <w:t>:</w:t>
      </w:r>
      <w:r>
        <w:rPr>
          <w:rFonts w:ascii="Arial" w:hAnsi="Arial" w:cs="Arial"/>
          <w:sz w:val="22"/>
          <w:szCs w:val="22"/>
        </w:rPr>
        <w:tab/>
      </w:r>
      <w:r w:rsidR="00535A7D" w:rsidRPr="001C3A1C">
        <w:rPr>
          <w:rFonts w:ascii="Arial" w:hAnsi="Arial" w:cs="Arial"/>
          <w:b/>
          <w:sz w:val="22"/>
          <w:szCs w:val="22"/>
        </w:rPr>
        <w:t>202</w:t>
      </w:r>
      <w:r w:rsidR="00381E5D">
        <w:rPr>
          <w:rFonts w:ascii="Arial" w:hAnsi="Arial" w:cs="Arial"/>
          <w:b/>
          <w:sz w:val="22"/>
          <w:szCs w:val="22"/>
        </w:rPr>
        <w:t>6</w:t>
      </w:r>
    </w:p>
    <w:p w14:paraId="4C5DE120" w14:textId="77777777" w:rsidR="006F4F67" w:rsidRPr="006F4F67" w:rsidRDefault="006F4F67" w:rsidP="001D4D26">
      <w:pPr>
        <w:tabs>
          <w:tab w:val="left" w:pos="3828"/>
        </w:tabs>
        <w:spacing w:line="276" w:lineRule="auto"/>
        <w:ind w:left="1416"/>
        <w:rPr>
          <w:rFonts w:ascii="Arial" w:hAnsi="Arial" w:cs="Arial"/>
          <w:szCs w:val="18"/>
        </w:rPr>
      </w:pPr>
    </w:p>
    <w:p w14:paraId="48925CFE" w14:textId="77777777" w:rsidR="008945E3" w:rsidRDefault="008945E3" w:rsidP="001D4D26">
      <w:pPr>
        <w:tabs>
          <w:tab w:val="left" w:pos="3828"/>
        </w:tabs>
        <w:spacing w:line="276" w:lineRule="auto"/>
        <w:ind w:left="1416"/>
        <w:rPr>
          <w:rFonts w:ascii="Arial" w:hAnsi="Arial" w:cs="Arial"/>
          <w:szCs w:val="18"/>
        </w:rPr>
      </w:pPr>
    </w:p>
    <w:p w14:paraId="32066A58" w14:textId="77777777" w:rsidR="00525872" w:rsidRPr="006F4F67" w:rsidRDefault="00525872" w:rsidP="001D4D26">
      <w:pPr>
        <w:tabs>
          <w:tab w:val="left" w:pos="3828"/>
        </w:tabs>
        <w:spacing w:line="276" w:lineRule="auto"/>
        <w:ind w:left="1416"/>
        <w:rPr>
          <w:rFonts w:ascii="Arial" w:hAnsi="Arial" w:cs="Arial"/>
          <w:szCs w:val="18"/>
        </w:rPr>
      </w:pPr>
    </w:p>
    <w:p w14:paraId="3B2A854A" w14:textId="42A17C63" w:rsidR="001D4D26" w:rsidRPr="00723DBF" w:rsidRDefault="001D4D26" w:rsidP="001D4D26">
      <w:pPr>
        <w:tabs>
          <w:tab w:val="left" w:pos="3828"/>
        </w:tabs>
        <w:spacing w:line="276" w:lineRule="auto"/>
        <w:ind w:left="1416"/>
        <w:rPr>
          <w:rFonts w:ascii="Arial" w:hAnsi="Arial" w:cs="Arial"/>
          <w:sz w:val="22"/>
          <w:szCs w:val="22"/>
        </w:rPr>
      </w:pPr>
      <w:r w:rsidRPr="00723DBF">
        <w:rPr>
          <w:rFonts w:ascii="Arial" w:hAnsi="Arial" w:cs="Arial"/>
          <w:sz w:val="22"/>
          <w:szCs w:val="22"/>
        </w:rPr>
        <w:t xml:space="preserve">Número:                 </w:t>
      </w:r>
      <w:r w:rsidRPr="00723DBF">
        <w:rPr>
          <w:rFonts w:ascii="Arial" w:hAnsi="Arial" w:cs="Arial"/>
          <w:sz w:val="22"/>
          <w:szCs w:val="22"/>
        </w:rPr>
        <w:tab/>
      </w:r>
      <w:r w:rsidR="00BB0C82" w:rsidRPr="00BB0C82">
        <w:rPr>
          <w:rFonts w:ascii="Arial" w:hAnsi="Arial" w:cs="Arial"/>
          <w:b/>
          <w:sz w:val="22"/>
          <w:szCs w:val="22"/>
        </w:rPr>
        <w:t>IA3P-INE-JLE-CHIS/001-202</w:t>
      </w:r>
      <w:r w:rsidR="00381E5D">
        <w:rPr>
          <w:rFonts w:ascii="Arial" w:hAnsi="Arial" w:cs="Arial"/>
          <w:b/>
          <w:sz w:val="22"/>
          <w:szCs w:val="22"/>
        </w:rPr>
        <w:t>6</w:t>
      </w:r>
    </w:p>
    <w:p w14:paraId="6948411F" w14:textId="77777777" w:rsidR="005F6B2C" w:rsidRPr="00963A88" w:rsidRDefault="005F6B2C" w:rsidP="006F4F67">
      <w:pPr>
        <w:tabs>
          <w:tab w:val="left" w:pos="3828"/>
        </w:tabs>
        <w:spacing w:line="276" w:lineRule="auto"/>
        <w:ind w:left="4248"/>
        <w:jc w:val="both"/>
        <w:rPr>
          <w:rFonts w:ascii="Arial" w:hAnsi="Arial" w:cs="Arial"/>
          <w:sz w:val="18"/>
          <w:szCs w:val="18"/>
        </w:rPr>
      </w:pPr>
    </w:p>
    <w:p w14:paraId="13F728EB" w14:textId="77777777" w:rsidR="006F4F67" w:rsidRDefault="006F4F67" w:rsidP="006F4F67">
      <w:pPr>
        <w:tabs>
          <w:tab w:val="left" w:pos="3828"/>
        </w:tabs>
        <w:spacing w:line="276" w:lineRule="auto"/>
        <w:ind w:left="4248"/>
        <w:jc w:val="both"/>
        <w:rPr>
          <w:rFonts w:ascii="Arial" w:hAnsi="Arial" w:cs="Arial"/>
          <w:sz w:val="18"/>
          <w:szCs w:val="18"/>
        </w:rPr>
      </w:pPr>
    </w:p>
    <w:p w14:paraId="0BE96D02" w14:textId="77777777" w:rsidR="00525872" w:rsidRPr="00963A88" w:rsidRDefault="00525872" w:rsidP="006F4F67">
      <w:pPr>
        <w:tabs>
          <w:tab w:val="left" w:pos="3828"/>
        </w:tabs>
        <w:spacing w:line="276" w:lineRule="auto"/>
        <w:ind w:left="4248"/>
        <w:jc w:val="both"/>
        <w:rPr>
          <w:rFonts w:ascii="Arial" w:hAnsi="Arial" w:cs="Arial"/>
          <w:sz w:val="18"/>
          <w:szCs w:val="18"/>
        </w:rPr>
      </w:pPr>
    </w:p>
    <w:p w14:paraId="15078A98" w14:textId="465EB2EE" w:rsidR="005F6B2C" w:rsidRPr="006F4F67" w:rsidRDefault="001D4D26" w:rsidP="000C3485">
      <w:pPr>
        <w:tabs>
          <w:tab w:val="left" w:pos="3828"/>
        </w:tabs>
        <w:suppressAutoHyphens/>
        <w:ind w:left="3828" w:hanging="2410"/>
        <w:jc w:val="both"/>
        <w:rPr>
          <w:rFonts w:ascii="Arial" w:hAnsi="Arial" w:cs="Arial"/>
          <w:b/>
          <w:szCs w:val="22"/>
        </w:rPr>
      </w:pPr>
      <w:r w:rsidRPr="00723DBF">
        <w:rPr>
          <w:rFonts w:ascii="Arial" w:hAnsi="Arial" w:cs="Arial"/>
          <w:sz w:val="22"/>
          <w:szCs w:val="22"/>
        </w:rPr>
        <w:t xml:space="preserve">Contratación:           </w:t>
      </w:r>
      <w:r w:rsidRPr="00723DBF">
        <w:rPr>
          <w:rFonts w:ascii="Arial" w:hAnsi="Arial" w:cs="Arial"/>
          <w:sz w:val="22"/>
          <w:szCs w:val="22"/>
        </w:rPr>
        <w:tab/>
      </w:r>
      <w:r w:rsidR="001C3A1C">
        <w:rPr>
          <w:rFonts w:ascii="Arial" w:hAnsi="Arial" w:cs="Arial"/>
          <w:b/>
          <w:bCs/>
          <w:sz w:val="22"/>
        </w:rPr>
        <w:t>Adquisición</w:t>
      </w:r>
      <w:r w:rsidR="007D766F">
        <w:rPr>
          <w:rFonts w:ascii="Arial" w:hAnsi="Arial" w:cs="Arial"/>
          <w:b/>
          <w:bCs/>
          <w:sz w:val="22"/>
        </w:rPr>
        <w:t xml:space="preserve"> de ves</w:t>
      </w:r>
      <w:r w:rsidR="00525872">
        <w:rPr>
          <w:rFonts w:ascii="Arial" w:hAnsi="Arial" w:cs="Arial"/>
          <w:b/>
          <w:bCs/>
          <w:sz w:val="22"/>
        </w:rPr>
        <w:t xml:space="preserve">timenta para el personal de los </w:t>
      </w:r>
      <w:r w:rsidR="007D766F">
        <w:rPr>
          <w:rFonts w:ascii="Arial" w:hAnsi="Arial" w:cs="Arial"/>
          <w:b/>
          <w:bCs/>
          <w:sz w:val="22"/>
        </w:rPr>
        <w:t xml:space="preserve">módulos de atención </w:t>
      </w:r>
      <w:r w:rsidR="000C3485">
        <w:rPr>
          <w:rFonts w:ascii="Arial" w:hAnsi="Arial" w:cs="Arial"/>
          <w:b/>
          <w:bCs/>
          <w:sz w:val="22"/>
        </w:rPr>
        <w:t>ciudadana.</w:t>
      </w:r>
    </w:p>
    <w:p w14:paraId="5D5CAAC8" w14:textId="77777777" w:rsidR="001D4D26" w:rsidRDefault="001D4D26" w:rsidP="001D4D26">
      <w:pPr>
        <w:spacing w:line="276" w:lineRule="auto"/>
        <w:ind w:left="3828" w:hanging="2410"/>
        <w:jc w:val="both"/>
        <w:rPr>
          <w:rFonts w:ascii="Arial" w:hAnsi="Arial" w:cs="Arial"/>
          <w:b/>
          <w:sz w:val="22"/>
          <w:szCs w:val="22"/>
        </w:rPr>
      </w:pPr>
      <w:r w:rsidRPr="00723DBF">
        <w:rPr>
          <w:rFonts w:ascii="Arial" w:hAnsi="Arial" w:cs="Arial"/>
          <w:b/>
          <w:sz w:val="22"/>
          <w:szCs w:val="22"/>
        </w:rPr>
        <w:tab/>
      </w:r>
    </w:p>
    <w:p w14:paraId="47109206" w14:textId="77777777" w:rsidR="00525872" w:rsidRDefault="00525872" w:rsidP="001D4D26">
      <w:pPr>
        <w:spacing w:line="276" w:lineRule="auto"/>
        <w:ind w:left="3828" w:hanging="2410"/>
        <w:jc w:val="both"/>
        <w:rPr>
          <w:rFonts w:ascii="Arial" w:hAnsi="Arial" w:cs="Arial"/>
          <w:sz w:val="22"/>
          <w:szCs w:val="22"/>
        </w:rPr>
      </w:pPr>
    </w:p>
    <w:p w14:paraId="61BEC213" w14:textId="77777777" w:rsidR="00525872" w:rsidRDefault="00525872" w:rsidP="001D4D26">
      <w:pPr>
        <w:spacing w:line="276" w:lineRule="auto"/>
        <w:ind w:left="3828" w:hanging="2410"/>
        <w:jc w:val="both"/>
        <w:rPr>
          <w:rFonts w:ascii="Arial" w:hAnsi="Arial" w:cs="Arial"/>
          <w:sz w:val="22"/>
          <w:szCs w:val="22"/>
        </w:rPr>
      </w:pPr>
    </w:p>
    <w:p w14:paraId="6E284132" w14:textId="77777777" w:rsidR="001D4D26" w:rsidRDefault="00525872" w:rsidP="001D4D26">
      <w:pPr>
        <w:spacing w:line="276" w:lineRule="auto"/>
        <w:ind w:left="3828" w:hanging="2410"/>
        <w:jc w:val="both"/>
        <w:rPr>
          <w:rFonts w:ascii="Arial" w:hAnsi="Arial" w:cs="Arial"/>
          <w:b/>
          <w:sz w:val="22"/>
          <w:szCs w:val="22"/>
        </w:rPr>
      </w:pPr>
      <w:r w:rsidRPr="00723DBF">
        <w:rPr>
          <w:rFonts w:ascii="Arial" w:hAnsi="Arial" w:cs="Arial"/>
          <w:sz w:val="22"/>
          <w:szCs w:val="22"/>
        </w:rPr>
        <w:t>Criterio de</w:t>
      </w:r>
      <w:r w:rsidRPr="00723DBF">
        <w:rPr>
          <w:rFonts w:ascii="Arial" w:hAnsi="Arial" w:cs="Arial"/>
          <w:b/>
          <w:sz w:val="22"/>
          <w:szCs w:val="22"/>
        </w:rPr>
        <w:t xml:space="preserve"> </w:t>
      </w:r>
      <w:r w:rsidR="001D4D26" w:rsidRPr="00723DBF">
        <w:rPr>
          <w:rFonts w:ascii="Arial" w:hAnsi="Arial" w:cs="Arial"/>
          <w:sz w:val="22"/>
          <w:szCs w:val="22"/>
        </w:rPr>
        <w:t>Evaluación:</w:t>
      </w:r>
      <w:r w:rsidR="001D4D26" w:rsidRPr="00723DBF">
        <w:rPr>
          <w:rFonts w:ascii="Arial" w:hAnsi="Arial" w:cs="Arial"/>
          <w:sz w:val="22"/>
          <w:szCs w:val="22"/>
        </w:rPr>
        <w:tab/>
      </w:r>
      <w:r w:rsidR="007D766F" w:rsidRPr="001C3A1C">
        <w:rPr>
          <w:rFonts w:ascii="Arial" w:hAnsi="Arial" w:cs="Arial"/>
          <w:b/>
          <w:sz w:val="22"/>
          <w:szCs w:val="22"/>
        </w:rPr>
        <w:t>Binario</w:t>
      </w:r>
    </w:p>
    <w:p w14:paraId="195A0364" w14:textId="77777777" w:rsidR="008A5830" w:rsidRPr="00963A88" w:rsidRDefault="008A5830" w:rsidP="001D4D26">
      <w:pPr>
        <w:spacing w:line="276" w:lineRule="auto"/>
        <w:ind w:left="3828" w:hanging="2410"/>
        <w:jc w:val="both"/>
        <w:rPr>
          <w:rFonts w:ascii="Arial" w:hAnsi="Arial" w:cs="Arial"/>
          <w:b/>
          <w:szCs w:val="22"/>
        </w:rPr>
      </w:pPr>
    </w:p>
    <w:p w14:paraId="2D40E048" w14:textId="77777777" w:rsidR="00A06A17" w:rsidRDefault="00A06A17">
      <w:pPr>
        <w:rPr>
          <w:rFonts w:ascii="Arial" w:hAnsi="Arial" w:cs="Arial"/>
          <w:b/>
          <w:sz w:val="18"/>
          <w:szCs w:val="22"/>
        </w:rPr>
      </w:pPr>
      <w:r>
        <w:rPr>
          <w:rFonts w:ascii="Arial" w:hAnsi="Arial" w:cs="Arial"/>
          <w:b/>
          <w:sz w:val="18"/>
          <w:szCs w:val="22"/>
        </w:rPr>
        <w:br w:type="page"/>
      </w:r>
    </w:p>
    <w:p w14:paraId="00918857" w14:textId="77777777" w:rsidR="00060929" w:rsidRDefault="00060929" w:rsidP="00852532">
      <w:pPr>
        <w:spacing w:line="276" w:lineRule="auto"/>
        <w:jc w:val="both"/>
        <w:rPr>
          <w:rFonts w:ascii="Arial" w:eastAsia="Calibri" w:hAnsi="Arial" w:cs="Arial"/>
          <w:sz w:val="22"/>
          <w:szCs w:val="22"/>
        </w:rPr>
      </w:pPr>
    </w:p>
    <w:p w14:paraId="59C50AE6" w14:textId="77777777" w:rsidR="003A59C6" w:rsidRDefault="003A59C6" w:rsidP="00852532">
      <w:pPr>
        <w:spacing w:line="276" w:lineRule="auto"/>
        <w:jc w:val="both"/>
        <w:rPr>
          <w:rFonts w:ascii="Arial" w:eastAsia="Calibri" w:hAnsi="Arial" w:cs="Arial"/>
          <w:sz w:val="22"/>
          <w:szCs w:val="22"/>
        </w:rPr>
      </w:pPr>
    </w:p>
    <w:p w14:paraId="6F996B1F" w14:textId="77777777" w:rsidR="003A59C6" w:rsidRDefault="003A59C6" w:rsidP="00852532">
      <w:pPr>
        <w:spacing w:line="276" w:lineRule="auto"/>
        <w:jc w:val="both"/>
        <w:rPr>
          <w:rFonts w:ascii="Arial" w:eastAsia="Calibri" w:hAnsi="Arial" w:cs="Arial"/>
          <w:sz w:val="22"/>
          <w:szCs w:val="22"/>
        </w:rPr>
      </w:pPr>
    </w:p>
    <w:p w14:paraId="6A2825E7" w14:textId="33F1FE9D" w:rsidR="00852532" w:rsidRPr="00535A7D" w:rsidRDefault="00852532" w:rsidP="00852532">
      <w:pPr>
        <w:spacing w:line="276" w:lineRule="auto"/>
        <w:jc w:val="both"/>
        <w:rPr>
          <w:rFonts w:ascii="Arial" w:eastAsia="Calibri" w:hAnsi="Arial" w:cs="Arial"/>
          <w:sz w:val="22"/>
          <w:szCs w:val="22"/>
        </w:rPr>
      </w:pPr>
      <w:r w:rsidRPr="00535A7D">
        <w:rPr>
          <w:rFonts w:ascii="Arial" w:eastAsia="Calibri" w:hAnsi="Arial" w:cs="Arial"/>
          <w:sz w:val="22"/>
          <w:szCs w:val="22"/>
        </w:rPr>
        <w:t>Con fundamento en</w:t>
      </w:r>
      <w:r w:rsidR="001A19C9" w:rsidRPr="00535A7D">
        <w:rPr>
          <w:rFonts w:ascii="Arial" w:eastAsia="Calibri" w:hAnsi="Arial" w:cs="Arial"/>
          <w:sz w:val="22"/>
          <w:szCs w:val="22"/>
        </w:rPr>
        <w:t xml:space="preserve"> el </w:t>
      </w:r>
      <w:r w:rsidR="001A19C9" w:rsidRPr="002A28D0">
        <w:rPr>
          <w:rFonts w:ascii="Arial" w:eastAsia="Calibri" w:hAnsi="Arial" w:cs="Arial"/>
          <w:sz w:val="22"/>
          <w:szCs w:val="22"/>
        </w:rPr>
        <w:t xml:space="preserve">artículo </w:t>
      </w:r>
      <w:r w:rsidR="001A19C9" w:rsidRPr="002376D8">
        <w:rPr>
          <w:rFonts w:ascii="Arial" w:eastAsia="Calibri" w:hAnsi="Arial" w:cs="Arial"/>
          <w:sz w:val="22"/>
          <w:szCs w:val="22"/>
        </w:rPr>
        <w:t>3</w:t>
      </w:r>
      <w:r w:rsidR="0046686E" w:rsidRPr="002376D8">
        <w:rPr>
          <w:rFonts w:ascii="Arial" w:eastAsia="Calibri" w:hAnsi="Arial" w:cs="Arial"/>
          <w:sz w:val="22"/>
          <w:szCs w:val="22"/>
        </w:rPr>
        <w:t>1</w:t>
      </w:r>
      <w:r w:rsidR="001A19C9" w:rsidRPr="002376D8">
        <w:rPr>
          <w:rFonts w:ascii="Arial" w:eastAsia="Calibri" w:hAnsi="Arial" w:cs="Arial"/>
          <w:sz w:val="22"/>
          <w:szCs w:val="22"/>
        </w:rPr>
        <w:t xml:space="preserve"> fracción </w:t>
      </w:r>
      <w:r w:rsidR="0046686E" w:rsidRPr="002376D8">
        <w:rPr>
          <w:rFonts w:ascii="Arial" w:eastAsia="Calibri" w:hAnsi="Arial" w:cs="Arial"/>
          <w:sz w:val="22"/>
          <w:szCs w:val="22"/>
        </w:rPr>
        <w:t>II</w:t>
      </w:r>
      <w:r w:rsidRPr="00535A7D">
        <w:rPr>
          <w:rFonts w:ascii="Arial" w:eastAsia="Calibri" w:hAnsi="Arial" w:cs="Arial"/>
          <w:sz w:val="22"/>
          <w:szCs w:val="22"/>
        </w:rPr>
        <w:t xml:space="preserve"> del Reglamento del Instituto Federal Electoral en materia de adquisicio</w:t>
      </w:r>
      <w:r w:rsidR="001A19C9" w:rsidRPr="00535A7D">
        <w:rPr>
          <w:rFonts w:ascii="Arial" w:eastAsia="Calibri" w:hAnsi="Arial" w:cs="Arial"/>
          <w:sz w:val="22"/>
          <w:szCs w:val="22"/>
        </w:rPr>
        <w:t>nes, arrendamiento de muebles</w:t>
      </w:r>
      <w:r w:rsidR="00282346" w:rsidRPr="00535A7D">
        <w:rPr>
          <w:rFonts w:ascii="Arial" w:eastAsia="Calibri" w:hAnsi="Arial" w:cs="Arial"/>
          <w:sz w:val="22"/>
          <w:szCs w:val="22"/>
        </w:rPr>
        <w:t xml:space="preserve"> y servicios </w:t>
      </w:r>
      <w:r w:rsidR="00B82250" w:rsidRPr="00535A7D">
        <w:rPr>
          <w:rFonts w:ascii="Arial" w:eastAsia="Calibri" w:hAnsi="Arial" w:cs="Arial"/>
          <w:sz w:val="22"/>
          <w:szCs w:val="22"/>
        </w:rPr>
        <w:t>(</w:t>
      </w:r>
      <w:r w:rsidR="00282346" w:rsidRPr="00535A7D">
        <w:rPr>
          <w:rFonts w:ascii="Arial" w:eastAsia="Calibri" w:hAnsi="Arial" w:cs="Arial"/>
          <w:sz w:val="22"/>
          <w:szCs w:val="22"/>
        </w:rPr>
        <w:t>en lo sucesivo el REGLAMENTO</w:t>
      </w:r>
      <w:r w:rsidR="00B82250" w:rsidRPr="00535A7D">
        <w:rPr>
          <w:rFonts w:ascii="Arial" w:eastAsia="Calibri" w:hAnsi="Arial" w:cs="Arial"/>
          <w:sz w:val="22"/>
          <w:szCs w:val="22"/>
        </w:rPr>
        <w:t>)</w:t>
      </w:r>
      <w:r w:rsidR="00282346" w:rsidRPr="00535A7D">
        <w:rPr>
          <w:rFonts w:ascii="Arial" w:eastAsia="Calibri" w:hAnsi="Arial" w:cs="Arial"/>
          <w:sz w:val="22"/>
          <w:szCs w:val="22"/>
        </w:rPr>
        <w:t>,</w:t>
      </w:r>
      <w:r w:rsidRPr="00535A7D">
        <w:rPr>
          <w:rFonts w:ascii="Arial" w:eastAsia="Calibri" w:hAnsi="Arial" w:cs="Arial"/>
          <w:sz w:val="22"/>
          <w:szCs w:val="22"/>
        </w:rPr>
        <w:t xml:space="preserve"> el presente pr</w:t>
      </w:r>
      <w:r w:rsidR="00896998" w:rsidRPr="00535A7D">
        <w:rPr>
          <w:rFonts w:ascii="Arial" w:eastAsia="Calibri" w:hAnsi="Arial" w:cs="Arial"/>
          <w:sz w:val="22"/>
          <w:szCs w:val="22"/>
        </w:rPr>
        <w:t>ocedimiento será presencial, en el</w:t>
      </w:r>
      <w:r w:rsidRPr="00535A7D">
        <w:rPr>
          <w:rFonts w:ascii="Arial" w:eastAsia="Calibri" w:hAnsi="Arial" w:cs="Arial"/>
          <w:sz w:val="22"/>
          <w:szCs w:val="22"/>
        </w:rPr>
        <w:t xml:space="preserve"> cual los </w:t>
      </w:r>
      <w:r w:rsidR="005463D4" w:rsidRPr="00535A7D">
        <w:rPr>
          <w:rFonts w:ascii="Arial" w:eastAsia="Calibri" w:hAnsi="Arial" w:cs="Arial"/>
          <w:sz w:val="22"/>
          <w:szCs w:val="22"/>
        </w:rPr>
        <w:t>LICITANTES</w:t>
      </w:r>
      <w:r w:rsidRPr="00535A7D">
        <w:rPr>
          <w:rFonts w:ascii="Arial" w:eastAsia="Calibri" w:hAnsi="Arial" w:cs="Arial"/>
          <w:sz w:val="22"/>
          <w:szCs w:val="22"/>
        </w:rPr>
        <w:t xml:space="preserve"> podrán presentar sus proposiciones en forma documental</w:t>
      </w:r>
      <w:r w:rsidR="00215E38" w:rsidRPr="00535A7D">
        <w:rPr>
          <w:rFonts w:ascii="Arial" w:eastAsia="Calibri" w:hAnsi="Arial" w:cs="Arial"/>
          <w:sz w:val="22"/>
          <w:szCs w:val="22"/>
        </w:rPr>
        <w:t xml:space="preserve">, </w:t>
      </w:r>
      <w:r w:rsidR="001C3A1C" w:rsidRPr="00535A7D">
        <w:rPr>
          <w:rFonts w:ascii="Arial" w:eastAsia="Calibri" w:hAnsi="Arial" w:cs="Arial"/>
          <w:sz w:val="22"/>
          <w:szCs w:val="22"/>
        </w:rPr>
        <w:t>vía</w:t>
      </w:r>
      <w:r w:rsidR="00215E38" w:rsidRPr="00535A7D">
        <w:rPr>
          <w:rFonts w:ascii="Arial" w:eastAsia="Calibri" w:hAnsi="Arial" w:cs="Arial"/>
          <w:sz w:val="22"/>
          <w:szCs w:val="22"/>
        </w:rPr>
        <w:t xml:space="preserve"> mensajería</w:t>
      </w:r>
      <w:r w:rsidRPr="00535A7D">
        <w:rPr>
          <w:rFonts w:ascii="Arial" w:eastAsia="Calibri" w:hAnsi="Arial" w:cs="Arial"/>
          <w:sz w:val="22"/>
          <w:szCs w:val="22"/>
        </w:rPr>
        <w:t xml:space="preserve"> y por escrito, </w:t>
      </w:r>
      <w:r w:rsidR="00215E38" w:rsidRPr="00535A7D">
        <w:rPr>
          <w:rFonts w:ascii="Arial" w:eastAsia="Calibri" w:hAnsi="Arial" w:cs="Arial"/>
          <w:sz w:val="22"/>
          <w:szCs w:val="22"/>
        </w:rPr>
        <w:t xml:space="preserve">siempre y cuando </w:t>
      </w:r>
      <w:r w:rsidR="006320F0" w:rsidRPr="00535A7D">
        <w:rPr>
          <w:rFonts w:ascii="Arial" w:eastAsia="Calibri" w:hAnsi="Arial" w:cs="Arial"/>
          <w:sz w:val="22"/>
          <w:szCs w:val="22"/>
        </w:rPr>
        <w:t xml:space="preserve">estén dentro el lugar, plazo y hora señalada, </w:t>
      </w:r>
      <w:r w:rsidRPr="00535A7D">
        <w:rPr>
          <w:rFonts w:ascii="Arial" w:eastAsia="Calibri" w:hAnsi="Arial" w:cs="Arial"/>
          <w:sz w:val="22"/>
          <w:szCs w:val="22"/>
        </w:rPr>
        <w:t xml:space="preserve">en sobre cerrado, durante el </w:t>
      </w:r>
      <w:r w:rsidR="00451E25" w:rsidRPr="00535A7D">
        <w:rPr>
          <w:rFonts w:ascii="Arial" w:eastAsia="Calibri" w:hAnsi="Arial" w:cs="Arial"/>
          <w:sz w:val="22"/>
          <w:szCs w:val="22"/>
        </w:rPr>
        <w:t>A</w:t>
      </w:r>
      <w:r w:rsidRPr="00535A7D">
        <w:rPr>
          <w:rFonts w:ascii="Arial" w:eastAsia="Calibri" w:hAnsi="Arial" w:cs="Arial"/>
          <w:sz w:val="22"/>
          <w:szCs w:val="22"/>
        </w:rPr>
        <w:t xml:space="preserve">cto de </w:t>
      </w:r>
      <w:r w:rsidR="00896998" w:rsidRPr="00535A7D">
        <w:rPr>
          <w:rFonts w:ascii="Arial" w:eastAsia="Calibri" w:hAnsi="Arial" w:cs="Arial"/>
          <w:sz w:val="22"/>
          <w:szCs w:val="22"/>
        </w:rPr>
        <w:t>P</w:t>
      </w:r>
      <w:r w:rsidRPr="00535A7D">
        <w:rPr>
          <w:rFonts w:ascii="Arial" w:eastAsia="Calibri" w:hAnsi="Arial" w:cs="Arial"/>
          <w:sz w:val="22"/>
          <w:szCs w:val="22"/>
        </w:rPr>
        <w:t xml:space="preserve">resentación y </w:t>
      </w:r>
      <w:r w:rsidR="00896998" w:rsidRPr="00535A7D">
        <w:rPr>
          <w:rFonts w:ascii="Arial" w:eastAsia="Calibri" w:hAnsi="Arial" w:cs="Arial"/>
          <w:sz w:val="22"/>
          <w:szCs w:val="22"/>
        </w:rPr>
        <w:t>A</w:t>
      </w:r>
      <w:r w:rsidRPr="00535A7D">
        <w:rPr>
          <w:rFonts w:ascii="Arial" w:eastAsia="Calibri" w:hAnsi="Arial" w:cs="Arial"/>
          <w:sz w:val="22"/>
          <w:szCs w:val="22"/>
        </w:rPr>
        <w:t xml:space="preserve">pertura de </w:t>
      </w:r>
      <w:r w:rsidR="00896998" w:rsidRPr="00535A7D">
        <w:rPr>
          <w:rFonts w:ascii="Arial" w:eastAsia="Calibri" w:hAnsi="Arial" w:cs="Arial"/>
          <w:sz w:val="22"/>
          <w:szCs w:val="22"/>
        </w:rPr>
        <w:t>P</w:t>
      </w:r>
      <w:r w:rsidRPr="00535A7D">
        <w:rPr>
          <w:rFonts w:ascii="Arial" w:eastAsia="Calibri" w:hAnsi="Arial" w:cs="Arial"/>
          <w:sz w:val="22"/>
          <w:szCs w:val="22"/>
        </w:rPr>
        <w:t>roposiciones</w:t>
      </w:r>
      <w:r w:rsidR="007D766F" w:rsidRPr="00535A7D">
        <w:rPr>
          <w:rFonts w:ascii="Arial" w:eastAsia="Calibri" w:hAnsi="Arial" w:cs="Arial"/>
          <w:sz w:val="22"/>
          <w:szCs w:val="22"/>
        </w:rPr>
        <w:t>.</w:t>
      </w:r>
    </w:p>
    <w:p w14:paraId="214306E2" w14:textId="77777777" w:rsidR="00963A88" w:rsidRPr="00535A7D" w:rsidRDefault="00963A88" w:rsidP="001965CD">
      <w:pPr>
        <w:spacing w:line="276" w:lineRule="auto"/>
        <w:jc w:val="both"/>
        <w:rPr>
          <w:rFonts w:ascii="Arial" w:eastAsia="Calibri" w:hAnsi="Arial" w:cs="Arial"/>
          <w:sz w:val="22"/>
          <w:szCs w:val="22"/>
        </w:rPr>
      </w:pPr>
    </w:p>
    <w:p w14:paraId="236BC3A0" w14:textId="4D15601F" w:rsidR="001965CD" w:rsidRPr="00535A7D" w:rsidRDefault="001965CD" w:rsidP="001965CD">
      <w:pPr>
        <w:spacing w:line="276" w:lineRule="auto"/>
        <w:jc w:val="both"/>
        <w:rPr>
          <w:rFonts w:ascii="Arial" w:eastAsia="Calibri" w:hAnsi="Arial" w:cs="Arial"/>
          <w:sz w:val="22"/>
          <w:szCs w:val="22"/>
        </w:rPr>
      </w:pPr>
      <w:r w:rsidRPr="00535A7D">
        <w:rPr>
          <w:rFonts w:ascii="Arial" w:eastAsia="Calibri" w:hAnsi="Arial" w:cs="Arial"/>
          <w:sz w:val="22"/>
          <w:szCs w:val="22"/>
        </w:rPr>
        <w:t xml:space="preserve">Para el presente procedimiento de contratación, las definiciones que se aplicarán en la comprensión de lectura de esta convocatoria serán las establecidas en </w:t>
      </w:r>
      <w:r w:rsidR="004F246E" w:rsidRPr="00535A7D">
        <w:rPr>
          <w:rFonts w:ascii="Arial" w:eastAsia="Calibri" w:hAnsi="Arial" w:cs="Arial"/>
          <w:sz w:val="22"/>
          <w:szCs w:val="22"/>
        </w:rPr>
        <w:t xml:space="preserve">el </w:t>
      </w:r>
      <w:r w:rsidR="004F246E" w:rsidRPr="002376D8">
        <w:rPr>
          <w:rFonts w:ascii="Arial" w:eastAsia="Calibri" w:hAnsi="Arial" w:cs="Arial"/>
          <w:sz w:val="22"/>
          <w:szCs w:val="22"/>
        </w:rPr>
        <w:t>artículo 2</w:t>
      </w:r>
      <w:r w:rsidR="004F246E" w:rsidRPr="00535A7D">
        <w:rPr>
          <w:rFonts w:ascii="Arial" w:eastAsia="Calibri" w:hAnsi="Arial" w:cs="Arial"/>
          <w:sz w:val="22"/>
          <w:szCs w:val="22"/>
        </w:rPr>
        <w:t xml:space="preserve"> del REGLAMENTO</w:t>
      </w:r>
      <w:r w:rsidRPr="00535A7D">
        <w:rPr>
          <w:rFonts w:ascii="Arial" w:eastAsia="Calibri" w:hAnsi="Arial" w:cs="Arial"/>
          <w:sz w:val="22"/>
          <w:szCs w:val="22"/>
        </w:rPr>
        <w:t>.</w:t>
      </w:r>
    </w:p>
    <w:p w14:paraId="783C9B73" w14:textId="77777777" w:rsidR="004337CE" w:rsidRDefault="004337CE" w:rsidP="004337CE">
      <w:pPr>
        <w:tabs>
          <w:tab w:val="left" w:pos="3686"/>
        </w:tabs>
        <w:jc w:val="center"/>
        <w:rPr>
          <w:rFonts w:ascii="Arial" w:hAnsi="Arial" w:cs="Arial"/>
          <w:b/>
          <w:smallCaps/>
          <w:sz w:val="28"/>
          <w:szCs w:val="28"/>
        </w:rPr>
      </w:pPr>
    </w:p>
    <w:p w14:paraId="4824922C" w14:textId="77777777" w:rsidR="004337CE" w:rsidRPr="00525872" w:rsidRDefault="004337CE" w:rsidP="00525872">
      <w:pPr>
        <w:spacing w:line="276" w:lineRule="auto"/>
        <w:jc w:val="both"/>
        <w:rPr>
          <w:rFonts w:ascii="Arial" w:eastAsia="Calibri" w:hAnsi="Arial" w:cs="Arial"/>
          <w:sz w:val="22"/>
          <w:szCs w:val="22"/>
        </w:rPr>
      </w:pPr>
      <w:r w:rsidRPr="00525872">
        <w:rPr>
          <w:rFonts w:ascii="Arial" w:eastAsia="Calibri" w:hAnsi="Arial" w:cs="Arial"/>
          <w:sz w:val="22"/>
          <w:szCs w:val="22"/>
        </w:rPr>
        <w:t xml:space="preserve">La presente convocatoria se emite en el marco de la reforma a la Constitución Política de los Estados Unidos Mexicanos en materia político-electoral, en particular al </w:t>
      </w:r>
      <w:bookmarkStart w:id="0" w:name="_Hlk162273269"/>
      <w:r w:rsidRPr="00525872">
        <w:rPr>
          <w:rFonts w:ascii="Arial" w:eastAsia="Calibri" w:hAnsi="Arial" w:cs="Arial"/>
          <w:sz w:val="22"/>
          <w:szCs w:val="22"/>
        </w:rPr>
        <w:t>artículo 41 base V</w:t>
      </w:r>
      <w:bookmarkEnd w:id="0"/>
      <w:r w:rsidRPr="00525872">
        <w:rPr>
          <w:rFonts w:ascii="Arial" w:eastAsia="Calibri" w:hAnsi="Arial" w:cs="Arial"/>
          <w:sz w:val="22"/>
          <w:szCs w:val="22"/>
        </w:rPr>
        <w:t>, y de conformidad con los artículos Transitorios Cuarto, Quinto, Séptimo y Vigésimo Primero del Decreto por el que se reforman, adicionan y derogan diversas disposiciones de la Constitución Política de los Estados Unidos Mexicanos, en materia política-electoral, publicado en el Diario Oficial de la Federación el 10 de febrero de 2014; la Sesión Extraordinaria del Consejo General del Instituto Federal Electoral celebrada el día 4 de abril de 2014, en la cual se determinó la conclusión de las actividades del Instituto Federal Electoral; y la Sesión de Instalación del Consejo General del Instituto Nacional Electoral celebrada el día 4 de abril de 2014, por el cual se instala el Consejo General del Instituto Nacional Electoral e inicio de sus funciones.</w:t>
      </w:r>
    </w:p>
    <w:p w14:paraId="3E088484" w14:textId="77777777" w:rsidR="000C5DC5" w:rsidRDefault="000C5DC5" w:rsidP="00852532">
      <w:pPr>
        <w:tabs>
          <w:tab w:val="left" w:pos="3686"/>
        </w:tabs>
        <w:jc w:val="center"/>
        <w:rPr>
          <w:rFonts w:ascii="Arial" w:hAnsi="Arial" w:cs="Arial"/>
          <w:b/>
          <w:smallCaps/>
          <w:sz w:val="28"/>
          <w:szCs w:val="28"/>
        </w:rPr>
      </w:pPr>
    </w:p>
    <w:p w14:paraId="67D09052" w14:textId="77777777" w:rsidR="00060929" w:rsidRDefault="00060929" w:rsidP="00852532">
      <w:pPr>
        <w:tabs>
          <w:tab w:val="left" w:pos="3686"/>
        </w:tabs>
        <w:jc w:val="center"/>
        <w:rPr>
          <w:rFonts w:ascii="Arial" w:hAnsi="Arial" w:cs="Arial"/>
          <w:b/>
          <w:smallCaps/>
          <w:sz w:val="28"/>
          <w:szCs w:val="28"/>
        </w:rPr>
      </w:pPr>
    </w:p>
    <w:p w14:paraId="473D87DC" w14:textId="77777777" w:rsidR="00060929" w:rsidRDefault="00060929" w:rsidP="00852532">
      <w:pPr>
        <w:tabs>
          <w:tab w:val="left" w:pos="3686"/>
        </w:tabs>
        <w:jc w:val="center"/>
        <w:rPr>
          <w:rFonts w:ascii="Arial" w:hAnsi="Arial" w:cs="Arial"/>
          <w:b/>
          <w:smallCaps/>
          <w:sz w:val="28"/>
          <w:szCs w:val="28"/>
        </w:rPr>
      </w:pPr>
    </w:p>
    <w:p w14:paraId="1E91D63F" w14:textId="77777777" w:rsidR="00060929" w:rsidRDefault="00060929" w:rsidP="00852532">
      <w:pPr>
        <w:tabs>
          <w:tab w:val="left" w:pos="3686"/>
        </w:tabs>
        <w:jc w:val="center"/>
        <w:rPr>
          <w:rFonts w:ascii="Arial" w:hAnsi="Arial" w:cs="Arial"/>
          <w:b/>
          <w:smallCaps/>
          <w:sz w:val="28"/>
          <w:szCs w:val="28"/>
        </w:rPr>
      </w:pPr>
    </w:p>
    <w:p w14:paraId="5BD4E1C3" w14:textId="77777777" w:rsidR="00060929" w:rsidRDefault="00060929" w:rsidP="00852532">
      <w:pPr>
        <w:tabs>
          <w:tab w:val="left" w:pos="3686"/>
        </w:tabs>
        <w:jc w:val="center"/>
        <w:rPr>
          <w:rFonts w:ascii="Arial" w:hAnsi="Arial" w:cs="Arial"/>
          <w:b/>
          <w:smallCaps/>
          <w:sz w:val="28"/>
          <w:szCs w:val="28"/>
        </w:rPr>
      </w:pPr>
    </w:p>
    <w:p w14:paraId="10E5DC7F" w14:textId="77777777" w:rsidR="00060929" w:rsidRDefault="00060929" w:rsidP="00852532">
      <w:pPr>
        <w:tabs>
          <w:tab w:val="left" w:pos="3686"/>
        </w:tabs>
        <w:jc w:val="center"/>
        <w:rPr>
          <w:rFonts w:ascii="Arial" w:hAnsi="Arial" w:cs="Arial"/>
          <w:b/>
          <w:smallCaps/>
          <w:sz w:val="28"/>
          <w:szCs w:val="28"/>
        </w:rPr>
      </w:pPr>
    </w:p>
    <w:p w14:paraId="5D48A1C4" w14:textId="77777777" w:rsidR="00525872" w:rsidRDefault="00525872" w:rsidP="00852532">
      <w:pPr>
        <w:tabs>
          <w:tab w:val="left" w:pos="3686"/>
        </w:tabs>
        <w:jc w:val="center"/>
        <w:rPr>
          <w:rFonts w:ascii="Arial" w:hAnsi="Arial" w:cs="Arial"/>
          <w:b/>
          <w:smallCaps/>
          <w:sz w:val="28"/>
          <w:szCs w:val="28"/>
        </w:rPr>
      </w:pPr>
    </w:p>
    <w:p w14:paraId="4672CDCB" w14:textId="77777777" w:rsidR="00060929" w:rsidRDefault="00060929" w:rsidP="00852532">
      <w:pPr>
        <w:tabs>
          <w:tab w:val="left" w:pos="3686"/>
        </w:tabs>
        <w:jc w:val="center"/>
        <w:rPr>
          <w:rFonts w:ascii="Arial" w:hAnsi="Arial" w:cs="Arial"/>
          <w:b/>
          <w:smallCaps/>
          <w:sz w:val="28"/>
          <w:szCs w:val="28"/>
        </w:rPr>
      </w:pPr>
    </w:p>
    <w:p w14:paraId="3D4DCCAC" w14:textId="77777777" w:rsidR="00060929" w:rsidRDefault="00060929" w:rsidP="00852532">
      <w:pPr>
        <w:tabs>
          <w:tab w:val="left" w:pos="3686"/>
        </w:tabs>
        <w:jc w:val="center"/>
        <w:rPr>
          <w:rFonts w:ascii="Arial" w:hAnsi="Arial" w:cs="Arial"/>
          <w:b/>
          <w:smallCaps/>
          <w:sz w:val="28"/>
          <w:szCs w:val="28"/>
        </w:rPr>
      </w:pPr>
    </w:p>
    <w:p w14:paraId="6CB1B9D9" w14:textId="77777777" w:rsidR="00060929" w:rsidRDefault="00060929" w:rsidP="00852532">
      <w:pPr>
        <w:tabs>
          <w:tab w:val="left" w:pos="3686"/>
        </w:tabs>
        <w:jc w:val="center"/>
        <w:rPr>
          <w:rFonts w:ascii="Arial" w:hAnsi="Arial" w:cs="Arial"/>
          <w:b/>
          <w:smallCaps/>
          <w:sz w:val="28"/>
          <w:szCs w:val="28"/>
        </w:rPr>
      </w:pPr>
    </w:p>
    <w:p w14:paraId="7933B217" w14:textId="77777777" w:rsidR="00060929" w:rsidRDefault="00060929" w:rsidP="00852532">
      <w:pPr>
        <w:tabs>
          <w:tab w:val="left" w:pos="3686"/>
        </w:tabs>
        <w:jc w:val="center"/>
        <w:rPr>
          <w:rFonts w:ascii="Arial" w:hAnsi="Arial" w:cs="Arial"/>
          <w:b/>
          <w:smallCaps/>
          <w:sz w:val="28"/>
          <w:szCs w:val="28"/>
        </w:rPr>
      </w:pPr>
    </w:p>
    <w:p w14:paraId="4F440AB9" w14:textId="77777777" w:rsidR="00060929" w:rsidRDefault="00060929" w:rsidP="00852532">
      <w:pPr>
        <w:tabs>
          <w:tab w:val="left" w:pos="3686"/>
        </w:tabs>
        <w:jc w:val="center"/>
        <w:rPr>
          <w:rFonts w:ascii="Arial" w:hAnsi="Arial" w:cs="Arial"/>
          <w:b/>
          <w:smallCaps/>
          <w:sz w:val="28"/>
          <w:szCs w:val="28"/>
        </w:rPr>
      </w:pPr>
    </w:p>
    <w:p w14:paraId="005C4A7B" w14:textId="77777777" w:rsidR="00060929" w:rsidRDefault="00060929" w:rsidP="00852532">
      <w:pPr>
        <w:tabs>
          <w:tab w:val="left" w:pos="3686"/>
        </w:tabs>
        <w:jc w:val="center"/>
        <w:rPr>
          <w:rFonts w:ascii="Arial" w:hAnsi="Arial" w:cs="Arial"/>
          <w:b/>
          <w:smallCaps/>
          <w:sz w:val="28"/>
          <w:szCs w:val="28"/>
        </w:rPr>
      </w:pPr>
    </w:p>
    <w:p w14:paraId="6FA1FA0B" w14:textId="77777777" w:rsidR="00060929" w:rsidRDefault="00060929" w:rsidP="00852532">
      <w:pPr>
        <w:tabs>
          <w:tab w:val="left" w:pos="3686"/>
        </w:tabs>
        <w:jc w:val="center"/>
        <w:rPr>
          <w:rFonts w:ascii="Arial" w:hAnsi="Arial" w:cs="Arial"/>
          <w:b/>
          <w:smallCaps/>
          <w:sz w:val="28"/>
          <w:szCs w:val="28"/>
        </w:rPr>
      </w:pPr>
    </w:p>
    <w:p w14:paraId="34025C07" w14:textId="77777777" w:rsidR="00060929" w:rsidRDefault="00060929" w:rsidP="00852532">
      <w:pPr>
        <w:tabs>
          <w:tab w:val="left" w:pos="3686"/>
        </w:tabs>
        <w:jc w:val="center"/>
        <w:rPr>
          <w:rFonts w:ascii="Arial" w:hAnsi="Arial" w:cs="Arial"/>
          <w:b/>
          <w:smallCaps/>
          <w:sz w:val="28"/>
          <w:szCs w:val="28"/>
        </w:rPr>
      </w:pPr>
    </w:p>
    <w:p w14:paraId="59914D49" w14:textId="77777777" w:rsidR="00060929" w:rsidRDefault="00060929" w:rsidP="00852532">
      <w:pPr>
        <w:tabs>
          <w:tab w:val="left" w:pos="3686"/>
        </w:tabs>
        <w:jc w:val="center"/>
        <w:rPr>
          <w:rFonts w:ascii="Arial" w:hAnsi="Arial" w:cs="Arial"/>
          <w:b/>
          <w:smallCaps/>
          <w:sz w:val="28"/>
          <w:szCs w:val="28"/>
        </w:rPr>
      </w:pPr>
    </w:p>
    <w:p w14:paraId="364ED412" w14:textId="77777777" w:rsidR="00525872" w:rsidRDefault="00525872" w:rsidP="00852532">
      <w:pPr>
        <w:tabs>
          <w:tab w:val="left" w:pos="3686"/>
        </w:tabs>
        <w:jc w:val="center"/>
        <w:rPr>
          <w:rFonts w:ascii="Arial" w:hAnsi="Arial" w:cs="Arial"/>
          <w:b/>
          <w:smallCaps/>
          <w:sz w:val="28"/>
          <w:szCs w:val="28"/>
        </w:rPr>
      </w:pPr>
    </w:p>
    <w:p w14:paraId="3884E287" w14:textId="77777777" w:rsidR="00F05371" w:rsidRDefault="00F05371" w:rsidP="00852532">
      <w:pPr>
        <w:tabs>
          <w:tab w:val="left" w:pos="3686"/>
        </w:tabs>
        <w:jc w:val="center"/>
        <w:rPr>
          <w:rFonts w:ascii="Arial" w:hAnsi="Arial" w:cs="Arial"/>
          <w:b/>
          <w:smallCaps/>
          <w:sz w:val="28"/>
          <w:szCs w:val="28"/>
        </w:rPr>
      </w:pPr>
    </w:p>
    <w:p w14:paraId="351EDC31" w14:textId="77777777" w:rsidR="00F05371" w:rsidRDefault="00F05371" w:rsidP="00852532">
      <w:pPr>
        <w:tabs>
          <w:tab w:val="left" w:pos="3686"/>
        </w:tabs>
        <w:jc w:val="center"/>
        <w:rPr>
          <w:rFonts w:ascii="Arial" w:hAnsi="Arial" w:cs="Arial"/>
          <w:b/>
          <w:smallCaps/>
          <w:sz w:val="28"/>
          <w:szCs w:val="28"/>
        </w:rPr>
      </w:pPr>
    </w:p>
    <w:p w14:paraId="092A7542" w14:textId="5CF31F5F" w:rsidR="00852532" w:rsidRPr="00C31366" w:rsidRDefault="00852532" w:rsidP="00852532">
      <w:pPr>
        <w:tabs>
          <w:tab w:val="left" w:pos="3686"/>
        </w:tabs>
        <w:jc w:val="center"/>
        <w:rPr>
          <w:rFonts w:ascii="Arial" w:hAnsi="Arial" w:cs="Arial"/>
          <w:b/>
          <w:smallCaps/>
          <w:sz w:val="28"/>
          <w:szCs w:val="28"/>
        </w:rPr>
      </w:pPr>
      <w:r w:rsidRPr="00C31366">
        <w:rPr>
          <w:rFonts w:ascii="Arial" w:hAnsi="Arial" w:cs="Arial"/>
          <w:b/>
          <w:smallCaps/>
          <w:sz w:val="28"/>
          <w:szCs w:val="28"/>
        </w:rPr>
        <w:t>Calendario del Procedimiento</w:t>
      </w:r>
    </w:p>
    <w:p w14:paraId="3CE119BA" w14:textId="77777777" w:rsidR="00543C1B" w:rsidRDefault="00543C1B" w:rsidP="00852532">
      <w:pPr>
        <w:rPr>
          <w:rFonts w:ascii="Arial" w:hAnsi="Arial" w:cs="Arial"/>
          <w:b/>
        </w:rPr>
      </w:pPr>
    </w:p>
    <w:p w14:paraId="22A4C99E" w14:textId="77777777" w:rsidR="00525872" w:rsidRDefault="00525872" w:rsidP="00D14ED5">
      <w:pPr>
        <w:jc w:val="center"/>
        <w:rPr>
          <w:rFonts w:ascii="Arial" w:hAnsi="Arial" w:cs="Arial"/>
          <w:b/>
        </w:rPr>
      </w:pPr>
    </w:p>
    <w:p w14:paraId="26D76C18" w14:textId="77777777" w:rsidR="00525872" w:rsidRDefault="00525872" w:rsidP="00D14ED5">
      <w:pPr>
        <w:jc w:val="center"/>
        <w:rPr>
          <w:rFonts w:ascii="Arial" w:hAnsi="Arial" w:cs="Arial"/>
          <w:b/>
        </w:rPr>
      </w:pPr>
    </w:p>
    <w:p w14:paraId="70BF3EE4" w14:textId="77777777" w:rsidR="000754B7" w:rsidRDefault="000754B7" w:rsidP="00852532">
      <w:pPr>
        <w:rPr>
          <w:rFonts w:ascii="Arial" w:hAnsi="Arial" w:cs="Arial"/>
          <w:b/>
        </w:rPr>
      </w:pPr>
    </w:p>
    <w:p w14:paraId="73DC9F58" w14:textId="77777777" w:rsidR="004E3266" w:rsidRDefault="004E3266" w:rsidP="00E14316">
      <w:pPr>
        <w:jc w:val="center"/>
        <w:rPr>
          <w:rFonts w:ascii="Arial" w:hAnsi="Arial" w:cs="Arial"/>
          <w:b/>
        </w:rPr>
      </w:pPr>
    </w:p>
    <w:p w14:paraId="71D9F02C" w14:textId="77777777" w:rsidR="00525872" w:rsidRDefault="00525872" w:rsidP="00E14316">
      <w:pPr>
        <w:jc w:val="center"/>
        <w:rPr>
          <w:rFonts w:ascii="Arial" w:hAnsi="Arial" w:cs="Arial"/>
          <w:b/>
        </w:rPr>
      </w:pPr>
    </w:p>
    <w:p w14:paraId="50DFB5E7" w14:textId="77777777" w:rsidR="00E14316" w:rsidRPr="00CD19C6" w:rsidRDefault="00E14316" w:rsidP="00034F84">
      <w:pPr>
        <w:jc w:val="center"/>
        <w:rPr>
          <w:rFonts w:ascii="Arial" w:hAnsi="Arial" w:cs="Arial"/>
          <w:b/>
        </w:rPr>
      </w:pPr>
      <w:r w:rsidRPr="00CD19C6">
        <w:rPr>
          <w:rFonts w:ascii="Arial" w:hAnsi="Arial" w:cs="Arial"/>
          <w:b/>
        </w:rPr>
        <w:t>ACTO DE PRESENTACIÓN Y APERTURA DE PROPOSICIONES:</w:t>
      </w:r>
    </w:p>
    <w:p w14:paraId="31524ABE" w14:textId="77777777" w:rsidR="00543C1B" w:rsidRPr="00CD19C6" w:rsidRDefault="00543C1B" w:rsidP="00034F84">
      <w:pPr>
        <w:jc w:val="center"/>
        <w:rPr>
          <w:rFonts w:ascii="Arial" w:hAnsi="Arial" w:cs="Arial"/>
          <w:b/>
          <w:sz w:val="10"/>
          <w:szCs w:val="10"/>
        </w:rPr>
      </w:pPr>
    </w:p>
    <w:tbl>
      <w:tblPr>
        <w:tblW w:w="9000" w:type="dxa"/>
        <w:tblInd w:w="250"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CellMar>
          <w:left w:w="70" w:type="dxa"/>
          <w:right w:w="70" w:type="dxa"/>
        </w:tblCellMar>
        <w:tblLook w:val="0000" w:firstRow="0" w:lastRow="0" w:firstColumn="0" w:lastColumn="0" w:noHBand="0" w:noVBand="0"/>
      </w:tblPr>
      <w:tblGrid>
        <w:gridCol w:w="1260"/>
        <w:gridCol w:w="1080"/>
        <w:gridCol w:w="900"/>
        <w:gridCol w:w="1440"/>
        <w:gridCol w:w="1080"/>
        <w:gridCol w:w="1080"/>
        <w:gridCol w:w="907"/>
        <w:gridCol w:w="1253"/>
      </w:tblGrid>
      <w:tr w:rsidR="00BB6A5F" w:rsidRPr="00260937" w14:paraId="5F78DC86" w14:textId="77777777" w:rsidTr="00D14ED5">
        <w:trPr>
          <w:trHeight w:val="456"/>
        </w:trPr>
        <w:tc>
          <w:tcPr>
            <w:tcW w:w="1260" w:type="dxa"/>
            <w:shd w:val="clear" w:color="auto" w:fill="F2DBDB" w:themeFill="accent2" w:themeFillTint="33"/>
            <w:vAlign w:val="center"/>
          </w:tcPr>
          <w:p w14:paraId="3D0A1D1C" w14:textId="04173B94" w:rsidR="00BB6A5F" w:rsidRPr="00D14ED5" w:rsidRDefault="00BB6A5F" w:rsidP="000754B7">
            <w:pPr>
              <w:jc w:val="center"/>
              <w:rPr>
                <w:rFonts w:ascii="Arial" w:hAnsi="Arial" w:cs="Arial"/>
                <w:b/>
              </w:rPr>
            </w:pPr>
            <w:r w:rsidRPr="00D14ED5">
              <w:rPr>
                <w:rFonts w:ascii="Arial" w:hAnsi="Arial" w:cs="Arial"/>
                <w:b/>
              </w:rPr>
              <w:t>D</w:t>
            </w:r>
            <w:r w:rsidR="00F828BE">
              <w:rPr>
                <w:rFonts w:ascii="Arial" w:hAnsi="Arial" w:cs="Arial"/>
                <w:b/>
              </w:rPr>
              <w:t>Í</w:t>
            </w:r>
            <w:r w:rsidRPr="00D14ED5">
              <w:rPr>
                <w:rFonts w:ascii="Arial" w:hAnsi="Arial" w:cs="Arial"/>
                <w:b/>
              </w:rPr>
              <w:t>A:</w:t>
            </w:r>
          </w:p>
        </w:tc>
        <w:tc>
          <w:tcPr>
            <w:tcW w:w="1080" w:type="dxa"/>
            <w:shd w:val="clear" w:color="auto" w:fill="F2DBDB" w:themeFill="accent2" w:themeFillTint="33"/>
            <w:vAlign w:val="center"/>
          </w:tcPr>
          <w:p w14:paraId="480B9CF4" w14:textId="657F51A8" w:rsidR="00BB6A5F" w:rsidRPr="00D14ED5" w:rsidRDefault="00C46E5E" w:rsidP="000754B7">
            <w:pPr>
              <w:jc w:val="center"/>
              <w:rPr>
                <w:rFonts w:ascii="Arial" w:hAnsi="Arial" w:cs="Arial"/>
                <w:b/>
              </w:rPr>
            </w:pPr>
            <w:r>
              <w:rPr>
                <w:rFonts w:ascii="Arial" w:hAnsi="Arial" w:cs="Arial"/>
                <w:b/>
              </w:rPr>
              <w:t>20</w:t>
            </w:r>
          </w:p>
        </w:tc>
        <w:tc>
          <w:tcPr>
            <w:tcW w:w="900" w:type="dxa"/>
            <w:shd w:val="clear" w:color="auto" w:fill="F2DBDB" w:themeFill="accent2" w:themeFillTint="33"/>
            <w:vAlign w:val="center"/>
          </w:tcPr>
          <w:p w14:paraId="0091180F" w14:textId="77777777" w:rsidR="00BB6A5F" w:rsidRPr="00D14ED5" w:rsidRDefault="00BB6A5F" w:rsidP="000754B7">
            <w:pPr>
              <w:jc w:val="center"/>
              <w:rPr>
                <w:rFonts w:ascii="Arial" w:hAnsi="Arial" w:cs="Arial"/>
                <w:b/>
              </w:rPr>
            </w:pPr>
            <w:r w:rsidRPr="00D14ED5">
              <w:rPr>
                <w:rFonts w:ascii="Arial" w:hAnsi="Arial" w:cs="Arial"/>
                <w:b/>
              </w:rPr>
              <w:t>MES:</w:t>
            </w:r>
          </w:p>
        </w:tc>
        <w:tc>
          <w:tcPr>
            <w:tcW w:w="1440" w:type="dxa"/>
            <w:shd w:val="clear" w:color="auto" w:fill="F2DBDB" w:themeFill="accent2" w:themeFillTint="33"/>
            <w:vAlign w:val="center"/>
          </w:tcPr>
          <w:p w14:paraId="59549BA3" w14:textId="0D90839D" w:rsidR="00BB6A5F" w:rsidRPr="00D14ED5" w:rsidRDefault="00E43037" w:rsidP="000754B7">
            <w:pPr>
              <w:jc w:val="center"/>
              <w:rPr>
                <w:rFonts w:ascii="Arial" w:hAnsi="Arial" w:cs="Arial"/>
                <w:b/>
              </w:rPr>
            </w:pPr>
            <w:r>
              <w:rPr>
                <w:rFonts w:ascii="Arial" w:hAnsi="Arial" w:cs="Arial"/>
                <w:b/>
              </w:rPr>
              <w:t>Abril</w:t>
            </w:r>
          </w:p>
        </w:tc>
        <w:tc>
          <w:tcPr>
            <w:tcW w:w="1080" w:type="dxa"/>
            <w:shd w:val="clear" w:color="auto" w:fill="F2DBDB" w:themeFill="accent2" w:themeFillTint="33"/>
            <w:vAlign w:val="center"/>
          </w:tcPr>
          <w:p w14:paraId="1DE3B228" w14:textId="77777777" w:rsidR="00BB6A5F" w:rsidRPr="00D14ED5" w:rsidRDefault="00BB6A5F" w:rsidP="000754B7">
            <w:pPr>
              <w:jc w:val="center"/>
              <w:rPr>
                <w:rFonts w:ascii="Arial" w:hAnsi="Arial" w:cs="Arial"/>
                <w:b/>
              </w:rPr>
            </w:pPr>
            <w:r w:rsidRPr="00D14ED5">
              <w:rPr>
                <w:rFonts w:ascii="Arial" w:hAnsi="Arial" w:cs="Arial"/>
                <w:b/>
              </w:rPr>
              <w:t>AÑO:</w:t>
            </w:r>
          </w:p>
        </w:tc>
        <w:tc>
          <w:tcPr>
            <w:tcW w:w="1080" w:type="dxa"/>
            <w:shd w:val="clear" w:color="auto" w:fill="F2DBDB" w:themeFill="accent2" w:themeFillTint="33"/>
            <w:vAlign w:val="center"/>
          </w:tcPr>
          <w:p w14:paraId="433663BA" w14:textId="51139C0A" w:rsidR="00BB6A5F" w:rsidRPr="00D14ED5" w:rsidRDefault="00500D6B" w:rsidP="000420BD">
            <w:pPr>
              <w:jc w:val="center"/>
              <w:rPr>
                <w:rFonts w:ascii="Arial" w:hAnsi="Arial" w:cs="Arial"/>
                <w:b/>
              </w:rPr>
            </w:pPr>
            <w:r w:rsidRPr="00D14ED5">
              <w:rPr>
                <w:rFonts w:ascii="Arial" w:hAnsi="Arial" w:cs="Arial"/>
                <w:b/>
              </w:rPr>
              <w:t>20</w:t>
            </w:r>
            <w:r w:rsidR="000420BD" w:rsidRPr="00D14ED5">
              <w:rPr>
                <w:rFonts w:ascii="Arial" w:hAnsi="Arial" w:cs="Arial"/>
                <w:b/>
              </w:rPr>
              <w:t>2</w:t>
            </w:r>
            <w:r w:rsidR="00D8794B">
              <w:rPr>
                <w:rFonts w:ascii="Arial" w:hAnsi="Arial" w:cs="Arial"/>
                <w:b/>
              </w:rPr>
              <w:t>6</w:t>
            </w:r>
          </w:p>
        </w:tc>
        <w:tc>
          <w:tcPr>
            <w:tcW w:w="907" w:type="dxa"/>
            <w:shd w:val="clear" w:color="auto" w:fill="F2DBDB" w:themeFill="accent2" w:themeFillTint="33"/>
            <w:vAlign w:val="center"/>
          </w:tcPr>
          <w:p w14:paraId="189C9D15" w14:textId="77777777" w:rsidR="00BB6A5F" w:rsidRPr="00D14ED5" w:rsidRDefault="00BB6A5F" w:rsidP="000754B7">
            <w:pPr>
              <w:jc w:val="center"/>
              <w:rPr>
                <w:rFonts w:ascii="Arial" w:hAnsi="Arial" w:cs="Arial"/>
                <w:b/>
              </w:rPr>
            </w:pPr>
            <w:r w:rsidRPr="00D14ED5">
              <w:rPr>
                <w:rFonts w:ascii="Arial" w:hAnsi="Arial" w:cs="Arial"/>
                <w:b/>
              </w:rPr>
              <w:t>HORA:</w:t>
            </w:r>
          </w:p>
        </w:tc>
        <w:tc>
          <w:tcPr>
            <w:tcW w:w="1253" w:type="dxa"/>
            <w:shd w:val="clear" w:color="auto" w:fill="F2DBDB" w:themeFill="accent2" w:themeFillTint="33"/>
            <w:vAlign w:val="center"/>
          </w:tcPr>
          <w:p w14:paraId="4B42DF2F" w14:textId="44117C06" w:rsidR="00BB6A5F" w:rsidRPr="00D14ED5" w:rsidRDefault="00F60ABE" w:rsidP="00060929">
            <w:pPr>
              <w:jc w:val="center"/>
              <w:rPr>
                <w:rFonts w:ascii="Arial" w:hAnsi="Arial" w:cs="Arial"/>
                <w:b/>
              </w:rPr>
            </w:pPr>
            <w:r>
              <w:rPr>
                <w:rFonts w:ascii="Arial" w:hAnsi="Arial" w:cs="Arial"/>
                <w:b/>
              </w:rPr>
              <w:t>11</w:t>
            </w:r>
            <w:r w:rsidR="000B14DD" w:rsidRPr="00D14ED5">
              <w:rPr>
                <w:rFonts w:ascii="Arial" w:hAnsi="Arial" w:cs="Arial"/>
                <w:b/>
              </w:rPr>
              <w:t>:</w:t>
            </w:r>
            <w:r>
              <w:rPr>
                <w:rFonts w:ascii="Arial" w:hAnsi="Arial" w:cs="Arial"/>
                <w:b/>
              </w:rPr>
              <w:t>00</w:t>
            </w:r>
          </w:p>
        </w:tc>
      </w:tr>
      <w:tr w:rsidR="00E14316" w:rsidRPr="00E60048" w14:paraId="5146F459" w14:textId="77777777" w:rsidTr="000754B7">
        <w:trPr>
          <w:trHeight w:val="1021"/>
        </w:trPr>
        <w:tc>
          <w:tcPr>
            <w:tcW w:w="1260" w:type="dxa"/>
            <w:vAlign w:val="center"/>
          </w:tcPr>
          <w:p w14:paraId="3AB0E156" w14:textId="77777777" w:rsidR="00E14316" w:rsidRPr="00A379C5" w:rsidRDefault="00E14316" w:rsidP="000754B7">
            <w:pPr>
              <w:jc w:val="center"/>
              <w:rPr>
                <w:rFonts w:ascii="Arial" w:hAnsi="Arial" w:cs="Arial"/>
              </w:rPr>
            </w:pPr>
            <w:r w:rsidRPr="00A379C5">
              <w:rPr>
                <w:rFonts w:ascii="Arial" w:hAnsi="Arial" w:cs="Arial"/>
              </w:rPr>
              <w:t>LUGAR:</w:t>
            </w:r>
          </w:p>
        </w:tc>
        <w:tc>
          <w:tcPr>
            <w:tcW w:w="7740" w:type="dxa"/>
            <w:gridSpan w:val="7"/>
            <w:vAlign w:val="center"/>
          </w:tcPr>
          <w:p w14:paraId="2EC18639" w14:textId="740EE073" w:rsidR="00E14316" w:rsidRPr="00A379C5" w:rsidRDefault="00525872" w:rsidP="00525872">
            <w:pPr>
              <w:jc w:val="center"/>
              <w:rPr>
                <w:rFonts w:ascii="Arial" w:hAnsi="Arial" w:cs="Arial"/>
              </w:rPr>
            </w:pPr>
            <w:r>
              <w:rPr>
                <w:rFonts w:ascii="Arial" w:hAnsi="Arial" w:cs="Arial"/>
              </w:rPr>
              <w:t>Sala de Sesiones</w:t>
            </w:r>
            <w:r w:rsidR="000C3485" w:rsidRPr="00A379C5">
              <w:rPr>
                <w:rFonts w:ascii="Arial" w:hAnsi="Arial" w:cs="Arial"/>
              </w:rPr>
              <w:t xml:space="preserve"> de la Junta Local Ejecutiva en el Estado de Chiapas</w:t>
            </w:r>
            <w:r>
              <w:rPr>
                <w:rFonts w:ascii="Arial" w:hAnsi="Arial" w:cs="Arial"/>
              </w:rPr>
              <w:t>,</w:t>
            </w:r>
            <w:r w:rsidR="000C3485" w:rsidRPr="00A379C5">
              <w:rPr>
                <w:rFonts w:ascii="Arial" w:hAnsi="Arial" w:cs="Arial"/>
              </w:rPr>
              <w:t xml:space="preserve"> ubicada en </w:t>
            </w:r>
            <w:r w:rsidR="00246B22" w:rsidRPr="00A379C5">
              <w:rPr>
                <w:rFonts w:ascii="Arial" w:hAnsi="Arial" w:cs="Arial"/>
              </w:rPr>
              <w:t>la 16ª Sur Poniente Sur</w:t>
            </w:r>
            <w:r w:rsidR="000C3485" w:rsidRPr="00A379C5">
              <w:rPr>
                <w:rFonts w:ascii="Arial" w:hAnsi="Arial" w:cs="Arial"/>
              </w:rPr>
              <w:t xml:space="preserve"> No 2</w:t>
            </w:r>
            <w:r w:rsidR="00246B22" w:rsidRPr="00A379C5">
              <w:rPr>
                <w:rFonts w:ascii="Arial" w:hAnsi="Arial" w:cs="Arial"/>
              </w:rPr>
              <w:t>50</w:t>
            </w:r>
            <w:r>
              <w:rPr>
                <w:rFonts w:ascii="Arial" w:hAnsi="Arial" w:cs="Arial"/>
              </w:rPr>
              <w:t>,</w:t>
            </w:r>
            <w:r w:rsidR="000C3485" w:rsidRPr="00A379C5">
              <w:rPr>
                <w:rFonts w:ascii="Arial" w:hAnsi="Arial" w:cs="Arial"/>
              </w:rPr>
              <w:t xml:space="preserve"> Colonia </w:t>
            </w:r>
            <w:r w:rsidR="00246B22" w:rsidRPr="00A379C5">
              <w:rPr>
                <w:rFonts w:ascii="Arial" w:hAnsi="Arial" w:cs="Arial"/>
              </w:rPr>
              <w:t>Xamaipak</w:t>
            </w:r>
            <w:r w:rsidR="00901B3D">
              <w:rPr>
                <w:rFonts w:ascii="Arial" w:hAnsi="Arial" w:cs="Arial"/>
              </w:rPr>
              <w:t>, CP 29067</w:t>
            </w:r>
            <w:r w:rsidR="00901B3D" w:rsidRPr="00A379C5">
              <w:rPr>
                <w:rFonts w:ascii="Arial" w:hAnsi="Arial" w:cs="Arial"/>
              </w:rPr>
              <w:t xml:space="preserve"> </w:t>
            </w:r>
            <w:r w:rsidR="000C3485" w:rsidRPr="00A379C5">
              <w:rPr>
                <w:rFonts w:ascii="Arial" w:hAnsi="Arial" w:cs="Arial"/>
              </w:rPr>
              <w:t>en la Ciudad de Tuxtla Guti</w:t>
            </w:r>
            <w:r w:rsidR="000420BD" w:rsidRPr="00A379C5">
              <w:rPr>
                <w:rFonts w:ascii="Arial" w:hAnsi="Arial" w:cs="Arial"/>
              </w:rPr>
              <w:t>é</w:t>
            </w:r>
            <w:r w:rsidR="000C3485" w:rsidRPr="00A379C5">
              <w:rPr>
                <w:rFonts w:ascii="Arial" w:hAnsi="Arial" w:cs="Arial"/>
              </w:rPr>
              <w:t>rrez, Chiapas.</w:t>
            </w:r>
          </w:p>
        </w:tc>
      </w:tr>
    </w:tbl>
    <w:p w14:paraId="2A18EAA7" w14:textId="77777777" w:rsidR="000C5DC5" w:rsidRPr="00E60048" w:rsidRDefault="000C5DC5" w:rsidP="00E14316">
      <w:pPr>
        <w:jc w:val="center"/>
        <w:rPr>
          <w:rFonts w:ascii="Arial" w:hAnsi="Arial" w:cs="Arial"/>
          <w:b/>
          <w:highlight w:val="yellow"/>
        </w:rPr>
      </w:pPr>
    </w:p>
    <w:p w14:paraId="18EEC6DC" w14:textId="77777777" w:rsidR="00543C1B" w:rsidRDefault="00543C1B" w:rsidP="00E14316">
      <w:pPr>
        <w:jc w:val="center"/>
        <w:rPr>
          <w:rFonts w:ascii="Arial" w:hAnsi="Arial" w:cs="Arial"/>
          <w:b/>
          <w:highlight w:val="yellow"/>
        </w:rPr>
      </w:pPr>
    </w:p>
    <w:p w14:paraId="1B4FB69F" w14:textId="77777777" w:rsidR="00525872" w:rsidRDefault="00525872" w:rsidP="00E14316">
      <w:pPr>
        <w:jc w:val="center"/>
        <w:rPr>
          <w:rFonts w:ascii="Arial" w:hAnsi="Arial" w:cs="Arial"/>
          <w:b/>
          <w:highlight w:val="yellow"/>
        </w:rPr>
      </w:pPr>
    </w:p>
    <w:p w14:paraId="39130E63" w14:textId="77777777" w:rsidR="00146C0E" w:rsidRDefault="00146C0E" w:rsidP="00E14316">
      <w:pPr>
        <w:jc w:val="center"/>
        <w:rPr>
          <w:rFonts w:ascii="Arial" w:hAnsi="Arial" w:cs="Arial"/>
          <w:b/>
          <w:highlight w:val="yellow"/>
        </w:rPr>
      </w:pPr>
    </w:p>
    <w:p w14:paraId="52B86E3B" w14:textId="77777777" w:rsidR="00F828BE" w:rsidRDefault="00F828BE" w:rsidP="00E14316">
      <w:pPr>
        <w:jc w:val="center"/>
        <w:rPr>
          <w:rFonts w:ascii="Arial" w:hAnsi="Arial" w:cs="Arial"/>
          <w:b/>
          <w:highlight w:val="yellow"/>
        </w:rPr>
      </w:pPr>
    </w:p>
    <w:p w14:paraId="58349ABF" w14:textId="77777777" w:rsidR="00F828BE" w:rsidRDefault="00F828BE" w:rsidP="00E14316">
      <w:pPr>
        <w:jc w:val="center"/>
        <w:rPr>
          <w:rFonts w:ascii="Arial" w:hAnsi="Arial" w:cs="Arial"/>
          <w:b/>
          <w:highlight w:val="yellow"/>
        </w:rPr>
      </w:pPr>
    </w:p>
    <w:p w14:paraId="63CDDE04" w14:textId="77777777" w:rsidR="00146C0E" w:rsidRPr="00E60048" w:rsidRDefault="00146C0E" w:rsidP="00E14316">
      <w:pPr>
        <w:jc w:val="center"/>
        <w:rPr>
          <w:rFonts w:ascii="Arial" w:hAnsi="Arial" w:cs="Arial"/>
          <w:b/>
          <w:highlight w:val="yellow"/>
        </w:rPr>
      </w:pPr>
    </w:p>
    <w:p w14:paraId="5C1DBD4A" w14:textId="77777777" w:rsidR="00E14316" w:rsidRDefault="00E14316" w:rsidP="00E14316">
      <w:pPr>
        <w:jc w:val="center"/>
        <w:rPr>
          <w:rFonts w:ascii="Arial" w:hAnsi="Arial" w:cs="Arial"/>
          <w:b/>
        </w:rPr>
      </w:pPr>
      <w:r w:rsidRPr="007B51F6">
        <w:rPr>
          <w:rFonts w:ascii="Arial" w:hAnsi="Arial" w:cs="Arial"/>
          <w:b/>
        </w:rPr>
        <w:t xml:space="preserve">ACTO DE FALLO: </w:t>
      </w:r>
    </w:p>
    <w:p w14:paraId="540C05C1" w14:textId="77777777" w:rsidR="001C3A1C" w:rsidRDefault="001C3A1C" w:rsidP="00E14316">
      <w:pPr>
        <w:jc w:val="center"/>
        <w:rPr>
          <w:rFonts w:ascii="Arial" w:hAnsi="Arial" w:cs="Arial"/>
          <w:b/>
        </w:rPr>
      </w:pPr>
    </w:p>
    <w:tbl>
      <w:tblPr>
        <w:tblW w:w="9000" w:type="dxa"/>
        <w:tblInd w:w="250"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CellMar>
          <w:left w:w="70" w:type="dxa"/>
          <w:right w:w="70" w:type="dxa"/>
        </w:tblCellMar>
        <w:tblLook w:val="0000" w:firstRow="0" w:lastRow="0" w:firstColumn="0" w:lastColumn="0" w:noHBand="0" w:noVBand="0"/>
      </w:tblPr>
      <w:tblGrid>
        <w:gridCol w:w="1260"/>
        <w:gridCol w:w="1080"/>
        <w:gridCol w:w="900"/>
        <w:gridCol w:w="1440"/>
        <w:gridCol w:w="1080"/>
        <w:gridCol w:w="1080"/>
        <w:gridCol w:w="907"/>
        <w:gridCol w:w="1253"/>
      </w:tblGrid>
      <w:tr w:rsidR="001C3A1C" w:rsidRPr="00260937" w14:paraId="77FC6369" w14:textId="77777777" w:rsidTr="00693733">
        <w:trPr>
          <w:trHeight w:val="456"/>
        </w:trPr>
        <w:tc>
          <w:tcPr>
            <w:tcW w:w="1260" w:type="dxa"/>
            <w:shd w:val="clear" w:color="auto" w:fill="F2DBDB" w:themeFill="accent2" w:themeFillTint="33"/>
            <w:vAlign w:val="center"/>
          </w:tcPr>
          <w:p w14:paraId="3DC8D913" w14:textId="06084B4B" w:rsidR="001C3A1C" w:rsidRPr="00D14ED5" w:rsidRDefault="001C3A1C" w:rsidP="00693733">
            <w:pPr>
              <w:jc w:val="center"/>
              <w:rPr>
                <w:rFonts w:ascii="Arial" w:hAnsi="Arial" w:cs="Arial"/>
                <w:b/>
              </w:rPr>
            </w:pPr>
            <w:r w:rsidRPr="00D14ED5">
              <w:rPr>
                <w:rFonts w:ascii="Arial" w:hAnsi="Arial" w:cs="Arial"/>
                <w:b/>
              </w:rPr>
              <w:t>D</w:t>
            </w:r>
            <w:r w:rsidR="00F828BE">
              <w:rPr>
                <w:rFonts w:ascii="Arial" w:hAnsi="Arial" w:cs="Arial"/>
                <w:b/>
              </w:rPr>
              <w:t>Í</w:t>
            </w:r>
            <w:r w:rsidRPr="00D14ED5">
              <w:rPr>
                <w:rFonts w:ascii="Arial" w:hAnsi="Arial" w:cs="Arial"/>
                <w:b/>
              </w:rPr>
              <w:t>A:</w:t>
            </w:r>
          </w:p>
        </w:tc>
        <w:tc>
          <w:tcPr>
            <w:tcW w:w="1080" w:type="dxa"/>
            <w:shd w:val="clear" w:color="auto" w:fill="F2DBDB" w:themeFill="accent2" w:themeFillTint="33"/>
            <w:vAlign w:val="center"/>
          </w:tcPr>
          <w:p w14:paraId="5D3C9587" w14:textId="01519677" w:rsidR="001C3A1C" w:rsidRPr="00D14ED5" w:rsidRDefault="006E46D9" w:rsidP="00693733">
            <w:pPr>
              <w:jc w:val="center"/>
              <w:rPr>
                <w:rFonts w:ascii="Arial" w:hAnsi="Arial" w:cs="Arial"/>
                <w:b/>
              </w:rPr>
            </w:pPr>
            <w:r>
              <w:rPr>
                <w:rFonts w:ascii="Arial" w:hAnsi="Arial" w:cs="Arial"/>
                <w:b/>
              </w:rPr>
              <w:t>2</w:t>
            </w:r>
            <w:r w:rsidR="00A90C2B">
              <w:rPr>
                <w:rFonts w:ascii="Arial" w:hAnsi="Arial" w:cs="Arial"/>
                <w:b/>
              </w:rPr>
              <w:t>1</w:t>
            </w:r>
          </w:p>
        </w:tc>
        <w:tc>
          <w:tcPr>
            <w:tcW w:w="900" w:type="dxa"/>
            <w:shd w:val="clear" w:color="auto" w:fill="F2DBDB" w:themeFill="accent2" w:themeFillTint="33"/>
            <w:vAlign w:val="center"/>
          </w:tcPr>
          <w:p w14:paraId="78413DE5" w14:textId="77777777" w:rsidR="001C3A1C" w:rsidRPr="00D14ED5" w:rsidRDefault="001C3A1C" w:rsidP="00693733">
            <w:pPr>
              <w:jc w:val="center"/>
              <w:rPr>
                <w:rFonts w:ascii="Arial" w:hAnsi="Arial" w:cs="Arial"/>
                <w:b/>
              </w:rPr>
            </w:pPr>
            <w:r w:rsidRPr="00D14ED5">
              <w:rPr>
                <w:rFonts w:ascii="Arial" w:hAnsi="Arial" w:cs="Arial"/>
                <w:b/>
              </w:rPr>
              <w:t>MES:</w:t>
            </w:r>
          </w:p>
        </w:tc>
        <w:tc>
          <w:tcPr>
            <w:tcW w:w="1440" w:type="dxa"/>
            <w:shd w:val="clear" w:color="auto" w:fill="F2DBDB" w:themeFill="accent2" w:themeFillTint="33"/>
            <w:vAlign w:val="center"/>
          </w:tcPr>
          <w:p w14:paraId="79F082EF" w14:textId="6E18C8FB" w:rsidR="001C3A1C" w:rsidRPr="00D14ED5" w:rsidRDefault="00E43037" w:rsidP="00693733">
            <w:pPr>
              <w:jc w:val="center"/>
              <w:rPr>
                <w:rFonts w:ascii="Arial" w:hAnsi="Arial" w:cs="Arial"/>
                <w:b/>
              </w:rPr>
            </w:pPr>
            <w:r>
              <w:rPr>
                <w:rFonts w:ascii="Arial" w:hAnsi="Arial" w:cs="Arial"/>
                <w:b/>
              </w:rPr>
              <w:t>Abril</w:t>
            </w:r>
          </w:p>
        </w:tc>
        <w:tc>
          <w:tcPr>
            <w:tcW w:w="1080" w:type="dxa"/>
            <w:shd w:val="clear" w:color="auto" w:fill="F2DBDB" w:themeFill="accent2" w:themeFillTint="33"/>
            <w:vAlign w:val="center"/>
          </w:tcPr>
          <w:p w14:paraId="1ADBF7B3" w14:textId="77777777" w:rsidR="001C3A1C" w:rsidRPr="00D14ED5" w:rsidRDefault="001C3A1C" w:rsidP="00693733">
            <w:pPr>
              <w:jc w:val="center"/>
              <w:rPr>
                <w:rFonts w:ascii="Arial" w:hAnsi="Arial" w:cs="Arial"/>
                <w:b/>
              </w:rPr>
            </w:pPr>
            <w:r w:rsidRPr="00D14ED5">
              <w:rPr>
                <w:rFonts w:ascii="Arial" w:hAnsi="Arial" w:cs="Arial"/>
                <w:b/>
              </w:rPr>
              <w:t>AÑO:</w:t>
            </w:r>
          </w:p>
        </w:tc>
        <w:tc>
          <w:tcPr>
            <w:tcW w:w="1080" w:type="dxa"/>
            <w:shd w:val="clear" w:color="auto" w:fill="F2DBDB" w:themeFill="accent2" w:themeFillTint="33"/>
            <w:vAlign w:val="center"/>
          </w:tcPr>
          <w:p w14:paraId="03BA3EA9" w14:textId="38B150DB" w:rsidR="001C3A1C" w:rsidRPr="00D14ED5" w:rsidRDefault="001C3A1C" w:rsidP="00693733">
            <w:pPr>
              <w:jc w:val="center"/>
              <w:rPr>
                <w:rFonts w:ascii="Arial" w:hAnsi="Arial" w:cs="Arial"/>
                <w:b/>
              </w:rPr>
            </w:pPr>
            <w:r w:rsidRPr="00D14ED5">
              <w:rPr>
                <w:rFonts w:ascii="Arial" w:hAnsi="Arial" w:cs="Arial"/>
                <w:b/>
              </w:rPr>
              <w:t>202</w:t>
            </w:r>
            <w:r w:rsidR="001D0CDF">
              <w:rPr>
                <w:rFonts w:ascii="Arial" w:hAnsi="Arial" w:cs="Arial"/>
                <w:b/>
              </w:rPr>
              <w:t>6</w:t>
            </w:r>
          </w:p>
        </w:tc>
        <w:tc>
          <w:tcPr>
            <w:tcW w:w="907" w:type="dxa"/>
            <w:shd w:val="clear" w:color="auto" w:fill="F2DBDB" w:themeFill="accent2" w:themeFillTint="33"/>
            <w:vAlign w:val="center"/>
          </w:tcPr>
          <w:p w14:paraId="1B028874" w14:textId="77777777" w:rsidR="001C3A1C" w:rsidRPr="00D14ED5" w:rsidRDefault="001C3A1C" w:rsidP="00693733">
            <w:pPr>
              <w:jc w:val="center"/>
              <w:rPr>
                <w:rFonts w:ascii="Arial" w:hAnsi="Arial" w:cs="Arial"/>
                <w:b/>
              </w:rPr>
            </w:pPr>
            <w:r w:rsidRPr="00D14ED5">
              <w:rPr>
                <w:rFonts w:ascii="Arial" w:hAnsi="Arial" w:cs="Arial"/>
                <w:b/>
              </w:rPr>
              <w:t>HORA:</w:t>
            </w:r>
          </w:p>
        </w:tc>
        <w:tc>
          <w:tcPr>
            <w:tcW w:w="1253" w:type="dxa"/>
            <w:shd w:val="clear" w:color="auto" w:fill="F2DBDB" w:themeFill="accent2" w:themeFillTint="33"/>
            <w:vAlign w:val="center"/>
          </w:tcPr>
          <w:p w14:paraId="4B398050" w14:textId="77777777" w:rsidR="001C3A1C" w:rsidRPr="00D14ED5" w:rsidRDefault="001C3A1C" w:rsidP="00693733">
            <w:pPr>
              <w:jc w:val="center"/>
              <w:rPr>
                <w:rFonts w:ascii="Arial" w:hAnsi="Arial" w:cs="Arial"/>
                <w:b/>
              </w:rPr>
            </w:pPr>
            <w:r>
              <w:rPr>
                <w:rFonts w:ascii="Arial" w:hAnsi="Arial" w:cs="Arial"/>
                <w:b/>
              </w:rPr>
              <w:t>11</w:t>
            </w:r>
            <w:r w:rsidRPr="00D14ED5">
              <w:rPr>
                <w:rFonts w:ascii="Arial" w:hAnsi="Arial" w:cs="Arial"/>
                <w:b/>
              </w:rPr>
              <w:t>:</w:t>
            </w:r>
            <w:r>
              <w:rPr>
                <w:rFonts w:ascii="Arial" w:hAnsi="Arial" w:cs="Arial"/>
                <w:b/>
              </w:rPr>
              <w:t>00</w:t>
            </w:r>
          </w:p>
        </w:tc>
      </w:tr>
      <w:tr w:rsidR="001C3A1C" w:rsidRPr="00E60048" w14:paraId="6D2F97D8" w14:textId="77777777" w:rsidTr="00693733">
        <w:trPr>
          <w:trHeight w:val="1021"/>
        </w:trPr>
        <w:tc>
          <w:tcPr>
            <w:tcW w:w="1260" w:type="dxa"/>
            <w:vAlign w:val="center"/>
          </w:tcPr>
          <w:p w14:paraId="287EB7FF" w14:textId="77777777" w:rsidR="001C3A1C" w:rsidRPr="00A379C5" w:rsidRDefault="001C3A1C" w:rsidP="00693733">
            <w:pPr>
              <w:jc w:val="center"/>
              <w:rPr>
                <w:rFonts w:ascii="Arial" w:hAnsi="Arial" w:cs="Arial"/>
              </w:rPr>
            </w:pPr>
            <w:r w:rsidRPr="00A379C5">
              <w:rPr>
                <w:rFonts w:ascii="Arial" w:hAnsi="Arial" w:cs="Arial"/>
              </w:rPr>
              <w:t>LUGAR:</w:t>
            </w:r>
          </w:p>
        </w:tc>
        <w:tc>
          <w:tcPr>
            <w:tcW w:w="7740" w:type="dxa"/>
            <w:gridSpan w:val="7"/>
            <w:vAlign w:val="center"/>
          </w:tcPr>
          <w:p w14:paraId="20656710" w14:textId="7989EBA8" w:rsidR="001C3A1C" w:rsidRPr="00A379C5" w:rsidRDefault="001C3A1C" w:rsidP="00693733">
            <w:pPr>
              <w:jc w:val="center"/>
              <w:rPr>
                <w:rFonts w:ascii="Arial" w:hAnsi="Arial" w:cs="Arial"/>
              </w:rPr>
            </w:pPr>
            <w:r>
              <w:rPr>
                <w:rFonts w:ascii="Arial" w:hAnsi="Arial" w:cs="Arial"/>
              </w:rPr>
              <w:t>Sala de Sesiones</w:t>
            </w:r>
            <w:r w:rsidRPr="00A379C5">
              <w:rPr>
                <w:rFonts w:ascii="Arial" w:hAnsi="Arial" w:cs="Arial"/>
              </w:rPr>
              <w:t xml:space="preserve"> de la Junta Local Ejecutiva en el Estado de Chiapas</w:t>
            </w:r>
            <w:r>
              <w:rPr>
                <w:rFonts w:ascii="Arial" w:hAnsi="Arial" w:cs="Arial"/>
              </w:rPr>
              <w:t>,</w:t>
            </w:r>
            <w:r w:rsidRPr="00A379C5">
              <w:rPr>
                <w:rFonts w:ascii="Arial" w:hAnsi="Arial" w:cs="Arial"/>
              </w:rPr>
              <w:t xml:space="preserve"> ubicada en la 16ª Sur Poniente Sur No 250</w:t>
            </w:r>
            <w:r>
              <w:rPr>
                <w:rFonts w:ascii="Arial" w:hAnsi="Arial" w:cs="Arial"/>
              </w:rPr>
              <w:t>,</w:t>
            </w:r>
            <w:r w:rsidRPr="00A379C5">
              <w:rPr>
                <w:rFonts w:ascii="Arial" w:hAnsi="Arial" w:cs="Arial"/>
              </w:rPr>
              <w:t xml:space="preserve"> Colonia Xamaipak</w:t>
            </w:r>
            <w:r w:rsidR="00901B3D">
              <w:rPr>
                <w:rFonts w:ascii="Arial" w:hAnsi="Arial" w:cs="Arial"/>
              </w:rPr>
              <w:t>, CP 29067</w:t>
            </w:r>
            <w:r w:rsidR="00901B3D" w:rsidRPr="00A379C5">
              <w:rPr>
                <w:rFonts w:ascii="Arial" w:hAnsi="Arial" w:cs="Arial"/>
              </w:rPr>
              <w:t xml:space="preserve"> </w:t>
            </w:r>
            <w:r w:rsidRPr="00A379C5">
              <w:rPr>
                <w:rFonts w:ascii="Arial" w:hAnsi="Arial" w:cs="Arial"/>
              </w:rPr>
              <w:t>en la Ciudad de Tuxtla Gutiérrez, Chiapas.</w:t>
            </w:r>
          </w:p>
        </w:tc>
      </w:tr>
    </w:tbl>
    <w:p w14:paraId="0FD78DB1" w14:textId="77777777" w:rsidR="006D1C4B" w:rsidRDefault="006D1C4B" w:rsidP="00852532">
      <w:pPr>
        <w:spacing w:line="276" w:lineRule="auto"/>
        <w:jc w:val="both"/>
        <w:rPr>
          <w:rFonts w:ascii="Arial" w:hAnsi="Arial" w:cs="Arial"/>
        </w:rPr>
      </w:pPr>
    </w:p>
    <w:p w14:paraId="0DAD1A46" w14:textId="404E46A8" w:rsidR="004C08B7" w:rsidRPr="001C3A1C" w:rsidRDefault="008C5EE4" w:rsidP="001C3A1C">
      <w:pPr>
        <w:tabs>
          <w:tab w:val="left" w:pos="3686"/>
        </w:tabs>
        <w:jc w:val="center"/>
        <w:rPr>
          <w:rFonts w:ascii="Arial" w:hAnsi="Arial" w:cs="Arial"/>
          <w:bCs/>
        </w:rPr>
      </w:pPr>
      <w:r>
        <w:rPr>
          <w:rFonts w:ascii="Arial" w:hAnsi="Arial" w:cs="Arial"/>
        </w:rPr>
        <w:br w:type="page"/>
      </w:r>
    </w:p>
    <w:p w14:paraId="114E0CEF" w14:textId="11DE0687" w:rsidR="00525872" w:rsidRDefault="004C08B7" w:rsidP="009A78E9">
      <w:pPr>
        <w:spacing w:before="120" w:after="120"/>
        <w:jc w:val="center"/>
        <w:rPr>
          <w:rFonts w:ascii="Arial" w:hAnsi="Arial" w:cs="Arial"/>
          <w:b/>
          <w:smallCaps/>
          <w:sz w:val="28"/>
          <w:szCs w:val="28"/>
        </w:rPr>
      </w:pPr>
      <w:r>
        <w:rPr>
          <w:rFonts w:ascii="Arial" w:hAnsi="Arial" w:cs="Arial"/>
          <w:b/>
          <w:smallCaps/>
          <w:sz w:val="28"/>
          <w:szCs w:val="28"/>
        </w:rPr>
        <w:lastRenderedPageBreak/>
        <w:t>Difusión de la convocatoria</w:t>
      </w:r>
    </w:p>
    <w:p w14:paraId="4AF1DFA3" w14:textId="77777777" w:rsidR="001C3A1C" w:rsidRDefault="001C3A1C" w:rsidP="009A78E9">
      <w:pPr>
        <w:spacing w:before="120" w:after="120"/>
        <w:jc w:val="center"/>
        <w:rPr>
          <w:rFonts w:ascii="Arial" w:hAnsi="Arial" w:cs="Arial"/>
          <w:b/>
          <w:smallCaps/>
          <w:sz w:val="28"/>
          <w:szCs w:val="28"/>
        </w:rPr>
      </w:pPr>
    </w:p>
    <w:p w14:paraId="09936EDA" w14:textId="101F097E" w:rsidR="004C08B7" w:rsidRPr="004C08B7" w:rsidRDefault="004C08B7" w:rsidP="004C08B7">
      <w:pPr>
        <w:spacing w:before="120" w:after="120"/>
        <w:jc w:val="both"/>
        <w:rPr>
          <w:rFonts w:ascii="Arial" w:hAnsi="Arial" w:cs="Arial"/>
          <w:bCs/>
          <w:smallCaps/>
        </w:rPr>
      </w:pPr>
      <w:r>
        <w:rPr>
          <w:rFonts w:ascii="Arial" w:hAnsi="Arial" w:cs="Arial"/>
        </w:rPr>
        <w:t xml:space="preserve">Con fundamento en el </w:t>
      </w:r>
      <w:r w:rsidR="00F60ABE">
        <w:rPr>
          <w:rFonts w:ascii="Arial" w:hAnsi="Arial" w:cs="Arial"/>
        </w:rPr>
        <w:t>artículo</w:t>
      </w:r>
      <w:r>
        <w:rPr>
          <w:rFonts w:ascii="Arial" w:hAnsi="Arial" w:cs="Arial"/>
        </w:rPr>
        <w:t xml:space="preserve"> 52 fracción I del REGLAMENTO, la publicación de la presente convocatoria se realiza por medio de la página web del Instituto Nacional Electoral (en lo sucesivo, el INSTITUTO) en el siguiente vínculo </w:t>
      </w:r>
      <w:hyperlink r:id="rId12" w:history="1">
        <w:r w:rsidRPr="00296E6C">
          <w:rPr>
            <w:rStyle w:val="Hipervnculo"/>
            <w:rFonts w:ascii="Arial" w:hAnsi="Arial" w:cs="Arial"/>
          </w:rPr>
          <w:t>www.ine.mx</w:t>
        </w:r>
      </w:hyperlink>
      <w:r>
        <w:rPr>
          <w:rFonts w:ascii="Arial" w:hAnsi="Arial" w:cs="Arial"/>
        </w:rPr>
        <w:t xml:space="preserve"> en el sitio denominado “CompraIne”; a este sitio también se puede acceder desde la página web del sistema electrónico de la Información Pública Gubernamental de la Secretaría de la Función Pública (CompraNet) en el siguiente vínculo </w:t>
      </w:r>
      <w:hyperlink r:id="rId13" w:history="1">
        <w:r w:rsidRPr="00296E6C">
          <w:rPr>
            <w:rStyle w:val="Hipervnculo"/>
            <w:rFonts w:ascii="Arial" w:hAnsi="Arial" w:cs="Arial"/>
          </w:rPr>
          <w:t>www.compranet.gob.mx</w:t>
        </w:r>
      </w:hyperlink>
      <w:r>
        <w:rPr>
          <w:rFonts w:ascii="Arial" w:hAnsi="Arial" w:cs="Arial"/>
        </w:rPr>
        <w:t>, mediante el banner del INSTITUTO. De conformidad con lo señalado en el artículo 97 de las Políticas Bases y Lineamientos en Materia de Adquisiciones, Arrendamientos de bienes Muebles y Servicios del Instituto Federal Electoral (En lo sucesivo POBALINES), la publicación de la presente convocatoria es de carácter informativo.</w:t>
      </w:r>
    </w:p>
    <w:p w14:paraId="248787ED" w14:textId="77777777" w:rsidR="004C08B7" w:rsidRDefault="004C08B7" w:rsidP="009A78E9">
      <w:pPr>
        <w:spacing w:before="120" w:after="120"/>
        <w:jc w:val="center"/>
        <w:rPr>
          <w:rFonts w:ascii="Arial" w:hAnsi="Arial" w:cs="Arial"/>
          <w:b/>
          <w:smallCaps/>
          <w:sz w:val="28"/>
          <w:szCs w:val="28"/>
        </w:rPr>
      </w:pPr>
    </w:p>
    <w:p w14:paraId="7A52E53E" w14:textId="78104DD9" w:rsidR="008C5EE4" w:rsidRDefault="008C5EE4" w:rsidP="009A78E9">
      <w:pPr>
        <w:spacing w:before="120" w:after="120"/>
        <w:jc w:val="center"/>
        <w:rPr>
          <w:rFonts w:ascii="Arial" w:hAnsi="Arial" w:cs="Arial"/>
          <w:b/>
          <w:smallCaps/>
          <w:sz w:val="28"/>
          <w:szCs w:val="28"/>
        </w:rPr>
      </w:pPr>
      <w:r w:rsidRPr="00677CB9">
        <w:rPr>
          <w:rFonts w:ascii="Arial" w:hAnsi="Arial" w:cs="Arial"/>
          <w:b/>
          <w:smallCaps/>
          <w:sz w:val="28"/>
          <w:szCs w:val="28"/>
        </w:rPr>
        <w:t>Introducción</w:t>
      </w:r>
    </w:p>
    <w:p w14:paraId="5931731C" w14:textId="77777777" w:rsidR="001E4A83" w:rsidRDefault="001E4A83" w:rsidP="009A78E9">
      <w:pPr>
        <w:spacing w:before="120" w:after="120"/>
        <w:jc w:val="center"/>
        <w:rPr>
          <w:rFonts w:ascii="Arial" w:hAnsi="Arial" w:cs="Arial"/>
          <w:b/>
          <w:smallCaps/>
          <w:sz w:val="28"/>
          <w:szCs w:val="28"/>
        </w:rPr>
      </w:pPr>
    </w:p>
    <w:p w14:paraId="5919CF1D" w14:textId="2C18E5D7" w:rsidR="0034753B" w:rsidRDefault="00852532" w:rsidP="009A78E9">
      <w:pPr>
        <w:spacing w:before="120" w:after="120"/>
        <w:jc w:val="both"/>
        <w:rPr>
          <w:rFonts w:ascii="Arial" w:hAnsi="Arial" w:cs="Arial"/>
        </w:rPr>
      </w:pPr>
      <w:r w:rsidRPr="00677CB9">
        <w:rPr>
          <w:rFonts w:ascii="Arial" w:hAnsi="Arial" w:cs="Arial"/>
        </w:rPr>
        <w:t xml:space="preserve">El </w:t>
      </w:r>
      <w:r w:rsidR="001F3692" w:rsidRPr="00677CB9">
        <w:rPr>
          <w:rFonts w:ascii="Arial" w:hAnsi="Arial" w:cs="Arial"/>
        </w:rPr>
        <w:t>INSTITUTO</w:t>
      </w:r>
      <w:r w:rsidRPr="00677CB9">
        <w:rPr>
          <w:rFonts w:ascii="Arial" w:hAnsi="Arial" w:cs="Arial"/>
        </w:rPr>
        <w:t xml:space="preserve">, por conducto </w:t>
      </w:r>
      <w:r w:rsidR="00860619" w:rsidRPr="00813383">
        <w:rPr>
          <w:rFonts w:ascii="Arial" w:hAnsi="Arial" w:cs="Arial"/>
        </w:rPr>
        <w:t>de</w:t>
      </w:r>
      <w:r w:rsidR="00322AB0" w:rsidRPr="00813383">
        <w:rPr>
          <w:rFonts w:ascii="Arial" w:hAnsi="Arial" w:cs="Arial"/>
        </w:rPr>
        <w:t xml:space="preserve"> la Junta Local Ejecutiva</w:t>
      </w:r>
      <w:r w:rsidR="00590AE9">
        <w:rPr>
          <w:rFonts w:ascii="Arial" w:hAnsi="Arial" w:cs="Arial"/>
        </w:rPr>
        <w:t xml:space="preserve"> en el estado de Chiapas</w:t>
      </w:r>
      <w:r w:rsidR="00860619">
        <w:rPr>
          <w:rFonts w:ascii="Arial" w:hAnsi="Arial" w:cs="Arial"/>
        </w:rPr>
        <w:t xml:space="preserve">, sita en </w:t>
      </w:r>
      <w:r w:rsidR="00246B22">
        <w:rPr>
          <w:rFonts w:ascii="Arial" w:hAnsi="Arial" w:cs="Arial"/>
        </w:rPr>
        <w:t xml:space="preserve">16ª Poniente Sur </w:t>
      </w:r>
      <w:r w:rsidR="00860619">
        <w:rPr>
          <w:rFonts w:ascii="Arial" w:hAnsi="Arial" w:cs="Arial"/>
        </w:rPr>
        <w:t>No 2</w:t>
      </w:r>
      <w:r w:rsidR="00246B22">
        <w:rPr>
          <w:rFonts w:ascii="Arial" w:hAnsi="Arial" w:cs="Arial"/>
        </w:rPr>
        <w:t>50</w:t>
      </w:r>
      <w:r w:rsidR="00860619">
        <w:rPr>
          <w:rFonts w:ascii="Arial" w:hAnsi="Arial" w:cs="Arial"/>
        </w:rPr>
        <w:t xml:space="preserve"> de la </w:t>
      </w:r>
      <w:r w:rsidR="00246B22">
        <w:rPr>
          <w:rFonts w:ascii="Arial" w:hAnsi="Arial" w:cs="Arial"/>
        </w:rPr>
        <w:t>colonia Xamaipak</w:t>
      </w:r>
      <w:r w:rsidR="005B2546">
        <w:rPr>
          <w:rFonts w:ascii="Arial" w:hAnsi="Arial" w:cs="Arial"/>
        </w:rPr>
        <w:t xml:space="preserve">, C.P. </w:t>
      </w:r>
      <w:r w:rsidR="00860619">
        <w:rPr>
          <w:rFonts w:ascii="Arial" w:hAnsi="Arial" w:cs="Arial"/>
        </w:rPr>
        <w:t>290</w:t>
      </w:r>
      <w:r w:rsidR="00246B22">
        <w:rPr>
          <w:rFonts w:ascii="Arial" w:hAnsi="Arial" w:cs="Arial"/>
        </w:rPr>
        <w:t>67 en la ciudad de Tuxtla Gutié</w:t>
      </w:r>
      <w:r w:rsidR="00860619">
        <w:rPr>
          <w:rFonts w:ascii="Arial" w:hAnsi="Arial" w:cs="Arial"/>
        </w:rPr>
        <w:t xml:space="preserve">rrez, Chiapas, </w:t>
      </w:r>
      <w:r w:rsidRPr="00677CB9">
        <w:rPr>
          <w:rFonts w:ascii="Arial" w:hAnsi="Arial" w:cs="Arial"/>
        </w:rPr>
        <w:t xml:space="preserve">realizará la </w:t>
      </w:r>
      <w:r w:rsidR="00246B22">
        <w:rPr>
          <w:rFonts w:ascii="Arial" w:hAnsi="Arial" w:cs="Arial"/>
        </w:rPr>
        <w:t xml:space="preserve">adquisición </w:t>
      </w:r>
      <w:r w:rsidRPr="00677CB9">
        <w:rPr>
          <w:rFonts w:ascii="Arial" w:hAnsi="Arial" w:cs="Arial"/>
        </w:rPr>
        <w:t xml:space="preserve">con personas físicas y/o morales </w:t>
      </w:r>
      <w:r w:rsidR="00860619">
        <w:rPr>
          <w:rFonts w:ascii="Arial" w:hAnsi="Arial" w:cs="Arial"/>
        </w:rPr>
        <w:t>de nacionalidad mexicana,</w:t>
      </w:r>
      <w:r w:rsidR="000420BD">
        <w:rPr>
          <w:rFonts w:ascii="Arial" w:hAnsi="Arial" w:cs="Arial"/>
        </w:rPr>
        <w:t xml:space="preserve"> </w:t>
      </w:r>
      <w:r w:rsidRPr="00677CB9">
        <w:rPr>
          <w:rFonts w:ascii="Arial" w:hAnsi="Arial" w:cs="Arial"/>
        </w:rPr>
        <w:t xml:space="preserve">cuyas actividades comerciales estén </w:t>
      </w:r>
      <w:r w:rsidR="00D47E3C" w:rsidRPr="00677CB9">
        <w:rPr>
          <w:rFonts w:ascii="Arial" w:hAnsi="Arial" w:cs="Arial"/>
        </w:rPr>
        <w:t xml:space="preserve">relacionadas con </w:t>
      </w:r>
      <w:r w:rsidR="004C4800" w:rsidRPr="00677CB9">
        <w:rPr>
          <w:rFonts w:ascii="Arial" w:hAnsi="Arial" w:cs="Arial"/>
        </w:rPr>
        <w:t>el objeto del presente procedimiento de contratación,</w:t>
      </w:r>
      <w:r w:rsidR="001F7CF9" w:rsidRPr="00677CB9">
        <w:rPr>
          <w:rFonts w:ascii="Arial" w:hAnsi="Arial" w:cs="Arial"/>
        </w:rPr>
        <w:t xml:space="preserve"> </w:t>
      </w:r>
      <w:r w:rsidRPr="00677CB9">
        <w:rPr>
          <w:rFonts w:ascii="Arial" w:hAnsi="Arial" w:cs="Arial"/>
        </w:rPr>
        <w:t>en cumplimiento a lo establecido en los artículos</w:t>
      </w:r>
      <w:r w:rsidR="00860619">
        <w:rPr>
          <w:rFonts w:ascii="Arial" w:hAnsi="Arial" w:cs="Arial"/>
        </w:rPr>
        <w:t xml:space="preserve"> 41 base V</w:t>
      </w:r>
      <w:r w:rsidR="009A0D9B">
        <w:rPr>
          <w:rFonts w:ascii="Arial" w:hAnsi="Arial" w:cs="Arial"/>
        </w:rPr>
        <w:t xml:space="preserve"> y</w:t>
      </w:r>
      <w:r w:rsidRPr="00677CB9">
        <w:rPr>
          <w:rFonts w:ascii="Arial" w:hAnsi="Arial" w:cs="Arial"/>
        </w:rPr>
        <w:t xml:space="preserve"> 134 párrafo tercero </w:t>
      </w:r>
      <w:r w:rsidR="0034753B">
        <w:rPr>
          <w:rFonts w:ascii="Arial" w:hAnsi="Arial" w:cs="Arial"/>
        </w:rPr>
        <w:t>de la Constitución Política de los Estados Unidos Mexicanos; artículo 29 de Ley General de Instituciones y Procedimientos Electorales</w:t>
      </w:r>
      <w:r w:rsidR="009A0D9B">
        <w:rPr>
          <w:rFonts w:ascii="Arial" w:hAnsi="Arial" w:cs="Arial"/>
        </w:rPr>
        <w:t>;</w:t>
      </w:r>
      <w:r w:rsidR="0034753B">
        <w:rPr>
          <w:rFonts w:ascii="Arial" w:hAnsi="Arial" w:cs="Arial"/>
        </w:rPr>
        <w:t xml:space="preserve"> artículo</w:t>
      </w:r>
      <w:r w:rsidR="009A0D9B">
        <w:rPr>
          <w:rFonts w:ascii="Arial" w:hAnsi="Arial" w:cs="Arial"/>
        </w:rPr>
        <w:t>s</w:t>
      </w:r>
      <w:r w:rsidR="000420BD">
        <w:rPr>
          <w:rFonts w:ascii="Arial" w:hAnsi="Arial" w:cs="Arial"/>
        </w:rPr>
        <w:t xml:space="preserve"> </w:t>
      </w:r>
      <w:r w:rsidR="0034753B">
        <w:rPr>
          <w:rFonts w:ascii="Arial" w:hAnsi="Arial" w:cs="Arial"/>
        </w:rPr>
        <w:t>23,</w:t>
      </w:r>
      <w:r w:rsidR="009A0D9B">
        <w:rPr>
          <w:rFonts w:ascii="Arial" w:hAnsi="Arial" w:cs="Arial"/>
        </w:rPr>
        <w:t xml:space="preserve"> </w:t>
      </w:r>
      <w:r w:rsidR="0034753B">
        <w:rPr>
          <w:rFonts w:ascii="Arial" w:hAnsi="Arial" w:cs="Arial"/>
        </w:rPr>
        <w:t>31 fracción I</w:t>
      </w:r>
      <w:r w:rsidR="000C198C">
        <w:rPr>
          <w:rFonts w:ascii="Arial" w:hAnsi="Arial" w:cs="Arial"/>
        </w:rPr>
        <w:t>I</w:t>
      </w:r>
      <w:r w:rsidR="0034753B">
        <w:rPr>
          <w:rFonts w:ascii="Arial" w:hAnsi="Arial" w:cs="Arial"/>
        </w:rPr>
        <w:t xml:space="preserve"> y 52 del Reglamento y las </w:t>
      </w:r>
      <w:r w:rsidR="001C3A1C">
        <w:rPr>
          <w:rFonts w:ascii="Arial" w:hAnsi="Arial" w:cs="Arial"/>
        </w:rPr>
        <w:t>Políticas</w:t>
      </w:r>
      <w:r w:rsidR="0034753B">
        <w:rPr>
          <w:rFonts w:ascii="Arial" w:hAnsi="Arial" w:cs="Arial"/>
        </w:rPr>
        <w:t>, Bases y Lineamientos</w:t>
      </w:r>
      <w:r w:rsidR="009A0D9B">
        <w:rPr>
          <w:rFonts w:ascii="Arial" w:hAnsi="Arial" w:cs="Arial"/>
        </w:rPr>
        <w:t>,</w:t>
      </w:r>
      <w:r w:rsidR="0034753B">
        <w:rPr>
          <w:rFonts w:ascii="Arial" w:hAnsi="Arial" w:cs="Arial"/>
        </w:rPr>
        <w:t xml:space="preserve"> en Materia de Adquisiciones, Arrendamientos y Servicios del Instituto</w:t>
      </w:r>
      <w:r w:rsidR="009A0D9B">
        <w:rPr>
          <w:rFonts w:ascii="Arial" w:hAnsi="Arial" w:cs="Arial"/>
        </w:rPr>
        <w:t xml:space="preserve"> vigentes</w:t>
      </w:r>
      <w:r w:rsidR="0034753B">
        <w:rPr>
          <w:rFonts w:ascii="Arial" w:hAnsi="Arial" w:cs="Arial"/>
        </w:rPr>
        <w:t>, en lo sucesivo POBALINES</w:t>
      </w:r>
      <w:r w:rsidR="009A0D9B">
        <w:rPr>
          <w:rFonts w:ascii="Arial" w:hAnsi="Arial" w:cs="Arial"/>
        </w:rPr>
        <w:t>,</w:t>
      </w:r>
      <w:r w:rsidR="0034753B">
        <w:rPr>
          <w:rFonts w:ascii="Arial" w:hAnsi="Arial" w:cs="Arial"/>
        </w:rPr>
        <w:t xml:space="preserve"> y las leyes y ordenamientos relativos aplicables vigentes.</w:t>
      </w:r>
    </w:p>
    <w:p w14:paraId="4E2B727C" w14:textId="4B8BF350" w:rsidR="00C81A3C" w:rsidRPr="00677CB9" w:rsidRDefault="00C81A3C" w:rsidP="009A78E9">
      <w:pPr>
        <w:spacing w:before="120" w:after="120"/>
        <w:jc w:val="both"/>
        <w:rPr>
          <w:rFonts w:ascii="Arial" w:hAnsi="Arial" w:cs="Arial"/>
          <w:b/>
        </w:rPr>
      </w:pPr>
      <w:r w:rsidRPr="00677CB9">
        <w:rPr>
          <w:rFonts w:ascii="Arial" w:hAnsi="Arial" w:cs="Arial"/>
        </w:rPr>
        <w:t xml:space="preserve">El INSTITUTO informa que podrán participar en el presente procedimiento de </w:t>
      </w:r>
      <w:r w:rsidR="00CB1C14" w:rsidRPr="00677CB9">
        <w:rPr>
          <w:rFonts w:ascii="Arial" w:hAnsi="Arial" w:cs="Arial"/>
          <w:b/>
        </w:rPr>
        <w:t>Invitación a</w:t>
      </w:r>
      <w:r w:rsidR="00860619">
        <w:rPr>
          <w:rFonts w:ascii="Arial" w:hAnsi="Arial" w:cs="Arial"/>
          <w:b/>
        </w:rPr>
        <w:t xml:space="preserve"> </w:t>
      </w:r>
      <w:r w:rsidR="00CB1C14" w:rsidRPr="00677CB9">
        <w:rPr>
          <w:rFonts w:ascii="Arial" w:hAnsi="Arial" w:cs="Arial"/>
          <w:b/>
        </w:rPr>
        <w:t>Cuando Menos Tres Personas</w:t>
      </w:r>
      <w:r w:rsidRPr="00677CB9">
        <w:rPr>
          <w:rFonts w:ascii="Arial" w:hAnsi="Arial" w:cs="Arial"/>
        </w:rPr>
        <w:t>, las personas que no se encuentren en alguno de los supuestos que s</w:t>
      </w:r>
      <w:r w:rsidR="00D302F6" w:rsidRPr="00677CB9">
        <w:rPr>
          <w:rFonts w:ascii="Arial" w:hAnsi="Arial" w:cs="Arial"/>
        </w:rPr>
        <w:t xml:space="preserve">e establecen en los artículos 59 y </w:t>
      </w:r>
      <w:r w:rsidR="00D302F6" w:rsidRPr="00F1072C">
        <w:rPr>
          <w:rFonts w:ascii="Arial" w:hAnsi="Arial" w:cs="Arial"/>
        </w:rPr>
        <w:t>79</w:t>
      </w:r>
      <w:r w:rsidRPr="00677CB9">
        <w:rPr>
          <w:rFonts w:ascii="Arial" w:hAnsi="Arial" w:cs="Arial"/>
        </w:rPr>
        <w:t xml:space="preserve"> del REGLAMENTO;</w:t>
      </w:r>
      <w:r w:rsidRPr="00677CB9">
        <w:rPr>
          <w:rFonts w:ascii="Arial" w:hAnsi="Arial" w:cs="Arial"/>
          <w:b/>
        </w:rPr>
        <w:t xml:space="preserve"> </w:t>
      </w:r>
      <w:r w:rsidR="001F010E" w:rsidRPr="00677CB9">
        <w:rPr>
          <w:rFonts w:ascii="Arial" w:hAnsi="Arial" w:cs="Arial"/>
        </w:rPr>
        <w:t xml:space="preserve">y </w:t>
      </w:r>
      <w:r w:rsidR="00906F30">
        <w:rPr>
          <w:rFonts w:ascii="Arial" w:hAnsi="Arial" w:cs="Arial"/>
        </w:rPr>
        <w:t>artículo 4</w:t>
      </w:r>
      <w:r w:rsidR="00D12BEA">
        <w:rPr>
          <w:rFonts w:ascii="Arial" w:hAnsi="Arial" w:cs="Arial"/>
        </w:rPr>
        <w:t>9</w:t>
      </w:r>
      <w:r w:rsidRPr="00677CB9">
        <w:rPr>
          <w:rFonts w:ascii="Arial" w:hAnsi="Arial" w:cs="Arial"/>
        </w:rPr>
        <w:t xml:space="preserve"> fracción </w:t>
      </w:r>
      <w:r w:rsidR="00D12BEA">
        <w:rPr>
          <w:rFonts w:ascii="Arial" w:hAnsi="Arial" w:cs="Arial"/>
        </w:rPr>
        <w:t>I</w:t>
      </w:r>
      <w:r w:rsidRPr="00677CB9">
        <w:rPr>
          <w:rFonts w:ascii="Arial" w:hAnsi="Arial" w:cs="Arial"/>
        </w:rPr>
        <w:t xml:space="preserve">X de la Ley </w:t>
      </w:r>
      <w:r w:rsidR="00D12BEA">
        <w:rPr>
          <w:rFonts w:ascii="Arial" w:hAnsi="Arial" w:cs="Arial"/>
        </w:rPr>
        <w:t>Gene</w:t>
      </w:r>
      <w:r w:rsidRPr="00677CB9">
        <w:rPr>
          <w:rFonts w:ascii="Arial" w:hAnsi="Arial" w:cs="Arial"/>
        </w:rPr>
        <w:t>ral de Responsabilidades Administrativas</w:t>
      </w:r>
      <w:r w:rsidR="00D12BEA">
        <w:rPr>
          <w:rFonts w:ascii="Arial" w:hAnsi="Arial" w:cs="Arial"/>
        </w:rPr>
        <w:t>.</w:t>
      </w:r>
    </w:p>
    <w:p w14:paraId="73D3EEE9" w14:textId="5469FBBB" w:rsidR="00852532" w:rsidRPr="00D12BEA" w:rsidRDefault="00852532" w:rsidP="009A78E9">
      <w:pPr>
        <w:pStyle w:val="GREEN4"/>
        <w:spacing w:before="120" w:after="120"/>
        <w:ind w:right="-114"/>
        <w:rPr>
          <w:rFonts w:ascii="Arial" w:hAnsi="Arial" w:cs="Arial"/>
          <w:lang w:val="es-MX"/>
        </w:rPr>
      </w:pPr>
      <w:r w:rsidRPr="00677CB9">
        <w:rPr>
          <w:rFonts w:ascii="Arial" w:hAnsi="Arial" w:cs="Arial"/>
          <w:lang w:val="es-MX"/>
        </w:rPr>
        <w:t xml:space="preserve">Los interesados que satisfagan los términos de la convocatoria tendrán derecho a presentar sus proposiciones </w:t>
      </w:r>
      <w:r w:rsidR="00322AB0" w:rsidRPr="00813383">
        <w:rPr>
          <w:rFonts w:ascii="Arial" w:hAnsi="Arial" w:cs="Arial"/>
          <w:lang w:val="es-MX"/>
        </w:rPr>
        <w:t xml:space="preserve">para un </w:t>
      </w:r>
      <w:r w:rsidR="00322AB0" w:rsidRPr="009578D7">
        <w:rPr>
          <w:rFonts w:ascii="Arial" w:hAnsi="Arial" w:cs="Arial"/>
          <w:lang w:val="es-MX"/>
        </w:rPr>
        <w:t xml:space="preserve">lote </w:t>
      </w:r>
      <w:r w:rsidR="006320F0" w:rsidRPr="009578D7">
        <w:rPr>
          <w:rFonts w:ascii="Arial" w:hAnsi="Arial" w:cs="Arial"/>
          <w:lang w:val="es-MX"/>
        </w:rPr>
        <w:t>único</w:t>
      </w:r>
      <w:r w:rsidR="00D12BEA" w:rsidRPr="009578D7">
        <w:rPr>
          <w:rFonts w:ascii="Arial" w:hAnsi="Arial" w:cs="Arial"/>
          <w:lang w:val="es-MX"/>
        </w:rPr>
        <w:t xml:space="preserve"> que consta de</w:t>
      </w:r>
      <w:r w:rsidR="006320F0" w:rsidRPr="009578D7">
        <w:rPr>
          <w:rFonts w:ascii="Arial" w:hAnsi="Arial" w:cs="Arial"/>
          <w:lang w:val="es-MX"/>
        </w:rPr>
        <w:t xml:space="preserve"> </w:t>
      </w:r>
      <w:r w:rsidR="002641F5" w:rsidRPr="009578D7">
        <w:rPr>
          <w:rFonts w:ascii="Arial" w:hAnsi="Arial" w:cs="Arial"/>
          <w:lang w:val="es-MX"/>
        </w:rPr>
        <w:t>1</w:t>
      </w:r>
      <w:r w:rsidR="00C62498" w:rsidRPr="009578D7">
        <w:rPr>
          <w:rFonts w:ascii="Arial" w:hAnsi="Arial" w:cs="Arial"/>
          <w:lang w:val="es-MX"/>
        </w:rPr>
        <w:t>0</w:t>
      </w:r>
      <w:r w:rsidR="00CF7930" w:rsidRPr="009578D7">
        <w:rPr>
          <w:rFonts w:ascii="Arial" w:hAnsi="Arial" w:cs="Arial"/>
          <w:lang w:val="es-MX"/>
        </w:rPr>
        <w:t xml:space="preserve"> partidas</w:t>
      </w:r>
      <w:r w:rsidR="00D12BEA">
        <w:rPr>
          <w:rFonts w:ascii="Arial" w:hAnsi="Arial" w:cs="Arial"/>
          <w:lang w:val="es-MX"/>
        </w:rPr>
        <w:t>;</w:t>
      </w:r>
      <w:r w:rsidR="00CF7930">
        <w:rPr>
          <w:rFonts w:ascii="Arial" w:hAnsi="Arial" w:cs="Arial"/>
          <w:lang w:val="es-MX"/>
        </w:rPr>
        <w:t xml:space="preserve"> </w:t>
      </w:r>
      <w:r w:rsidRPr="00677CB9">
        <w:rPr>
          <w:rFonts w:ascii="Arial" w:hAnsi="Arial" w:cs="Arial"/>
          <w:lang w:val="es-MX"/>
        </w:rPr>
        <w:t xml:space="preserve">en el día, fecha, hora y lugar establecidos para tal efecto; por lo tanto los </w:t>
      </w:r>
      <w:r w:rsidR="005463D4" w:rsidRPr="00677CB9">
        <w:rPr>
          <w:rFonts w:ascii="Arial" w:hAnsi="Arial" w:cs="Arial"/>
          <w:lang w:val="es-MX"/>
        </w:rPr>
        <w:t>LICITANTES</w:t>
      </w:r>
      <w:r w:rsidRPr="00677CB9">
        <w:rPr>
          <w:rFonts w:ascii="Arial" w:hAnsi="Arial" w:cs="Arial"/>
          <w:lang w:val="es-MX"/>
        </w:rPr>
        <w:t xml:space="preserve"> en el presente procedimiento de contratación, aceptan sin reserva de ningún tipo, todos y cada uno de los términos y condiciones previstos y </w:t>
      </w:r>
      <w:r w:rsidRPr="00D12BEA">
        <w:rPr>
          <w:rFonts w:ascii="Arial" w:hAnsi="Arial" w:cs="Arial"/>
          <w:b/>
          <w:bCs/>
          <w:lang w:val="es-MX"/>
        </w:rPr>
        <w:t>solicitados en la pre</w:t>
      </w:r>
      <w:r w:rsidR="00906F30" w:rsidRPr="00D12BEA">
        <w:rPr>
          <w:rFonts w:ascii="Arial" w:hAnsi="Arial" w:cs="Arial"/>
          <w:b/>
          <w:bCs/>
          <w:lang w:val="es-MX"/>
        </w:rPr>
        <w:t>sente convocatoria y sus anexos</w:t>
      </w:r>
      <w:r w:rsidRPr="00D12BEA">
        <w:rPr>
          <w:rFonts w:ascii="Arial" w:hAnsi="Arial" w:cs="Arial"/>
          <w:b/>
          <w:bCs/>
          <w:lang w:val="es-MX"/>
        </w:rPr>
        <w:t>,</w:t>
      </w:r>
      <w:r w:rsidR="00A531FA" w:rsidRPr="00D12BEA">
        <w:rPr>
          <w:rFonts w:ascii="Arial" w:hAnsi="Arial" w:cs="Arial"/>
          <w:b/>
          <w:bCs/>
          <w:lang w:val="es-MX"/>
        </w:rPr>
        <w:t xml:space="preserve"> </w:t>
      </w:r>
      <w:r w:rsidRPr="00D12BEA">
        <w:rPr>
          <w:rFonts w:ascii="Arial" w:hAnsi="Arial" w:cs="Arial"/>
          <w:lang w:val="es-MX"/>
        </w:rPr>
        <w:t>ya que</w:t>
      </w:r>
      <w:r w:rsidRPr="00D12BEA">
        <w:rPr>
          <w:rFonts w:ascii="Arial" w:hAnsi="Arial" w:cs="Arial"/>
          <w:b/>
          <w:bCs/>
          <w:lang w:val="es-MX"/>
        </w:rPr>
        <w:t xml:space="preserve"> son las condiciones</w:t>
      </w:r>
      <w:r w:rsidRPr="00D12BEA">
        <w:rPr>
          <w:rFonts w:ascii="Arial" w:hAnsi="Arial" w:cs="Arial"/>
          <w:lang w:val="es-MX"/>
        </w:rPr>
        <w:t xml:space="preserve"> </w:t>
      </w:r>
      <w:r w:rsidRPr="00D12BEA">
        <w:rPr>
          <w:rFonts w:ascii="Arial" w:hAnsi="Arial" w:cs="Arial"/>
          <w:b/>
          <w:lang w:val="es-MX"/>
        </w:rPr>
        <w:t>o cláusulas necesarias para reg</w:t>
      </w:r>
      <w:r w:rsidR="00CD19C6" w:rsidRPr="00D12BEA">
        <w:rPr>
          <w:rFonts w:ascii="Arial" w:hAnsi="Arial" w:cs="Arial"/>
          <w:b/>
          <w:lang w:val="es-MX"/>
        </w:rPr>
        <w:t xml:space="preserve">ular tanto el procedimiento de </w:t>
      </w:r>
      <w:r w:rsidR="00D742DA" w:rsidRPr="00D12BEA">
        <w:rPr>
          <w:rFonts w:ascii="Arial" w:hAnsi="Arial" w:cs="Arial"/>
          <w:b/>
          <w:lang w:val="es-MX"/>
        </w:rPr>
        <w:t>invitación a cuando menos tres personas</w:t>
      </w:r>
      <w:r w:rsidR="009B4A6F" w:rsidRPr="00D12BEA">
        <w:rPr>
          <w:rFonts w:ascii="Arial" w:hAnsi="Arial" w:cs="Arial"/>
          <w:b/>
          <w:lang w:val="es-MX"/>
        </w:rPr>
        <w:t>,</w:t>
      </w:r>
      <w:r w:rsidRPr="00D12BEA">
        <w:rPr>
          <w:rFonts w:ascii="Arial" w:hAnsi="Arial" w:cs="Arial"/>
          <w:b/>
          <w:lang w:val="es-MX"/>
        </w:rPr>
        <w:t xml:space="preserve"> </w:t>
      </w:r>
      <w:r w:rsidR="009B4A6F" w:rsidRPr="00D12BEA">
        <w:rPr>
          <w:rFonts w:ascii="Arial" w:hAnsi="Arial" w:cs="Arial"/>
          <w:b/>
          <w:lang w:val="es-MX"/>
        </w:rPr>
        <w:t>así</w:t>
      </w:r>
      <w:r w:rsidR="00906F30" w:rsidRPr="00D12BEA">
        <w:rPr>
          <w:rFonts w:ascii="Arial" w:hAnsi="Arial" w:cs="Arial"/>
          <w:b/>
          <w:lang w:val="es-MX"/>
        </w:rPr>
        <w:t xml:space="preserve"> como el </w:t>
      </w:r>
      <w:r w:rsidR="00FB3E4B" w:rsidRPr="00D12BEA">
        <w:rPr>
          <w:rFonts w:ascii="Arial" w:hAnsi="Arial" w:cs="Arial"/>
          <w:b/>
          <w:lang w:val="es-MX"/>
        </w:rPr>
        <w:t>contrato</w:t>
      </w:r>
      <w:r w:rsidR="001207E8" w:rsidRPr="00677CB9">
        <w:rPr>
          <w:rFonts w:ascii="Arial" w:hAnsi="Arial" w:cs="Arial"/>
          <w:lang w:val="es-MX"/>
        </w:rPr>
        <w:t xml:space="preserve">, </w:t>
      </w:r>
      <w:r w:rsidRPr="00677CB9">
        <w:rPr>
          <w:rFonts w:ascii="Arial" w:hAnsi="Arial" w:cs="Arial"/>
          <w:lang w:val="es-MX"/>
        </w:rPr>
        <w:t>por lo que en términos del principio de igualdad, el cumplimiento de los requisitos establecidos</w:t>
      </w:r>
      <w:r w:rsidRPr="00677CB9">
        <w:rPr>
          <w:rFonts w:ascii="Arial" w:hAnsi="Arial" w:cs="Arial"/>
          <w:color w:val="7F7F7F"/>
          <w:lang w:val="es-MX"/>
        </w:rPr>
        <w:t>,</w:t>
      </w:r>
      <w:r w:rsidR="00FA1B11">
        <w:rPr>
          <w:rFonts w:ascii="Arial" w:hAnsi="Arial" w:cs="Arial"/>
          <w:lang w:val="es-MX"/>
        </w:rPr>
        <w:t xml:space="preserve"> y </w:t>
      </w:r>
      <w:r w:rsidR="00906F30">
        <w:rPr>
          <w:rFonts w:ascii="Arial" w:hAnsi="Arial" w:cs="Arial"/>
          <w:lang w:val="es-MX"/>
        </w:rPr>
        <w:t xml:space="preserve">sus </w:t>
      </w:r>
      <w:r w:rsidR="001C3A1C">
        <w:rPr>
          <w:rFonts w:ascii="Arial" w:hAnsi="Arial" w:cs="Arial"/>
          <w:lang w:val="es-MX"/>
        </w:rPr>
        <w:t>anexos, se</w:t>
      </w:r>
      <w:r w:rsidR="00C55F01">
        <w:rPr>
          <w:rFonts w:ascii="Arial" w:hAnsi="Arial" w:cs="Arial"/>
          <w:lang w:val="es-MX"/>
        </w:rPr>
        <w:t xml:space="preserve"> aplicará a todos los </w:t>
      </w:r>
      <w:r w:rsidR="005463D4" w:rsidRPr="00677CB9">
        <w:rPr>
          <w:rFonts w:ascii="Arial" w:hAnsi="Arial" w:cs="Arial"/>
          <w:lang w:val="es-MX"/>
        </w:rPr>
        <w:t xml:space="preserve">LICITANTES </w:t>
      </w:r>
      <w:r w:rsidRPr="00677CB9">
        <w:rPr>
          <w:rFonts w:ascii="Arial" w:hAnsi="Arial" w:cs="Arial"/>
          <w:lang w:val="es-MX"/>
        </w:rPr>
        <w:t xml:space="preserve">por igual y se obligan a respetarlas y cumplirlas </w:t>
      </w:r>
      <w:r w:rsidR="00B22DF4" w:rsidRPr="00677CB9">
        <w:rPr>
          <w:rFonts w:ascii="Arial" w:hAnsi="Arial" w:cs="Arial"/>
          <w:lang w:val="es-MX"/>
        </w:rPr>
        <w:t>cabalmente</w:t>
      </w:r>
      <w:r w:rsidRPr="00677CB9">
        <w:rPr>
          <w:rFonts w:ascii="Arial" w:hAnsi="Arial" w:cs="Arial"/>
          <w:lang w:val="es-MX"/>
        </w:rPr>
        <w:t xml:space="preserve"> durante el procedimiento. </w:t>
      </w:r>
      <w:r w:rsidR="00E90ACB" w:rsidRPr="00D12BEA">
        <w:rPr>
          <w:rFonts w:ascii="Arial" w:hAnsi="Arial" w:cs="Arial"/>
          <w:b/>
          <w:lang w:val="es-MX"/>
        </w:rPr>
        <w:t xml:space="preserve">No se aceptarán cartas que manifiesten apegarse o cumplir con los aspectos solicitados </w:t>
      </w:r>
      <w:r w:rsidR="00A24CB6">
        <w:rPr>
          <w:rFonts w:ascii="Arial" w:hAnsi="Arial" w:cs="Arial"/>
          <w:b/>
          <w:lang w:val="es-MX"/>
        </w:rPr>
        <w:t xml:space="preserve">distintos a </w:t>
      </w:r>
      <w:r w:rsidR="00E90ACB" w:rsidRPr="00D12BEA">
        <w:rPr>
          <w:rFonts w:ascii="Arial" w:hAnsi="Arial" w:cs="Arial"/>
          <w:b/>
          <w:lang w:val="es-MX"/>
        </w:rPr>
        <w:t>la convocatoria o sus anexos</w:t>
      </w:r>
      <w:r w:rsidR="00C55F01" w:rsidRPr="00D12BEA">
        <w:rPr>
          <w:rFonts w:ascii="Arial" w:hAnsi="Arial" w:cs="Arial"/>
          <w:lang w:val="es-MX"/>
        </w:rPr>
        <w:t xml:space="preserve">, </w:t>
      </w:r>
      <w:r w:rsidR="00E90ACB" w:rsidRPr="00D12BEA">
        <w:rPr>
          <w:rFonts w:ascii="Arial" w:hAnsi="Arial" w:cs="Arial"/>
          <w:b/>
          <w:lang w:val="es-MX"/>
        </w:rPr>
        <w:t xml:space="preserve">en sustitución de la </w:t>
      </w:r>
      <w:r w:rsidR="00462A3A" w:rsidRPr="00D12BEA">
        <w:rPr>
          <w:rFonts w:ascii="Arial" w:hAnsi="Arial" w:cs="Arial"/>
          <w:b/>
          <w:lang w:val="es-MX"/>
        </w:rPr>
        <w:t>oferta y la documentación técnicas</w:t>
      </w:r>
      <w:r w:rsidR="00E90ACB" w:rsidRPr="00D12BEA">
        <w:rPr>
          <w:rFonts w:ascii="Arial" w:hAnsi="Arial" w:cs="Arial"/>
          <w:b/>
          <w:lang w:val="es-MX"/>
        </w:rPr>
        <w:t xml:space="preserve"> solicitada, en virtud de que su evaluación consistirá en la revisión de su contenido y fondo, a fin de garantizar al INSTITUTO las mejores condiciones de contratación en cumplimiento a </w:t>
      </w:r>
      <w:r w:rsidR="006C0CEE" w:rsidRPr="00D12BEA">
        <w:rPr>
          <w:rFonts w:ascii="Arial" w:hAnsi="Arial" w:cs="Arial"/>
          <w:b/>
          <w:lang w:val="es-MX"/>
        </w:rPr>
        <w:t>lo establecido en el</w:t>
      </w:r>
      <w:r w:rsidR="00CE5230">
        <w:rPr>
          <w:rFonts w:ascii="Arial" w:hAnsi="Arial" w:cs="Arial"/>
          <w:b/>
          <w:lang w:val="es-MX"/>
        </w:rPr>
        <w:t xml:space="preserve"> primer párrafo del</w:t>
      </w:r>
      <w:r w:rsidR="006C0CEE" w:rsidRPr="00D12BEA">
        <w:rPr>
          <w:rFonts w:ascii="Arial" w:hAnsi="Arial" w:cs="Arial"/>
          <w:b/>
          <w:lang w:val="es-MX"/>
        </w:rPr>
        <w:t xml:space="preserve"> artículo 31</w:t>
      </w:r>
      <w:r w:rsidR="00E90ACB" w:rsidRPr="00D12BEA">
        <w:rPr>
          <w:rFonts w:ascii="Arial" w:hAnsi="Arial" w:cs="Arial"/>
          <w:b/>
          <w:lang w:val="es-MX"/>
        </w:rPr>
        <w:t xml:space="preserve"> del REGLAMENTO</w:t>
      </w:r>
      <w:r w:rsidR="00322AB0" w:rsidRPr="00D12BEA">
        <w:rPr>
          <w:rFonts w:ascii="Arial" w:hAnsi="Arial" w:cs="Arial"/>
          <w:lang w:val="es-MX"/>
        </w:rPr>
        <w:t>.</w:t>
      </w:r>
    </w:p>
    <w:p w14:paraId="2481681E" w14:textId="334F004A" w:rsidR="00852532" w:rsidRPr="00677CB9" w:rsidRDefault="00852532" w:rsidP="009A78E9">
      <w:pPr>
        <w:tabs>
          <w:tab w:val="left" w:pos="8364"/>
        </w:tabs>
        <w:spacing w:before="120" w:after="120"/>
        <w:jc w:val="both"/>
        <w:rPr>
          <w:rFonts w:ascii="Arial" w:hAnsi="Arial" w:cs="Arial"/>
          <w:b/>
          <w:highlight w:val="yellow"/>
        </w:rPr>
      </w:pPr>
      <w:r w:rsidRPr="00677CB9">
        <w:rPr>
          <w:rFonts w:ascii="Arial" w:hAnsi="Arial" w:cs="Arial"/>
        </w:rPr>
        <w:t xml:space="preserve">El </w:t>
      </w:r>
      <w:r w:rsidR="00437FF5" w:rsidRPr="00677CB9">
        <w:rPr>
          <w:rFonts w:ascii="Arial" w:hAnsi="Arial" w:cs="Arial"/>
        </w:rPr>
        <w:t xml:space="preserve">presente </w:t>
      </w:r>
      <w:r w:rsidR="00D479DF" w:rsidRPr="00677CB9">
        <w:rPr>
          <w:rFonts w:ascii="Arial" w:hAnsi="Arial" w:cs="Arial"/>
        </w:rPr>
        <w:t xml:space="preserve">procedimiento </w:t>
      </w:r>
      <w:r w:rsidRPr="00677CB9">
        <w:rPr>
          <w:rFonts w:ascii="Arial" w:hAnsi="Arial" w:cs="Arial"/>
        </w:rPr>
        <w:t>para la</w:t>
      </w:r>
      <w:r w:rsidR="007A69E9">
        <w:rPr>
          <w:rFonts w:ascii="Arial" w:hAnsi="Arial" w:cs="Arial"/>
        </w:rPr>
        <w:t xml:space="preserve"> elaboración </w:t>
      </w:r>
      <w:r w:rsidR="007A69E9" w:rsidRPr="00F1072C">
        <w:rPr>
          <w:rFonts w:ascii="Arial" w:hAnsi="Arial" w:cs="Arial"/>
        </w:rPr>
        <w:t xml:space="preserve">de </w:t>
      </w:r>
      <w:r w:rsidR="007A69E9" w:rsidRPr="00F1072C">
        <w:rPr>
          <w:rFonts w:ascii="Arial" w:hAnsi="Arial" w:cs="Arial"/>
          <w:b/>
        </w:rPr>
        <w:t>vestimenta para el personal de los módulos</w:t>
      </w:r>
      <w:r w:rsidR="007A69E9" w:rsidRPr="00F1072C">
        <w:rPr>
          <w:rFonts w:ascii="Arial" w:hAnsi="Arial" w:cs="Arial"/>
        </w:rPr>
        <w:t xml:space="preserve"> de </w:t>
      </w:r>
      <w:r w:rsidR="007A69E9" w:rsidRPr="00F1072C">
        <w:rPr>
          <w:rFonts w:ascii="Arial" w:hAnsi="Arial" w:cs="Arial"/>
          <w:b/>
        </w:rPr>
        <w:t>atención ciudadana</w:t>
      </w:r>
      <w:r w:rsidR="001A0A75" w:rsidRPr="00F1072C">
        <w:rPr>
          <w:rFonts w:ascii="Arial" w:hAnsi="Arial" w:cs="Arial"/>
          <w:b/>
        </w:rPr>
        <w:t xml:space="preserve"> con </w:t>
      </w:r>
      <w:r w:rsidR="001A0A75" w:rsidRPr="007A4723">
        <w:rPr>
          <w:rFonts w:ascii="Arial" w:hAnsi="Arial" w:cs="Arial"/>
          <w:b/>
        </w:rPr>
        <w:t>Certificación ISO 9001:2015</w:t>
      </w:r>
      <w:r w:rsidR="007A69E9" w:rsidRPr="007A4723">
        <w:rPr>
          <w:rFonts w:ascii="Arial" w:hAnsi="Arial" w:cs="Arial"/>
        </w:rPr>
        <w:t xml:space="preserve"> con</w:t>
      </w:r>
      <w:r w:rsidR="007A69E9" w:rsidRPr="00F1072C">
        <w:rPr>
          <w:rFonts w:ascii="Arial" w:hAnsi="Arial" w:cs="Arial"/>
        </w:rPr>
        <w:t xml:space="preserve"> el fin de </w:t>
      </w:r>
      <w:r w:rsidR="00E96649" w:rsidRPr="00F1072C">
        <w:rPr>
          <w:rFonts w:ascii="Arial" w:hAnsi="Arial" w:cs="Arial"/>
          <w:b/>
        </w:rPr>
        <w:t>fortalecer</w:t>
      </w:r>
      <w:r w:rsidR="00E96649" w:rsidRPr="00E96649">
        <w:rPr>
          <w:rFonts w:ascii="Arial" w:hAnsi="Arial" w:cs="Arial"/>
          <w:b/>
        </w:rPr>
        <w:t xml:space="preserve"> la imagen</w:t>
      </w:r>
      <w:r w:rsidR="007A69E9">
        <w:rPr>
          <w:rFonts w:ascii="Arial" w:hAnsi="Arial" w:cs="Arial"/>
          <w:b/>
        </w:rPr>
        <w:t xml:space="preserve"> institucional del personal</w:t>
      </w:r>
      <w:r w:rsidR="00E96649">
        <w:rPr>
          <w:rFonts w:ascii="Arial" w:hAnsi="Arial" w:cs="Arial"/>
        </w:rPr>
        <w:t>,</w:t>
      </w:r>
      <w:r w:rsidR="007A509C" w:rsidRPr="00E96649">
        <w:rPr>
          <w:rFonts w:ascii="Arial" w:hAnsi="Arial" w:cs="Arial"/>
          <w:sz w:val="18"/>
        </w:rPr>
        <w:t xml:space="preserve"> </w:t>
      </w:r>
      <w:r w:rsidRPr="00E81CAA">
        <w:rPr>
          <w:rFonts w:ascii="Arial" w:hAnsi="Arial" w:cs="Arial"/>
        </w:rPr>
        <w:t>se rea</w:t>
      </w:r>
      <w:r w:rsidR="001C40F1" w:rsidRPr="00E81CAA">
        <w:rPr>
          <w:rFonts w:ascii="Arial" w:hAnsi="Arial" w:cs="Arial"/>
        </w:rPr>
        <w:t>liza en atención a la solicitud de</w:t>
      </w:r>
      <w:r w:rsidR="009102FE" w:rsidRPr="00E81CAA">
        <w:rPr>
          <w:rFonts w:ascii="Arial" w:hAnsi="Arial" w:cs="Arial"/>
        </w:rPr>
        <w:t xml:space="preserve"> </w:t>
      </w:r>
      <w:r w:rsidR="001F010E" w:rsidRPr="00E81CAA">
        <w:rPr>
          <w:rFonts w:ascii="Arial" w:hAnsi="Arial" w:cs="Arial"/>
        </w:rPr>
        <w:t xml:space="preserve">la </w:t>
      </w:r>
      <w:r w:rsidR="0037580E">
        <w:rPr>
          <w:rFonts w:ascii="Arial" w:hAnsi="Arial" w:cs="Arial"/>
        </w:rPr>
        <w:t>Vocalía del Registro Federal de Electores de esta Junta Local Ejecutiva en Chiapas</w:t>
      </w:r>
      <w:r w:rsidR="004D197D" w:rsidRPr="006F568C">
        <w:rPr>
          <w:rFonts w:ascii="Arial" w:hAnsi="Arial" w:cs="Arial"/>
          <w:shd w:val="clear" w:color="auto" w:fill="FFFFFF"/>
        </w:rPr>
        <w:t xml:space="preserve">, </w:t>
      </w:r>
      <w:r w:rsidRPr="006F568C">
        <w:rPr>
          <w:rFonts w:ascii="Arial" w:hAnsi="Arial" w:cs="Arial"/>
          <w:shd w:val="clear" w:color="auto" w:fill="FFFFFF"/>
        </w:rPr>
        <w:t>de acuerdo a las espec</w:t>
      </w:r>
      <w:r w:rsidR="0037580E">
        <w:rPr>
          <w:rFonts w:ascii="Arial" w:hAnsi="Arial" w:cs="Arial"/>
          <w:shd w:val="clear" w:color="auto" w:fill="FFFFFF"/>
        </w:rPr>
        <w:t>ificaciones contenidas en anexo</w:t>
      </w:r>
      <w:r w:rsidRPr="006F568C">
        <w:rPr>
          <w:rFonts w:ascii="Arial" w:hAnsi="Arial" w:cs="Arial"/>
          <w:shd w:val="clear" w:color="auto" w:fill="FFFFFF"/>
        </w:rPr>
        <w:t xml:space="preserve"> y requerimientos</w:t>
      </w:r>
      <w:r w:rsidRPr="00677CB9">
        <w:rPr>
          <w:rFonts w:ascii="Arial" w:hAnsi="Arial" w:cs="Arial"/>
          <w:shd w:val="clear" w:color="auto" w:fill="FFFFFF"/>
        </w:rPr>
        <w:t xml:space="preserve"> técnicos, así como las condiciones relativas al plazo, características, especificaciones, </w:t>
      </w:r>
      <w:r w:rsidR="00EE1D6E">
        <w:rPr>
          <w:rFonts w:ascii="Arial" w:hAnsi="Arial" w:cs="Arial"/>
          <w:shd w:val="clear" w:color="auto" w:fill="FFFFFF"/>
        </w:rPr>
        <w:t xml:space="preserve">lugar de entrega </w:t>
      </w:r>
      <w:r w:rsidRPr="00677CB9">
        <w:rPr>
          <w:rFonts w:ascii="Arial" w:hAnsi="Arial" w:cs="Arial"/>
          <w:shd w:val="clear" w:color="auto" w:fill="FFFFFF"/>
        </w:rPr>
        <w:t>y las condiciones de pago que se encuentran detalladas en el cuerpo de la convocatoria.</w:t>
      </w:r>
    </w:p>
    <w:p w14:paraId="584EAE69" w14:textId="51274FF0" w:rsidR="00590AE9" w:rsidRDefault="000F5C27" w:rsidP="001C3A1C">
      <w:pPr>
        <w:tabs>
          <w:tab w:val="left" w:pos="3686"/>
        </w:tabs>
        <w:jc w:val="both"/>
        <w:rPr>
          <w:rFonts w:ascii="Arial" w:hAnsi="Arial" w:cs="Arial"/>
          <w:color w:val="000000"/>
        </w:rPr>
      </w:pPr>
      <w:r w:rsidRPr="00116731">
        <w:rPr>
          <w:rFonts w:ascii="Arial" w:hAnsi="Arial" w:cs="Arial"/>
        </w:rPr>
        <w:t>La presente convocatoria fue revisada por el</w:t>
      </w:r>
      <w:r w:rsidRPr="00116731">
        <w:rPr>
          <w:rFonts w:ascii="Arial" w:hAnsi="Arial" w:cs="Arial"/>
          <w:b/>
        </w:rPr>
        <w:t xml:space="preserve"> </w:t>
      </w:r>
      <w:r w:rsidRPr="00116731">
        <w:rPr>
          <w:rFonts w:ascii="Arial" w:hAnsi="Arial" w:cs="Arial"/>
        </w:rPr>
        <w:t>Subcomité</w:t>
      </w:r>
      <w:r w:rsidRPr="00116731">
        <w:rPr>
          <w:rFonts w:ascii="Arial" w:hAnsi="Arial" w:cs="Arial"/>
          <w:b/>
        </w:rPr>
        <w:t xml:space="preserve"> </w:t>
      </w:r>
      <w:r w:rsidRPr="00116731">
        <w:rPr>
          <w:rFonts w:ascii="Arial" w:hAnsi="Arial" w:cs="Arial"/>
        </w:rPr>
        <w:t xml:space="preserve">de </w:t>
      </w:r>
      <w:r w:rsidR="00384F36" w:rsidRPr="00116731">
        <w:rPr>
          <w:rFonts w:ascii="Arial" w:hAnsi="Arial" w:cs="Arial"/>
        </w:rPr>
        <w:t xml:space="preserve">Revisor de </w:t>
      </w:r>
      <w:r w:rsidR="0058561A" w:rsidRPr="00116731">
        <w:rPr>
          <w:rFonts w:ascii="Arial" w:hAnsi="Arial" w:cs="Arial"/>
        </w:rPr>
        <w:t>Bases</w:t>
      </w:r>
      <w:r w:rsidR="00DE4666" w:rsidRPr="00116731">
        <w:rPr>
          <w:rFonts w:ascii="Arial" w:hAnsi="Arial" w:cs="Arial"/>
        </w:rPr>
        <w:t xml:space="preserve"> </w:t>
      </w:r>
      <w:r w:rsidRPr="00116731">
        <w:rPr>
          <w:rFonts w:ascii="Arial" w:hAnsi="Arial" w:cs="Arial"/>
        </w:rPr>
        <w:t xml:space="preserve">de la Junta Local Ejecutiva, en </w:t>
      </w:r>
      <w:r w:rsidR="0070262D" w:rsidRPr="00116731">
        <w:rPr>
          <w:rFonts w:ascii="Arial" w:hAnsi="Arial" w:cs="Arial"/>
        </w:rPr>
        <w:t>su primera</w:t>
      </w:r>
      <w:r w:rsidR="00F1072C" w:rsidRPr="00116731">
        <w:rPr>
          <w:rFonts w:ascii="Arial" w:hAnsi="Arial" w:cs="Arial"/>
        </w:rPr>
        <w:t xml:space="preserve"> </w:t>
      </w:r>
      <w:r w:rsidRPr="00116731">
        <w:rPr>
          <w:rFonts w:ascii="Arial" w:hAnsi="Arial" w:cs="Arial"/>
          <w:b/>
        </w:rPr>
        <w:t xml:space="preserve">Sesión </w:t>
      </w:r>
      <w:r w:rsidR="007D6144">
        <w:rPr>
          <w:rFonts w:ascii="Arial" w:hAnsi="Arial" w:cs="Arial"/>
          <w:b/>
        </w:rPr>
        <w:t>Extraord</w:t>
      </w:r>
      <w:r w:rsidR="00965B17" w:rsidRPr="00116731">
        <w:rPr>
          <w:rFonts w:ascii="Arial" w:hAnsi="Arial" w:cs="Arial"/>
          <w:b/>
        </w:rPr>
        <w:t>inaria</w:t>
      </w:r>
      <w:r w:rsidRPr="00116731">
        <w:rPr>
          <w:rFonts w:ascii="Arial" w:hAnsi="Arial" w:cs="Arial"/>
        </w:rPr>
        <w:t xml:space="preserve"> celebrada </w:t>
      </w:r>
      <w:r w:rsidR="0070262D" w:rsidRPr="00116731">
        <w:rPr>
          <w:rFonts w:ascii="Arial" w:hAnsi="Arial" w:cs="Arial"/>
        </w:rPr>
        <w:t>el</w:t>
      </w:r>
      <w:r w:rsidRPr="00116731">
        <w:rPr>
          <w:rFonts w:ascii="Arial" w:hAnsi="Arial" w:cs="Arial"/>
        </w:rPr>
        <w:t xml:space="preserve"> </w:t>
      </w:r>
      <w:r w:rsidR="00116731" w:rsidRPr="00116731">
        <w:rPr>
          <w:rFonts w:ascii="Arial" w:hAnsi="Arial" w:cs="Arial"/>
          <w:b/>
        </w:rPr>
        <w:t>9</w:t>
      </w:r>
      <w:r w:rsidRPr="00116731">
        <w:rPr>
          <w:rFonts w:ascii="Arial" w:hAnsi="Arial" w:cs="Arial"/>
          <w:b/>
        </w:rPr>
        <w:t xml:space="preserve"> de </w:t>
      </w:r>
      <w:r w:rsidR="008E3920" w:rsidRPr="00116731">
        <w:rPr>
          <w:rFonts w:ascii="Arial" w:hAnsi="Arial" w:cs="Arial"/>
          <w:b/>
        </w:rPr>
        <w:t>abril</w:t>
      </w:r>
      <w:r w:rsidRPr="00116731">
        <w:rPr>
          <w:rFonts w:ascii="Arial" w:hAnsi="Arial" w:cs="Arial"/>
          <w:b/>
        </w:rPr>
        <w:t xml:space="preserve"> de 202</w:t>
      </w:r>
      <w:r w:rsidR="00D12451" w:rsidRPr="00116731">
        <w:rPr>
          <w:rFonts w:ascii="Arial" w:hAnsi="Arial" w:cs="Arial"/>
          <w:b/>
        </w:rPr>
        <w:t>6</w:t>
      </w:r>
      <w:r w:rsidRPr="00116731">
        <w:rPr>
          <w:rFonts w:ascii="Arial" w:hAnsi="Arial" w:cs="Arial"/>
          <w:b/>
        </w:rPr>
        <w:t>.</w:t>
      </w:r>
    </w:p>
    <w:p w14:paraId="47266D7D" w14:textId="77777777" w:rsidR="00EA0EC6" w:rsidRDefault="00EA0EC6" w:rsidP="00EA0EC6">
      <w:pPr>
        <w:tabs>
          <w:tab w:val="left" w:pos="3686"/>
        </w:tabs>
        <w:spacing w:before="120" w:after="120"/>
        <w:jc w:val="center"/>
        <w:rPr>
          <w:rFonts w:ascii="Arial" w:hAnsi="Arial" w:cs="Arial"/>
          <w:b/>
          <w:smallCaps/>
          <w:sz w:val="28"/>
          <w:szCs w:val="28"/>
        </w:rPr>
      </w:pPr>
      <w:r w:rsidRPr="00677CB9">
        <w:rPr>
          <w:rFonts w:ascii="Arial" w:hAnsi="Arial" w:cs="Arial"/>
          <w:b/>
          <w:smallCaps/>
          <w:sz w:val="28"/>
          <w:szCs w:val="28"/>
        </w:rPr>
        <w:lastRenderedPageBreak/>
        <w:t>Criterio de Evaluación</w:t>
      </w:r>
    </w:p>
    <w:p w14:paraId="28433538" w14:textId="77777777" w:rsidR="00003D15" w:rsidRPr="00677CB9" w:rsidRDefault="00003D15" w:rsidP="00EA0EC6">
      <w:pPr>
        <w:tabs>
          <w:tab w:val="left" w:pos="3686"/>
        </w:tabs>
        <w:spacing w:before="120" w:after="120"/>
        <w:jc w:val="center"/>
        <w:rPr>
          <w:rFonts w:ascii="Arial" w:hAnsi="Arial" w:cs="Arial"/>
          <w:b/>
          <w:smallCaps/>
          <w:sz w:val="28"/>
          <w:szCs w:val="28"/>
        </w:rPr>
      </w:pPr>
    </w:p>
    <w:p w14:paraId="355D72E5" w14:textId="64ABF0EE" w:rsidR="00EA0EC6" w:rsidRPr="00677CB9" w:rsidRDefault="00EA0EC6" w:rsidP="00EA0EC6">
      <w:pPr>
        <w:pStyle w:val="GREEN4"/>
        <w:spacing w:before="120" w:after="120"/>
        <w:ind w:right="-114"/>
        <w:rPr>
          <w:rFonts w:ascii="Arial" w:hAnsi="Arial" w:cs="Arial"/>
          <w:lang w:val="es-MX"/>
        </w:rPr>
      </w:pPr>
      <w:r w:rsidRPr="00677CB9">
        <w:rPr>
          <w:rFonts w:ascii="Arial" w:hAnsi="Arial" w:cs="Arial"/>
          <w:bCs/>
          <w:iCs/>
        </w:rPr>
        <w:t xml:space="preserve">Con fundamento en el </w:t>
      </w:r>
      <w:r w:rsidR="00D862D9">
        <w:rPr>
          <w:rFonts w:ascii="Arial" w:hAnsi="Arial" w:cs="Arial"/>
          <w:bCs/>
          <w:iCs/>
        </w:rPr>
        <w:t xml:space="preserve">segundo </w:t>
      </w:r>
      <w:r w:rsidRPr="00677CB9">
        <w:rPr>
          <w:rFonts w:ascii="Arial" w:hAnsi="Arial" w:cs="Arial"/>
          <w:bCs/>
          <w:iCs/>
        </w:rPr>
        <w:t xml:space="preserve">párrafo del </w:t>
      </w:r>
      <w:r w:rsidRPr="000F26FD">
        <w:rPr>
          <w:rFonts w:ascii="Arial" w:hAnsi="Arial" w:cs="Arial"/>
          <w:bCs/>
          <w:iCs/>
        </w:rPr>
        <w:t>artículo 43 del REGLAMENTO</w:t>
      </w:r>
      <w:r w:rsidRPr="00677CB9">
        <w:rPr>
          <w:rFonts w:ascii="Arial" w:hAnsi="Arial" w:cs="Arial"/>
          <w:bCs/>
          <w:iCs/>
        </w:rPr>
        <w:t xml:space="preserve">, así como lo establecido en el </w:t>
      </w:r>
      <w:r w:rsidRPr="00677CB9">
        <w:rPr>
          <w:rFonts w:ascii="Arial" w:hAnsi="Arial" w:cs="Arial"/>
          <w:b/>
          <w:bCs/>
          <w:iCs/>
        </w:rPr>
        <w:t>numeral 5</w:t>
      </w:r>
      <w:r w:rsidRPr="00677CB9">
        <w:rPr>
          <w:rFonts w:ascii="Arial" w:hAnsi="Arial" w:cs="Arial"/>
          <w:bCs/>
          <w:iCs/>
        </w:rPr>
        <w:t xml:space="preserve"> de esta convocatoria, el </w:t>
      </w:r>
      <w:r w:rsidRPr="00677CB9">
        <w:rPr>
          <w:rFonts w:ascii="Arial" w:hAnsi="Arial" w:cs="Arial"/>
        </w:rPr>
        <w:t>INSTITUTO</w:t>
      </w:r>
      <w:r w:rsidRPr="00677CB9">
        <w:rPr>
          <w:rFonts w:ascii="Arial" w:hAnsi="Arial" w:cs="Arial"/>
          <w:bCs/>
          <w:iCs/>
        </w:rPr>
        <w:t xml:space="preserve"> para la evaluación de las proposiciones utilizará el </w:t>
      </w:r>
      <w:r w:rsidRPr="00677CB9">
        <w:rPr>
          <w:rFonts w:ascii="Arial" w:hAnsi="Arial" w:cs="Arial"/>
          <w:b/>
          <w:bCs/>
          <w:iCs/>
        </w:rPr>
        <w:t>criterio de evaluación</w:t>
      </w:r>
      <w:r w:rsidR="00FA1B11">
        <w:rPr>
          <w:rFonts w:ascii="Arial" w:hAnsi="Arial" w:cs="Arial"/>
          <w:b/>
          <w:bCs/>
          <w:iCs/>
        </w:rPr>
        <w:t xml:space="preserve"> binaria</w:t>
      </w:r>
      <w:r w:rsidRPr="00677CB9">
        <w:rPr>
          <w:rFonts w:ascii="Arial" w:hAnsi="Arial" w:cs="Arial"/>
          <w:bCs/>
          <w:iCs/>
        </w:rPr>
        <w:t xml:space="preserve">. En todos los casos el </w:t>
      </w:r>
      <w:r w:rsidRPr="00677CB9">
        <w:rPr>
          <w:rFonts w:ascii="Arial" w:hAnsi="Arial" w:cs="Arial"/>
        </w:rPr>
        <w:t>INSTITUTO</w:t>
      </w:r>
      <w:r w:rsidRPr="00677CB9">
        <w:rPr>
          <w:rFonts w:ascii="Arial" w:hAnsi="Arial" w:cs="Arial"/>
          <w:bCs/>
          <w:iCs/>
        </w:rPr>
        <w:t xml:space="preserve"> verificará que las proposiciones cumplan con los requisitos solicitados en la presente convocatoria</w:t>
      </w:r>
      <w:r w:rsidR="00034BDC">
        <w:rPr>
          <w:rFonts w:ascii="Arial" w:hAnsi="Arial" w:cs="Arial"/>
          <w:bCs/>
          <w:iCs/>
        </w:rPr>
        <w:t xml:space="preserve">. </w:t>
      </w:r>
      <w:r w:rsidRPr="00677CB9">
        <w:rPr>
          <w:rFonts w:ascii="Arial" w:hAnsi="Arial" w:cs="Arial"/>
          <w:bCs/>
          <w:iCs/>
        </w:rPr>
        <w:t xml:space="preserve">Entre los requisitos cuyo incumplimiento no afecta la solvencia de la proposición, se considerarán: el proponer un plazo de entrega menor al solicitado, en cuyo caso, de resultar adjudicado y de convenir al </w:t>
      </w:r>
      <w:r w:rsidRPr="00677CB9">
        <w:rPr>
          <w:rFonts w:ascii="Arial" w:hAnsi="Arial" w:cs="Arial"/>
        </w:rPr>
        <w:t>INSTITUTO</w:t>
      </w:r>
      <w:r w:rsidRPr="00677CB9">
        <w:rPr>
          <w:rFonts w:ascii="Arial" w:hAnsi="Arial" w:cs="Arial"/>
          <w:bCs/>
          <w:iCs/>
        </w:rPr>
        <w:t xml:space="preserve"> pudiera aceptarse; el omitir aspectos que puedan ser cubiertos con información contenida en la propia oferta técnica o económica; el no observar los formatos establecidos, si se proporciona de manera clara la información requerida. En ningún caso el </w:t>
      </w:r>
      <w:r w:rsidRPr="00677CB9">
        <w:rPr>
          <w:rFonts w:ascii="Arial" w:hAnsi="Arial" w:cs="Arial"/>
        </w:rPr>
        <w:t>INSTITUTO</w:t>
      </w:r>
      <w:r w:rsidRPr="00677CB9">
        <w:rPr>
          <w:rFonts w:ascii="Arial" w:hAnsi="Arial" w:cs="Arial"/>
          <w:bCs/>
          <w:iCs/>
        </w:rPr>
        <w:t xml:space="preserve"> o los LICITANTES podrán suplir o corregir las deficiencias de las proposiciones presentadas. </w:t>
      </w:r>
    </w:p>
    <w:p w14:paraId="5D0D94F4" w14:textId="77777777" w:rsidR="00EA0EC6" w:rsidRPr="00677CB9" w:rsidRDefault="00EA0EC6" w:rsidP="00EA0EC6">
      <w:pPr>
        <w:autoSpaceDE w:val="0"/>
        <w:autoSpaceDN w:val="0"/>
        <w:adjustRightInd w:val="0"/>
        <w:spacing w:before="120" w:after="120"/>
        <w:jc w:val="both"/>
        <w:rPr>
          <w:rFonts w:ascii="Arial" w:hAnsi="Arial" w:cs="Arial"/>
          <w:bCs/>
          <w:iCs/>
        </w:rPr>
      </w:pPr>
    </w:p>
    <w:p w14:paraId="6D1845B4" w14:textId="77777777" w:rsidR="00EA0EC6" w:rsidRDefault="00EA0EC6" w:rsidP="00EA0EC6">
      <w:pPr>
        <w:tabs>
          <w:tab w:val="left" w:pos="3686"/>
        </w:tabs>
        <w:spacing w:before="120" w:after="120"/>
        <w:jc w:val="center"/>
        <w:rPr>
          <w:rFonts w:ascii="Arial" w:hAnsi="Arial" w:cs="Arial"/>
          <w:b/>
          <w:smallCaps/>
          <w:sz w:val="28"/>
          <w:szCs w:val="28"/>
        </w:rPr>
      </w:pPr>
      <w:r w:rsidRPr="00677CB9">
        <w:rPr>
          <w:rFonts w:ascii="Arial" w:hAnsi="Arial" w:cs="Arial"/>
          <w:b/>
          <w:smallCaps/>
          <w:sz w:val="28"/>
          <w:szCs w:val="28"/>
        </w:rPr>
        <w:t>Forma de Adjudicación</w:t>
      </w:r>
    </w:p>
    <w:p w14:paraId="4CDC73AB" w14:textId="77777777" w:rsidR="001C3A1C" w:rsidRPr="00677CB9" w:rsidRDefault="001C3A1C" w:rsidP="00EA0EC6">
      <w:pPr>
        <w:tabs>
          <w:tab w:val="left" w:pos="3686"/>
        </w:tabs>
        <w:spacing w:before="120" w:after="120"/>
        <w:jc w:val="center"/>
        <w:rPr>
          <w:rFonts w:ascii="Arial" w:hAnsi="Arial" w:cs="Arial"/>
          <w:b/>
          <w:smallCaps/>
          <w:sz w:val="28"/>
          <w:szCs w:val="28"/>
        </w:rPr>
      </w:pPr>
    </w:p>
    <w:p w14:paraId="57370E43" w14:textId="6FB13DAD" w:rsidR="00EA0EC6" w:rsidRPr="00677CB9" w:rsidRDefault="00EA0EC6" w:rsidP="00EA0EC6">
      <w:pPr>
        <w:tabs>
          <w:tab w:val="left" w:pos="1560"/>
        </w:tabs>
        <w:spacing w:before="120" w:after="120"/>
        <w:jc w:val="both"/>
        <w:rPr>
          <w:rFonts w:ascii="Arial" w:hAnsi="Arial" w:cs="Arial"/>
          <w:bCs/>
          <w:iCs/>
        </w:rPr>
      </w:pPr>
      <w:r w:rsidRPr="00677CB9">
        <w:rPr>
          <w:rFonts w:ascii="Arial" w:hAnsi="Arial" w:cs="Arial"/>
          <w:bCs/>
          <w:iCs/>
        </w:rPr>
        <w:t xml:space="preserve">Con fundamento en el artículo </w:t>
      </w:r>
      <w:r w:rsidRPr="000F26FD">
        <w:rPr>
          <w:rFonts w:ascii="Arial" w:hAnsi="Arial" w:cs="Arial"/>
          <w:bCs/>
          <w:iCs/>
        </w:rPr>
        <w:t>44 del REGLAMENTO</w:t>
      </w:r>
      <w:r w:rsidRPr="00677CB9">
        <w:rPr>
          <w:rFonts w:ascii="Arial" w:hAnsi="Arial" w:cs="Arial"/>
          <w:bCs/>
          <w:iCs/>
        </w:rPr>
        <w:t xml:space="preserve">, así como lo establecido en el </w:t>
      </w:r>
      <w:r w:rsidRPr="00677CB9">
        <w:rPr>
          <w:rFonts w:ascii="Arial" w:hAnsi="Arial" w:cs="Arial"/>
          <w:b/>
          <w:bCs/>
          <w:iCs/>
        </w:rPr>
        <w:t>numeral 5.3</w:t>
      </w:r>
      <w:r w:rsidRPr="00677CB9">
        <w:rPr>
          <w:rFonts w:ascii="Arial" w:hAnsi="Arial" w:cs="Arial"/>
          <w:bCs/>
          <w:iCs/>
        </w:rPr>
        <w:t xml:space="preserve"> de esta convocatoria; una vez hecha la evaluación de las proposiciones, el </w:t>
      </w:r>
      <w:r w:rsidRPr="00813383">
        <w:rPr>
          <w:rFonts w:ascii="Arial" w:hAnsi="Arial" w:cs="Arial"/>
          <w:bCs/>
          <w:iCs/>
        </w:rPr>
        <w:t xml:space="preserve">contrato </w:t>
      </w:r>
      <w:r w:rsidRPr="00677CB9">
        <w:rPr>
          <w:rFonts w:ascii="Arial" w:hAnsi="Arial" w:cs="Arial"/>
          <w:bCs/>
          <w:iCs/>
        </w:rPr>
        <w:t>se adjudicará al LICITANTE cuya oferta resulte solvente, porque cumple con los requisitos legales, técnicos y económicos establecidos en la presente convocatoria y por tanto garantiza el cumplimiento de las obligaciones respectivas</w:t>
      </w:r>
      <w:r w:rsidR="00594E63">
        <w:rPr>
          <w:rFonts w:ascii="Arial" w:hAnsi="Arial" w:cs="Arial"/>
          <w:bCs/>
          <w:iCs/>
        </w:rPr>
        <w:t xml:space="preserve">, siempre y cuando este resulte conveniente. En este supuesto, el INSTITUTO, con fundamento en el artículo </w:t>
      </w:r>
      <w:r w:rsidR="00594E63" w:rsidRPr="000F26FD">
        <w:rPr>
          <w:rFonts w:ascii="Arial" w:hAnsi="Arial" w:cs="Arial"/>
          <w:bCs/>
          <w:iCs/>
        </w:rPr>
        <w:t xml:space="preserve">52 fracción </w:t>
      </w:r>
      <w:r w:rsidR="00C55F01" w:rsidRPr="000F26FD">
        <w:rPr>
          <w:rFonts w:ascii="Arial" w:hAnsi="Arial" w:cs="Arial"/>
          <w:bCs/>
          <w:iCs/>
        </w:rPr>
        <w:t>III</w:t>
      </w:r>
      <w:r w:rsidR="00430225" w:rsidRPr="000F26FD">
        <w:rPr>
          <w:rFonts w:ascii="Arial" w:hAnsi="Arial" w:cs="Arial"/>
          <w:bCs/>
          <w:iCs/>
        </w:rPr>
        <w:t xml:space="preserve"> del REGLAMENTO</w:t>
      </w:r>
      <w:r w:rsidR="00C55F01">
        <w:rPr>
          <w:rFonts w:ascii="Arial" w:hAnsi="Arial" w:cs="Arial"/>
          <w:bCs/>
          <w:iCs/>
        </w:rPr>
        <w:t xml:space="preserve">, </w:t>
      </w:r>
      <w:r w:rsidR="00C55F01" w:rsidRPr="006B26F1">
        <w:rPr>
          <w:rFonts w:ascii="Arial" w:hAnsi="Arial" w:cs="Arial"/>
          <w:b/>
          <w:iCs/>
        </w:rPr>
        <w:t>para</w:t>
      </w:r>
      <w:r w:rsidR="00594E63" w:rsidRPr="006B26F1">
        <w:rPr>
          <w:rFonts w:ascii="Arial" w:hAnsi="Arial" w:cs="Arial"/>
          <w:b/>
          <w:iCs/>
        </w:rPr>
        <w:t xml:space="preserve"> llevar a cabo la adjudicación correspondiente se deberá contar con </w:t>
      </w:r>
      <w:r w:rsidR="0031512B" w:rsidRPr="006B26F1">
        <w:rPr>
          <w:rFonts w:ascii="Arial" w:hAnsi="Arial" w:cs="Arial"/>
          <w:b/>
          <w:iCs/>
        </w:rPr>
        <w:t>un mí</w:t>
      </w:r>
      <w:r w:rsidR="00C55F01" w:rsidRPr="006B26F1">
        <w:rPr>
          <w:rFonts w:ascii="Arial" w:hAnsi="Arial" w:cs="Arial"/>
          <w:b/>
          <w:iCs/>
        </w:rPr>
        <w:t>nimo</w:t>
      </w:r>
      <w:r w:rsidR="00594E63" w:rsidRPr="006B26F1">
        <w:rPr>
          <w:rFonts w:ascii="Arial" w:hAnsi="Arial" w:cs="Arial"/>
          <w:b/>
          <w:iCs/>
        </w:rPr>
        <w:t xml:space="preserve"> de tres </w:t>
      </w:r>
      <w:r w:rsidR="00F1072C" w:rsidRPr="006B26F1">
        <w:rPr>
          <w:rFonts w:ascii="Arial" w:hAnsi="Arial" w:cs="Arial"/>
          <w:b/>
          <w:iCs/>
        </w:rPr>
        <w:t>proposiciones</w:t>
      </w:r>
      <w:r w:rsidR="00594E63" w:rsidRPr="006B26F1">
        <w:rPr>
          <w:rFonts w:ascii="Arial" w:hAnsi="Arial" w:cs="Arial"/>
          <w:b/>
          <w:iCs/>
        </w:rPr>
        <w:t xml:space="preserve"> </w:t>
      </w:r>
      <w:r w:rsidR="00F1072C" w:rsidRPr="006B26F1">
        <w:rPr>
          <w:rFonts w:ascii="Arial" w:hAnsi="Arial" w:cs="Arial"/>
          <w:b/>
          <w:iCs/>
        </w:rPr>
        <w:t>susceptibles</w:t>
      </w:r>
      <w:r w:rsidR="00594E63" w:rsidRPr="006B26F1">
        <w:rPr>
          <w:rFonts w:ascii="Arial" w:hAnsi="Arial" w:cs="Arial"/>
          <w:b/>
          <w:iCs/>
        </w:rPr>
        <w:t xml:space="preserve"> de analizarse técnicamente.</w:t>
      </w:r>
    </w:p>
    <w:p w14:paraId="762B148D" w14:textId="2FD88419" w:rsidR="00ED4C15" w:rsidRPr="006B26F1" w:rsidRDefault="00ED4C15" w:rsidP="00ED4C15">
      <w:pPr>
        <w:spacing w:before="120" w:after="120"/>
        <w:jc w:val="both"/>
        <w:rPr>
          <w:rFonts w:ascii="Arial" w:hAnsi="Arial" w:cs="Arial"/>
          <w:bCs/>
          <w:iCs/>
          <w:lang w:val="es-ES_tradnl"/>
        </w:rPr>
      </w:pPr>
      <w:r w:rsidRPr="006B26F1">
        <w:rPr>
          <w:rFonts w:ascii="Arial" w:hAnsi="Arial" w:cs="Arial"/>
          <w:bCs/>
          <w:iCs/>
          <w:lang w:val="es-ES_tradnl"/>
        </w:rPr>
        <w:t>Con la notificación del Fallo por el que se adjudique el contrato, las obligaciones derivadas de éste serán exigibles, sin perjuicio de la obligación de las partes de firmarlo en la fecha y términos señalados en el Fallo.</w:t>
      </w:r>
    </w:p>
    <w:p w14:paraId="6DC05ADC" w14:textId="77777777" w:rsidR="00ED4C15" w:rsidRPr="00043275" w:rsidRDefault="00ED4C15" w:rsidP="00ED4C15">
      <w:pPr>
        <w:spacing w:before="120" w:after="120"/>
        <w:jc w:val="both"/>
        <w:rPr>
          <w:rFonts w:ascii="Arial" w:hAnsi="Arial" w:cs="Arial"/>
          <w:bCs/>
          <w:iCs/>
        </w:rPr>
      </w:pPr>
      <w:r w:rsidRPr="006320F0">
        <w:rPr>
          <w:rFonts w:ascii="Arial" w:hAnsi="Arial" w:cs="Arial"/>
          <w:bCs/>
          <w:iCs/>
        </w:rPr>
        <w:t>A los LICITANTES</w:t>
      </w:r>
      <w:r w:rsidR="00594E63" w:rsidRPr="006320F0">
        <w:rPr>
          <w:rFonts w:ascii="Arial" w:hAnsi="Arial" w:cs="Arial"/>
          <w:bCs/>
          <w:iCs/>
        </w:rPr>
        <w:t xml:space="preserve"> se les notificará del fallo </w:t>
      </w:r>
      <w:r w:rsidR="00CF7930">
        <w:rPr>
          <w:rFonts w:ascii="Arial" w:hAnsi="Arial" w:cs="Arial"/>
          <w:bCs/>
          <w:iCs/>
        </w:rPr>
        <w:t>en Junta Pública, el mismo día de su emisión.</w:t>
      </w:r>
    </w:p>
    <w:p w14:paraId="076A8AA8" w14:textId="38A3BBAA" w:rsidR="00ED4C15" w:rsidRPr="00B27142" w:rsidRDefault="00ED4C15" w:rsidP="003B4AFF">
      <w:pPr>
        <w:spacing w:before="120" w:after="120"/>
        <w:jc w:val="both"/>
        <w:rPr>
          <w:rFonts w:ascii="Arial" w:hAnsi="Arial" w:cs="Arial"/>
          <w:bCs/>
          <w:iCs/>
          <w:color w:val="F79646" w:themeColor="accent6"/>
        </w:rPr>
      </w:pPr>
      <w:r w:rsidRPr="00677CB9">
        <w:rPr>
          <w:rFonts w:ascii="Arial" w:hAnsi="Arial" w:cs="Arial"/>
          <w:bCs/>
          <w:iCs/>
        </w:rPr>
        <w:t xml:space="preserve">De conformidad con el </w:t>
      </w:r>
      <w:r w:rsidR="00A24DF9">
        <w:rPr>
          <w:rFonts w:ascii="Arial" w:hAnsi="Arial" w:cs="Arial"/>
          <w:bCs/>
          <w:iCs/>
        </w:rPr>
        <w:t xml:space="preserve">octavo </w:t>
      </w:r>
      <w:r w:rsidR="00EB782C" w:rsidRPr="00677CB9">
        <w:rPr>
          <w:rFonts w:ascii="Arial" w:hAnsi="Arial" w:cs="Arial"/>
          <w:bCs/>
          <w:iCs/>
        </w:rPr>
        <w:t xml:space="preserve">párrafo del artículo </w:t>
      </w:r>
      <w:r w:rsidR="00EB782C" w:rsidRPr="008E6AD2">
        <w:rPr>
          <w:rFonts w:ascii="Arial" w:hAnsi="Arial" w:cs="Arial"/>
          <w:bCs/>
          <w:iCs/>
        </w:rPr>
        <w:t>45</w:t>
      </w:r>
      <w:r w:rsidRPr="008E6AD2">
        <w:rPr>
          <w:rFonts w:ascii="Arial" w:hAnsi="Arial" w:cs="Arial"/>
          <w:bCs/>
          <w:iCs/>
        </w:rPr>
        <w:t xml:space="preserve"> del REGLAMENTO</w:t>
      </w:r>
      <w:r w:rsidR="005656F9">
        <w:rPr>
          <w:rFonts w:ascii="Arial" w:hAnsi="Arial" w:cs="Arial"/>
          <w:bCs/>
          <w:iCs/>
        </w:rPr>
        <w:t>,</w:t>
      </w:r>
      <w:r w:rsidRPr="00677CB9">
        <w:rPr>
          <w:rFonts w:ascii="Arial" w:hAnsi="Arial" w:cs="Arial"/>
          <w:bCs/>
          <w:iCs/>
        </w:rPr>
        <w:t xml:space="preserve"> cuando se advierta en el Fallo la existencia de un error aritmético, mecanógrafo o de cualquier otra naturaleza, que no afecte el resultado de la evaluación realizada por el INSTITUTO, dentro de los cinco (5) días hábiles siguientes a su notificación y siempre que no se haya firmado el </w:t>
      </w:r>
      <w:r w:rsidRPr="00043275">
        <w:rPr>
          <w:rFonts w:ascii="Arial" w:hAnsi="Arial" w:cs="Arial"/>
          <w:bCs/>
          <w:iCs/>
        </w:rPr>
        <w:t>contrato</w:t>
      </w:r>
      <w:r w:rsidR="0031512B">
        <w:rPr>
          <w:rFonts w:ascii="Arial" w:hAnsi="Arial" w:cs="Arial"/>
          <w:bCs/>
          <w:iCs/>
        </w:rPr>
        <w:t>.</w:t>
      </w:r>
      <w:r w:rsidRPr="00677CB9">
        <w:rPr>
          <w:rFonts w:ascii="Arial" w:hAnsi="Arial" w:cs="Arial"/>
          <w:bCs/>
          <w:iCs/>
        </w:rPr>
        <w:t xml:space="preserve"> </w:t>
      </w:r>
      <w:r w:rsidR="005656F9">
        <w:rPr>
          <w:rFonts w:ascii="Arial" w:hAnsi="Arial" w:cs="Arial"/>
          <w:bCs/>
          <w:iCs/>
        </w:rPr>
        <w:t>La Coordinación Administrativa</w:t>
      </w:r>
      <w:r w:rsidR="003B4AFF">
        <w:rPr>
          <w:rFonts w:ascii="Arial" w:hAnsi="Arial" w:cs="Arial"/>
          <w:bCs/>
          <w:iCs/>
        </w:rPr>
        <w:t xml:space="preserve">, </w:t>
      </w:r>
      <w:r w:rsidRPr="00677CB9">
        <w:rPr>
          <w:rFonts w:ascii="Arial" w:hAnsi="Arial" w:cs="Arial"/>
          <w:bCs/>
          <w:iCs/>
        </w:rPr>
        <w:t>procederá a su corr</w:t>
      </w:r>
      <w:r w:rsidR="003B4AFF">
        <w:rPr>
          <w:rFonts w:ascii="Arial" w:hAnsi="Arial" w:cs="Arial"/>
          <w:bCs/>
          <w:iCs/>
        </w:rPr>
        <w:t xml:space="preserve">ección, </w:t>
      </w:r>
      <w:r w:rsidRPr="00677CB9">
        <w:rPr>
          <w:rFonts w:ascii="Arial" w:hAnsi="Arial" w:cs="Arial"/>
          <w:bCs/>
          <w:iCs/>
        </w:rPr>
        <w:t xml:space="preserve">aclarando o rectificando el mismo mediante el acta administrativa correspondiente en la que se hará constar los motivos que lo originaron y las razones que sustentan su enmienda, hecho que se notificará a los LICITANTES que hubieran participado en el procedimiento de contratación, remitiendo copia de la misma a la Contraloría </w:t>
      </w:r>
      <w:r w:rsidRPr="00043275">
        <w:rPr>
          <w:rFonts w:ascii="Arial" w:hAnsi="Arial" w:cs="Arial"/>
          <w:bCs/>
          <w:iCs/>
        </w:rPr>
        <w:t>dentro de los 5 (cinco) días hábiles posteriores a la fecha de su firma.</w:t>
      </w:r>
    </w:p>
    <w:p w14:paraId="1D5615B1" w14:textId="790990D3" w:rsidR="00ED4C15" w:rsidRPr="006B26F1" w:rsidRDefault="00ED4C15" w:rsidP="00ED4C15">
      <w:pPr>
        <w:pStyle w:val="Ttulo"/>
        <w:ind w:firstLine="0"/>
        <w:jc w:val="both"/>
        <w:rPr>
          <w:rFonts w:cs="Arial"/>
          <w:iCs/>
          <w:sz w:val="20"/>
          <w:lang w:val="es-MX"/>
        </w:rPr>
      </w:pPr>
      <w:r w:rsidRPr="006B26F1">
        <w:rPr>
          <w:rFonts w:cs="Arial"/>
          <w:iCs/>
          <w:sz w:val="20"/>
          <w:lang w:val="es-MX"/>
        </w:rPr>
        <w:t xml:space="preserve">Este procedimiento de </w:t>
      </w:r>
      <w:r w:rsidR="006B26F1" w:rsidRPr="006B26F1">
        <w:rPr>
          <w:rFonts w:cs="Arial"/>
          <w:iCs/>
          <w:sz w:val="20"/>
          <w:lang w:val="es-MX"/>
        </w:rPr>
        <w:t>contratación</w:t>
      </w:r>
      <w:r w:rsidRPr="006B26F1">
        <w:rPr>
          <w:rFonts w:cs="Arial"/>
          <w:iCs/>
          <w:sz w:val="20"/>
          <w:lang w:val="es-MX"/>
        </w:rPr>
        <w:t xml:space="preserve"> comprende </w:t>
      </w:r>
      <w:r w:rsidR="00594E63" w:rsidRPr="006B26F1">
        <w:rPr>
          <w:rFonts w:cs="Arial"/>
          <w:iCs/>
          <w:sz w:val="20"/>
          <w:lang w:val="es-MX"/>
        </w:rPr>
        <w:t>1</w:t>
      </w:r>
      <w:r w:rsidRPr="006B26F1">
        <w:rPr>
          <w:rFonts w:cs="Arial"/>
          <w:iCs/>
          <w:sz w:val="20"/>
          <w:lang w:val="es-MX"/>
        </w:rPr>
        <w:t xml:space="preserve"> </w:t>
      </w:r>
      <w:r w:rsidR="00B27142" w:rsidRPr="006B26F1">
        <w:rPr>
          <w:rFonts w:cs="Arial"/>
          <w:iCs/>
          <w:sz w:val="20"/>
          <w:lang w:val="es-MX"/>
        </w:rPr>
        <w:t xml:space="preserve">lote </w:t>
      </w:r>
      <w:r w:rsidR="006320F0" w:rsidRPr="006B26F1">
        <w:rPr>
          <w:rFonts w:cs="Arial"/>
          <w:iCs/>
          <w:sz w:val="20"/>
          <w:lang w:val="es-MX"/>
        </w:rPr>
        <w:t>único</w:t>
      </w:r>
      <w:r w:rsidRPr="006B26F1">
        <w:rPr>
          <w:rFonts w:cs="Arial"/>
          <w:iCs/>
          <w:sz w:val="20"/>
          <w:lang w:val="es-MX"/>
        </w:rPr>
        <w:t>, por lo tanto</w:t>
      </w:r>
      <w:r w:rsidR="003D3764" w:rsidRPr="006B26F1">
        <w:rPr>
          <w:rFonts w:cs="Arial"/>
          <w:iCs/>
          <w:sz w:val="20"/>
          <w:lang w:val="es-MX"/>
        </w:rPr>
        <w:t>,</w:t>
      </w:r>
      <w:r w:rsidRPr="006B26F1">
        <w:rPr>
          <w:rFonts w:cs="Arial"/>
          <w:iCs/>
          <w:sz w:val="20"/>
          <w:lang w:val="es-MX"/>
        </w:rPr>
        <w:t xml:space="preserve"> la adjudicación del contrato será a </w:t>
      </w:r>
      <w:r w:rsidR="0010339F" w:rsidRPr="006B26F1">
        <w:rPr>
          <w:rFonts w:cs="Arial"/>
          <w:iCs/>
          <w:sz w:val="20"/>
          <w:lang w:val="es-MX"/>
        </w:rPr>
        <w:t xml:space="preserve">un solo </w:t>
      </w:r>
      <w:r w:rsidRPr="006B26F1">
        <w:rPr>
          <w:rFonts w:cs="Arial"/>
          <w:iCs/>
          <w:sz w:val="20"/>
          <w:lang w:val="es-MX"/>
        </w:rPr>
        <w:t>LICITANTE.</w:t>
      </w:r>
    </w:p>
    <w:p w14:paraId="0A8AE5CB" w14:textId="77777777" w:rsidR="003B4AFF" w:rsidRDefault="003B4AFF" w:rsidP="009A78E9">
      <w:pPr>
        <w:pStyle w:val="Ttulo"/>
        <w:spacing w:before="120" w:after="120"/>
        <w:ind w:firstLine="0"/>
        <w:jc w:val="both"/>
        <w:rPr>
          <w:rFonts w:cs="Arial"/>
          <w:b w:val="0"/>
          <w:bCs/>
          <w:iCs/>
          <w:sz w:val="20"/>
          <w:lang w:val="es-MX"/>
        </w:rPr>
      </w:pPr>
    </w:p>
    <w:p w14:paraId="70498931" w14:textId="77777777" w:rsidR="007720D6" w:rsidRDefault="007720D6" w:rsidP="009A78E9">
      <w:pPr>
        <w:pStyle w:val="Ttulo"/>
        <w:spacing w:before="120" w:after="120"/>
        <w:ind w:firstLine="0"/>
        <w:jc w:val="both"/>
        <w:rPr>
          <w:rFonts w:cs="Arial"/>
          <w:b w:val="0"/>
          <w:bCs/>
          <w:iCs/>
          <w:sz w:val="20"/>
          <w:lang w:val="es-MX"/>
        </w:rPr>
      </w:pPr>
    </w:p>
    <w:p w14:paraId="211204BC" w14:textId="77777777" w:rsidR="007720D6" w:rsidRDefault="007720D6" w:rsidP="009A78E9">
      <w:pPr>
        <w:pStyle w:val="Ttulo"/>
        <w:spacing w:before="120" w:after="120"/>
        <w:ind w:firstLine="0"/>
        <w:jc w:val="both"/>
        <w:rPr>
          <w:rFonts w:cs="Arial"/>
          <w:b w:val="0"/>
          <w:bCs/>
          <w:iCs/>
          <w:sz w:val="20"/>
          <w:lang w:val="es-MX"/>
        </w:rPr>
      </w:pPr>
    </w:p>
    <w:p w14:paraId="4B3C38D5" w14:textId="77777777" w:rsidR="007720D6" w:rsidRDefault="007720D6" w:rsidP="009A78E9">
      <w:pPr>
        <w:pStyle w:val="Ttulo"/>
        <w:spacing w:before="120" w:after="120"/>
        <w:ind w:firstLine="0"/>
        <w:jc w:val="both"/>
        <w:rPr>
          <w:rFonts w:cs="Arial"/>
          <w:b w:val="0"/>
          <w:bCs/>
          <w:iCs/>
          <w:sz w:val="20"/>
          <w:lang w:val="es-MX"/>
        </w:rPr>
      </w:pPr>
    </w:p>
    <w:p w14:paraId="0D9E62F5" w14:textId="77777777" w:rsidR="00525872" w:rsidRDefault="00525872" w:rsidP="009A78E9">
      <w:pPr>
        <w:pStyle w:val="Ttulo"/>
        <w:spacing w:before="120" w:after="120"/>
        <w:ind w:firstLine="0"/>
        <w:jc w:val="both"/>
        <w:rPr>
          <w:rFonts w:cs="Arial"/>
          <w:b w:val="0"/>
          <w:bCs/>
          <w:iCs/>
          <w:sz w:val="20"/>
          <w:lang w:val="es-MX"/>
        </w:rPr>
      </w:pPr>
    </w:p>
    <w:p w14:paraId="10470C0D" w14:textId="77777777" w:rsidR="00525872" w:rsidRDefault="00525872" w:rsidP="009A78E9">
      <w:pPr>
        <w:pStyle w:val="Ttulo"/>
        <w:spacing w:before="120" w:after="120"/>
        <w:ind w:firstLine="0"/>
        <w:jc w:val="both"/>
        <w:rPr>
          <w:rFonts w:cs="Arial"/>
          <w:b w:val="0"/>
          <w:bCs/>
          <w:iCs/>
          <w:sz w:val="20"/>
          <w:lang w:val="es-MX"/>
        </w:rPr>
      </w:pPr>
    </w:p>
    <w:p w14:paraId="6F716C62" w14:textId="77777777" w:rsidR="004D6640" w:rsidRDefault="004D6640" w:rsidP="00590AE9">
      <w:pPr>
        <w:tabs>
          <w:tab w:val="left" w:pos="3686"/>
        </w:tabs>
        <w:spacing w:before="120" w:after="120"/>
        <w:rPr>
          <w:rFonts w:ascii="Arial" w:hAnsi="Arial" w:cs="Arial"/>
          <w:b/>
          <w:smallCaps/>
          <w:sz w:val="28"/>
          <w:szCs w:val="28"/>
        </w:rPr>
      </w:pPr>
    </w:p>
    <w:p w14:paraId="2D9DC89A" w14:textId="77777777" w:rsidR="00093F9E" w:rsidRDefault="00093F9E" w:rsidP="009A78E9">
      <w:pPr>
        <w:tabs>
          <w:tab w:val="left" w:pos="3686"/>
        </w:tabs>
        <w:spacing w:before="120" w:after="120"/>
        <w:jc w:val="center"/>
        <w:rPr>
          <w:rFonts w:ascii="Arial" w:hAnsi="Arial" w:cs="Arial"/>
          <w:b/>
          <w:smallCaps/>
          <w:sz w:val="28"/>
          <w:szCs w:val="28"/>
        </w:rPr>
      </w:pPr>
    </w:p>
    <w:p w14:paraId="4F079330" w14:textId="77777777" w:rsidR="00093F9E" w:rsidRDefault="00093F9E" w:rsidP="009A78E9">
      <w:pPr>
        <w:tabs>
          <w:tab w:val="left" w:pos="3686"/>
        </w:tabs>
        <w:spacing w:before="120" w:after="120"/>
        <w:jc w:val="center"/>
        <w:rPr>
          <w:rFonts w:ascii="Arial" w:hAnsi="Arial" w:cs="Arial"/>
          <w:b/>
          <w:smallCaps/>
          <w:sz w:val="28"/>
          <w:szCs w:val="28"/>
        </w:rPr>
      </w:pPr>
    </w:p>
    <w:p w14:paraId="3B640C03" w14:textId="77777777" w:rsidR="00093F9E" w:rsidRDefault="00093F9E" w:rsidP="009A78E9">
      <w:pPr>
        <w:tabs>
          <w:tab w:val="left" w:pos="3686"/>
        </w:tabs>
        <w:spacing w:before="120" w:after="120"/>
        <w:jc w:val="center"/>
        <w:rPr>
          <w:rFonts w:ascii="Arial" w:hAnsi="Arial" w:cs="Arial"/>
          <w:b/>
          <w:smallCaps/>
          <w:sz w:val="28"/>
          <w:szCs w:val="28"/>
        </w:rPr>
      </w:pPr>
    </w:p>
    <w:p w14:paraId="6D57D46C" w14:textId="70A66B01" w:rsidR="009A5306" w:rsidRDefault="009A5306" w:rsidP="009A78E9">
      <w:pPr>
        <w:tabs>
          <w:tab w:val="left" w:pos="3686"/>
        </w:tabs>
        <w:spacing w:before="120" w:after="120"/>
        <w:jc w:val="center"/>
        <w:rPr>
          <w:rFonts w:ascii="Arial" w:hAnsi="Arial" w:cs="Arial"/>
          <w:b/>
          <w:smallCaps/>
          <w:sz w:val="28"/>
          <w:szCs w:val="28"/>
        </w:rPr>
      </w:pPr>
      <w:r w:rsidRPr="00677CB9">
        <w:rPr>
          <w:rFonts w:ascii="Arial" w:hAnsi="Arial" w:cs="Arial"/>
          <w:b/>
          <w:smallCaps/>
          <w:sz w:val="28"/>
          <w:szCs w:val="28"/>
        </w:rPr>
        <w:t>Transparencia y Acceso a la Información</w:t>
      </w:r>
    </w:p>
    <w:p w14:paraId="5D7D37EE" w14:textId="77777777" w:rsidR="00003D15" w:rsidRPr="00677CB9" w:rsidRDefault="00003D15" w:rsidP="009A78E9">
      <w:pPr>
        <w:tabs>
          <w:tab w:val="left" w:pos="3686"/>
        </w:tabs>
        <w:spacing w:before="120" w:after="120"/>
        <w:jc w:val="center"/>
        <w:rPr>
          <w:rFonts w:ascii="Arial" w:hAnsi="Arial" w:cs="Arial"/>
          <w:b/>
          <w:smallCaps/>
          <w:sz w:val="28"/>
          <w:szCs w:val="28"/>
        </w:rPr>
      </w:pPr>
    </w:p>
    <w:p w14:paraId="27D799AD" w14:textId="00279ACD" w:rsidR="00BE3F11" w:rsidRPr="00677CB9" w:rsidRDefault="00BE3F11" w:rsidP="00BE3F11">
      <w:pPr>
        <w:autoSpaceDE w:val="0"/>
        <w:autoSpaceDN w:val="0"/>
        <w:adjustRightInd w:val="0"/>
        <w:spacing w:before="120" w:after="120"/>
        <w:jc w:val="both"/>
        <w:rPr>
          <w:rFonts w:ascii="Arial" w:hAnsi="Arial" w:cs="Arial"/>
          <w:lang w:eastAsia="es-MX"/>
        </w:rPr>
      </w:pPr>
      <w:r w:rsidRPr="00677CB9">
        <w:rPr>
          <w:rFonts w:ascii="Arial" w:hAnsi="Arial" w:cs="Arial"/>
          <w:lang w:eastAsia="es-MX"/>
        </w:rPr>
        <w:t>De conformidad con las obligaciones de transparenci</w:t>
      </w:r>
      <w:r w:rsidR="001E4A83">
        <w:rPr>
          <w:rFonts w:ascii="Arial" w:hAnsi="Arial" w:cs="Arial"/>
          <w:lang w:eastAsia="es-MX"/>
        </w:rPr>
        <w:t>a del INSTITUTO señaladas en artículo 5º</w:t>
      </w:r>
      <w:r w:rsidRPr="00677CB9">
        <w:rPr>
          <w:rFonts w:ascii="Arial" w:hAnsi="Arial" w:cs="Arial"/>
          <w:lang w:eastAsia="es-MX"/>
        </w:rPr>
        <w:t xml:space="preserve"> del Reglamento del Instituto </w:t>
      </w:r>
      <w:r w:rsidR="00B028CD">
        <w:rPr>
          <w:rFonts w:ascii="Arial" w:hAnsi="Arial" w:cs="Arial"/>
          <w:lang w:eastAsia="es-MX"/>
        </w:rPr>
        <w:t>Nacional</w:t>
      </w:r>
      <w:r w:rsidRPr="00677CB9">
        <w:rPr>
          <w:rFonts w:ascii="Arial" w:hAnsi="Arial" w:cs="Arial"/>
          <w:lang w:eastAsia="es-MX"/>
        </w:rPr>
        <w:t xml:space="preserve"> Electoral en materia de Transparencia y Acceso a la Información Pública</w:t>
      </w:r>
      <w:r w:rsidR="00AD5636">
        <w:rPr>
          <w:rFonts w:ascii="Arial" w:hAnsi="Arial" w:cs="Arial"/>
          <w:lang w:eastAsia="es-MX"/>
        </w:rPr>
        <w:t>, l</w:t>
      </w:r>
      <w:r w:rsidRPr="00677CB9">
        <w:rPr>
          <w:rFonts w:ascii="Arial" w:hAnsi="Arial" w:cs="Arial"/>
          <w:lang w:eastAsia="es-MX"/>
        </w:rPr>
        <w:t xml:space="preserve">as ofertas técnicas y económicas que presenten los </w:t>
      </w:r>
      <w:r w:rsidR="00D06A7C" w:rsidRPr="00677CB9">
        <w:rPr>
          <w:rFonts w:ascii="Arial" w:hAnsi="Arial" w:cs="Arial"/>
          <w:lang w:eastAsia="es-MX"/>
        </w:rPr>
        <w:t>LICITANTES</w:t>
      </w:r>
      <w:r w:rsidRPr="00677CB9">
        <w:rPr>
          <w:rFonts w:ascii="Arial" w:hAnsi="Arial" w:cs="Arial"/>
          <w:lang w:eastAsia="es-MX"/>
        </w:rPr>
        <w:t xml:space="preserve"> constituyen información de carácter público. No obstante lo anterior, en aquellos casos en que estas propuestas contengan información confidencial, el LICITANTE podrá incluir en su proposición, solicitud expresa para que el INSTITUTO realice una versión pública en la que se omitan aspectos de índole comercial, industrial o económica,</w:t>
      </w:r>
      <w:r w:rsidR="00D06A7C">
        <w:rPr>
          <w:rFonts w:ascii="Arial" w:hAnsi="Arial" w:cs="Arial"/>
          <w:lang w:eastAsia="es-MX"/>
        </w:rPr>
        <w:t xml:space="preserve"> </w:t>
      </w:r>
      <w:r w:rsidRPr="00677CB9">
        <w:rPr>
          <w:rFonts w:ascii="Arial" w:hAnsi="Arial" w:cs="Arial"/>
          <w:lang w:eastAsia="es-MX"/>
        </w:rPr>
        <w:t xml:space="preserve">como características o finalidades de los productos; los métodos o procesos de producción; o los medios o formas de distribución o comercialización de productos, entre otros, tratándose de la propuesta técnica. </w:t>
      </w:r>
    </w:p>
    <w:p w14:paraId="152F5120" w14:textId="77777777" w:rsidR="0043734C" w:rsidRPr="00677CB9" w:rsidRDefault="0043734C" w:rsidP="009A78E9">
      <w:pPr>
        <w:autoSpaceDE w:val="0"/>
        <w:autoSpaceDN w:val="0"/>
        <w:adjustRightInd w:val="0"/>
        <w:spacing w:before="120" w:after="120"/>
        <w:jc w:val="both"/>
        <w:rPr>
          <w:rFonts w:ascii="Arial" w:hAnsi="Arial" w:cs="Arial"/>
          <w:lang w:eastAsia="es-MX"/>
        </w:rPr>
      </w:pPr>
    </w:p>
    <w:p w14:paraId="5347F2D8" w14:textId="77777777" w:rsidR="00266D5C" w:rsidRDefault="00266D5C" w:rsidP="001E7E36">
      <w:pPr>
        <w:tabs>
          <w:tab w:val="left" w:pos="3686"/>
        </w:tabs>
        <w:spacing w:before="120" w:after="120"/>
        <w:jc w:val="center"/>
        <w:rPr>
          <w:rFonts w:ascii="Arial" w:hAnsi="Arial" w:cs="Arial"/>
          <w:b/>
          <w:smallCaps/>
          <w:sz w:val="28"/>
          <w:szCs w:val="28"/>
        </w:rPr>
      </w:pPr>
    </w:p>
    <w:p w14:paraId="0A3C277B" w14:textId="77777777" w:rsidR="00F55D26" w:rsidRDefault="00F55D26" w:rsidP="001E7E36">
      <w:pPr>
        <w:tabs>
          <w:tab w:val="left" w:pos="3686"/>
        </w:tabs>
        <w:spacing w:before="120" w:after="120"/>
        <w:jc w:val="center"/>
        <w:rPr>
          <w:rFonts w:ascii="Arial" w:hAnsi="Arial" w:cs="Arial"/>
          <w:b/>
          <w:smallCaps/>
          <w:sz w:val="28"/>
          <w:szCs w:val="28"/>
        </w:rPr>
      </w:pPr>
    </w:p>
    <w:p w14:paraId="40C35973" w14:textId="77777777" w:rsidR="004D6640" w:rsidRDefault="004D6640" w:rsidP="001E7E36">
      <w:pPr>
        <w:tabs>
          <w:tab w:val="left" w:pos="3686"/>
        </w:tabs>
        <w:spacing w:before="120" w:after="120"/>
        <w:jc w:val="center"/>
        <w:rPr>
          <w:rFonts w:ascii="Arial" w:hAnsi="Arial" w:cs="Arial"/>
          <w:b/>
          <w:smallCaps/>
          <w:sz w:val="28"/>
          <w:szCs w:val="28"/>
        </w:rPr>
      </w:pPr>
    </w:p>
    <w:p w14:paraId="214B5A5C" w14:textId="77777777" w:rsidR="001E7E36" w:rsidRPr="00677CB9" w:rsidRDefault="00774188" w:rsidP="001E7E36">
      <w:pPr>
        <w:tabs>
          <w:tab w:val="left" w:pos="3686"/>
        </w:tabs>
        <w:spacing w:before="120" w:after="120"/>
        <w:jc w:val="center"/>
        <w:rPr>
          <w:rFonts w:ascii="Arial" w:hAnsi="Arial" w:cs="Arial"/>
          <w:b/>
          <w:smallCaps/>
          <w:sz w:val="28"/>
          <w:szCs w:val="28"/>
        </w:rPr>
      </w:pPr>
      <w:r w:rsidRPr="00677CB9">
        <w:rPr>
          <w:rFonts w:ascii="Arial" w:hAnsi="Arial" w:cs="Arial"/>
          <w:b/>
          <w:smallCaps/>
          <w:sz w:val="28"/>
          <w:szCs w:val="28"/>
        </w:rPr>
        <w:t>No Discriminación</w:t>
      </w:r>
    </w:p>
    <w:p w14:paraId="62D63D22" w14:textId="77777777" w:rsidR="00AB26FE" w:rsidRDefault="00AB26FE" w:rsidP="00774188">
      <w:pPr>
        <w:tabs>
          <w:tab w:val="left" w:pos="3686"/>
        </w:tabs>
        <w:spacing w:before="120" w:after="120"/>
        <w:jc w:val="both"/>
        <w:rPr>
          <w:rFonts w:ascii="Arial" w:hAnsi="Arial" w:cs="Arial"/>
          <w:lang w:eastAsia="es-MX"/>
        </w:rPr>
      </w:pPr>
    </w:p>
    <w:p w14:paraId="4FF426A7" w14:textId="1449CA64" w:rsidR="00774188" w:rsidRPr="00677CB9" w:rsidRDefault="00774188" w:rsidP="00774188">
      <w:pPr>
        <w:tabs>
          <w:tab w:val="left" w:pos="3686"/>
        </w:tabs>
        <w:spacing w:before="120" w:after="120"/>
        <w:jc w:val="both"/>
        <w:rPr>
          <w:rFonts w:ascii="Arial" w:hAnsi="Arial" w:cs="Arial"/>
          <w:lang w:eastAsia="es-MX"/>
        </w:rPr>
      </w:pPr>
      <w:r w:rsidRPr="00677CB9">
        <w:rPr>
          <w:rFonts w:ascii="Arial" w:hAnsi="Arial" w:cs="Arial"/>
          <w:lang w:eastAsia="es-MX"/>
        </w:rPr>
        <w:t xml:space="preserve">En cumplimiento al artículo 1 de la Constitución Política de los Estados Unidos Mexicanos; artículos 1, 2, 3 y 4 de la Ley </w:t>
      </w:r>
      <w:r w:rsidR="00824271">
        <w:rPr>
          <w:rFonts w:ascii="Arial" w:hAnsi="Arial" w:cs="Arial"/>
          <w:lang w:eastAsia="es-MX"/>
        </w:rPr>
        <w:t xml:space="preserve">Federal </w:t>
      </w:r>
      <w:r w:rsidRPr="00677CB9">
        <w:rPr>
          <w:rFonts w:ascii="Arial" w:hAnsi="Arial" w:cs="Arial"/>
          <w:lang w:eastAsia="es-MX"/>
        </w:rPr>
        <w:t xml:space="preserve">para Prevenir y Eliminar la Discriminación, así </w:t>
      </w:r>
      <w:r w:rsidR="00565287">
        <w:rPr>
          <w:rFonts w:ascii="Arial" w:hAnsi="Arial" w:cs="Arial"/>
          <w:lang w:eastAsia="es-MX"/>
        </w:rPr>
        <w:t xml:space="preserve">como el artículo 56, fracción I, </w:t>
      </w:r>
      <w:r w:rsidR="008E6AD2">
        <w:rPr>
          <w:rFonts w:ascii="Arial" w:hAnsi="Arial" w:cs="Arial"/>
          <w:lang w:eastAsia="es-MX"/>
        </w:rPr>
        <w:t>inciso</w:t>
      </w:r>
      <w:r w:rsidR="00565287">
        <w:rPr>
          <w:rFonts w:ascii="Arial" w:hAnsi="Arial" w:cs="Arial"/>
          <w:lang w:eastAsia="es-MX"/>
        </w:rPr>
        <w:t xml:space="preserve"> g) de los POBALINES, los proveedores para el cumplimiento de las obligaciones del Contrato, se deberán evitar cualquier conducta que implique una discriminación que por origen étnico </w:t>
      </w:r>
      <w:r w:rsidRPr="00677CB9">
        <w:rPr>
          <w:rFonts w:ascii="Arial" w:hAnsi="Arial" w:cs="Arial"/>
          <w:lang w:eastAsia="es-MX"/>
        </w:rPr>
        <w:t>o nacional, género, edad, condición social, salud, religión, opciones, preferencias sexuales, estado civil o cualquier otra que atente contra la dignidad humana.</w:t>
      </w:r>
    </w:p>
    <w:p w14:paraId="647BC4AF" w14:textId="77777777" w:rsidR="004D6640" w:rsidRDefault="004D6640" w:rsidP="00D15520">
      <w:pPr>
        <w:spacing w:line="276" w:lineRule="auto"/>
        <w:jc w:val="center"/>
        <w:rPr>
          <w:rFonts w:ascii="Arial" w:hAnsi="Arial" w:cs="Arial"/>
          <w:sz w:val="18"/>
          <w:szCs w:val="18"/>
        </w:rPr>
      </w:pPr>
      <w:bookmarkStart w:id="1" w:name="_Toc289064606"/>
    </w:p>
    <w:p w14:paraId="7B355C9D" w14:textId="77777777" w:rsidR="004D6640" w:rsidRDefault="004D6640" w:rsidP="00D15520">
      <w:pPr>
        <w:spacing w:line="276" w:lineRule="auto"/>
        <w:jc w:val="center"/>
        <w:rPr>
          <w:rFonts w:ascii="Arial" w:hAnsi="Arial" w:cs="Arial"/>
          <w:sz w:val="18"/>
          <w:szCs w:val="18"/>
        </w:rPr>
      </w:pPr>
    </w:p>
    <w:p w14:paraId="492EFA95" w14:textId="77777777" w:rsidR="004D6640" w:rsidRDefault="004D6640" w:rsidP="00D15520">
      <w:pPr>
        <w:spacing w:line="276" w:lineRule="auto"/>
        <w:jc w:val="center"/>
        <w:rPr>
          <w:rFonts w:ascii="Arial" w:hAnsi="Arial" w:cs="Arial"/>
          <w:sz w:val="18"/>
          <w:szCs w:val="18"/>
        </w:rPr>
      </w:pPr>
    </w:p>
    <w:p w14:paraId="2A4FF03C" w14:textId="77777777" w:rsidR="004D6640" w:rsidRDefault="004D6640" w:rsidP="00D15520">
      <w:pPr>
        <w:spacing w:line="276" w:lineRule="auto"/>
        <w:jc w:val="center"/>
        <w:rPr>
          <w:rFonts w:ascii="Arial" w:hAnsi="Arial" w:cs="Arial"/>
          <w:sz w:val="18"/>
          <w:szCs w:val="18"/>
        </w:rPr>
      </w:pPr>
    </w:p>
    <w:p w14:paraId="57BFF9EC" w14:textId="77777777" w:rsidR="004D6640" w:rsidRDefault="004D6640" w:rsidP="00D15520">
      <w:pPr>
        <w:spacing w:line="276" w:lineRule="auto"/>
        <w:jc w:val="center"/>
        <w:rPr>
          <w:rFonts w:ascii="Arial" w:hAnsi="Arial" w:cs="Arial"/>
          <w:sz w:val="18"/>
          <w:szCs w:val="18"/>
        </w:rPr>
      </w:pPr>
    </w:p>
    <w:p w14:paraId="7AE3C18D" w14:textId="77777777" w:rsidR="004D6640" w:rsidRDefault="004D6640" w:rsidP="00D15520">
      <w:pPr>
        <w:spacing w:line="276" w:lineRule="auto"/>
        <w:jc w:val="center"/>
        <w:rPr>
          <w:rFonts w:ascii="Arial" w:hAnsi="Arial" w:cs="Arial"/>
          <w:sz w:val="18"/>
          <w:szCs w:val="18"/>
        </w:rPr>
      </w:pPr>
    </w:p>
    <w:p w14:paraId="0E8530DE" w14:textId="77777777" w:rsidR="004D6640" w:rsidRDefault="004D6640" w:rsidP="00D15520">
      <w:pPr>
        <w:spacing w:line="276" w:lineRule="auto"/>
        <w:jc w:val="center"/>
        <w:rPr>
          <w:rFonts w:ascii="Arial" w:hAnsi="Arial" w:cs="Arial"/>
          <w:sz w:val="18"/>
          <w:szCs w:val="18"/>
        </w:rPr>
      </w:pPr>
    </w:p>
    <w:p w14:paraId="26B064D4" w14:textId="77777777" w:rsidR="004D6640" w:rsidRDefault="004D6640" w:rsidP="00D15520">
      <w:pPr>
        <w:spacing w:line="276" w:lineRule="auto"/>
        <w:jc w:val="center"/>
        <w:rPr>
          <w:rFonts w:ascii="Arial" w:hAnsi="Arial" w:cs="Arial"/>
          <w:sz w:val="18"/>
          <w:szCs w:val="18"/>
        </w:rPr>
      </w:pPr>
    </w:p>
    <w:p w14:paraId="5818EAFC" w14:textId="77777777" w:rsidR="004D6640" w:rsidRDefault="004D6640" w:rsidP="00D15520">
      <w:pPr>
        <w:spacing w:line="276" w:lineRule="auto"/>
        <w:jc w:val="center"/>
        <w:rPr>
          <w:rFonts w:ascii="Arial" w:hAnsi="Arial" w:cs="Arial"/>
          <w:sz w:val="18"/>
          <w:szCs w:val="18"/>
        </w:rPr>
      </w:pPr>
    </w:p>
    <w:p w14:paraId="4EFBBACF" w14:textId="77777777" w:rsidR="004D6640" w:rsidRDefault="004D6640" w:rsidP="00D15520">
      <w:pPr>
        <w:spacing w:line="276" w:lineRule="auto"/>
        <w:jc w:val="center"/>
        <w:rPr>
          <w:rFonts w:ascii="Arial" w:hAnsi="Arial" w:cs="Arial"/>
          <w:sz w:val="18"/>
          <w:szCs w:val="18"/>
        </w:rPr>
      </w:pPr>
    </w:p>
    <w:p w14:paraId="2A3A7B4E" w14:textId="77777777" w:rsidR="004D6640" w:rsidRDefault="004D6640" w:rsidP="00D15520">
      <w:pPr>
        <w:spacing w:line="276" w:lineRule="auto"/>
        <w:jc w:val="center"/>
        <w:rPr>
          <w:rFonts w:ascii="Arial" w:hAnsi="Arial" w:cs="Arial"/>
          <w:sz w:val="18"/>
          <w:szCs w:val="18"/>
        </w:rPr>
      </w:pPr>
    </w:p>
    <w:p w14:paraId="20992C97" w14:textId="77777777" w:rsidR="004D6640" w:rsidRDefault="004D6640" w:rsidP="00D15520">
      <w:pPr>
        <w:spacing w:line="276" w:lineRule="auto"/>
        <w:jc w:val="center"/>
        <w:rPr>
          <w:rFonts w:ascii="Arial" w:hAnsi="Arial" w:cs="Arial"/>
          <w:sz w:val="18"/>
          <w:szCs w:val="18"/>
        </w:rPr>
      </w:pPr>
    </w:p>
    <w:p w14:paraId="2F505ABF" w14:textId="77777777" w:rsidR="004D6640" w:rsidRDefault="004D6640" w:rsidP="00D15520">
      <w:pPr>
        <w:spacing w:line="276" w:lineRule="auto"/>
        <w:jc w:val="center"/>
        <w:rPr>
          <w:rFonts w:ascii="Arial" w:hAnsi="Arial" w:cs="Arial"/>
          <w:sz w:val="18"/>
          <w:szCs w:val="18"/>
        </w:rPr>
      </w:pPr>
    </w:p>
    <w:p w14:paraId="38B62C93" w14:textId="77777777" w:rsidR="004D6640" w:rsidRDefault="004D6640" w:rsidP="00D15520">
      <w:pPr>
        <w:spacing w:line="276" w:lineRule="auto"/>
        <w:jc w:val="center"/>
        <w:rPr>
          <w:rFonts w:ascii="Arial" w:hAnsi="Arial" w:cs="Arial"/>
          <w:sz w:val="18"/>
          <w:szCs w:val="18"/>
        </w:rPr>
      </w:pPr>
    </w:p>
    <w:p w14:paraId="3FD8DF6A" w14:textId="77777777" w:rsidR="00D15520" w:rsidRDefault="00D15520" w:rsidP="00D15520">
      <w:pPr>
        <w:spacing w:line="276" w:lineRule="auto"/>
        <w:jc w:val="center"/>
        <w:rPr>
          <w:rFonts w:ascii="Arial" w:hAnsi="Arial" w:cs="Arial"/>
          <w:sz w:val="18"/>
          <w:szCs w:val="18"/>
        </w:rPr>
      </w:pPr>
      <w:r>
        <w:rPr>
          <w:rFonts w:ascii="Arial" w:hAnsi="Arial" w:cs="Arial"/>
          <w:sz w:val="18"/>
          <w:szCs w:val="18"/>
        </w:rPr>
        <w:t xml:space="preserve"> </w:t>
      </w:r>
    </w:p>
    <w:p w14:paraId="7BE932D4" w14:textId="77777777" w:rsidR="00F05371" w:rsidRDefault="00F05371" w:rsidP="00D15520">
      <w:pPr>
        <w:spacing w:line="276" w:lineRule="auto"/>
        <w:jc w:val="center"/>
        <w:rPr>
          <w:rFonts w:ascii="Arial" w:hAnsi="Arial" w:cs="Arial"/>
          <w:sz w:val="18"/>
          <w:szCs w:val="18"/>
        </w:rPr>
      </w:pPr>
    </w:p>
    <w:p w14:paraId="5E5A4E8A" w14:textId="77777777" w:rsidR="00F05371" w:rsidRDefault="00F05371" w:rsidP="00D15520">
      <w:pPr>
        <w:spacing w:line="276" w:lineRule="auto"/>
        <w:jc w:val="center"/>
        <w:rPr>
          <w:rFonts w:ascii="Arial" w:hAnsi="Arial" w:cs="Arial"/>
          <w:sz w:val="18"/>
          <w:szCs w:val="18"/>
        </w:rPr>
      </w:pPr>
    </w:p>
    <w:p w14:paraId="762F5938" w14:textId="77777777" w:rsidR="00F05371" w:rsidRDefault="00F05371" w:rsidP="00D15520">
      <w:pPr>
        <w:spacing w:line="276" w:lineRule="auto"/>
        <w:jc w:val="center"/>
        <w:rPr>
          <w:rFonts w:ascii="Arial" w:hAnsi="Arial" w:cs="Arial"/>
          <w:sz w:val="18"/>
          <w:szCs w:val="18"/>
        </w:rPr>
      </w:pPr>
    </w:p>
    <w:p w14:paraId="7DFFC171" w14:textId="77777777" w:rsidR="00A70170" w:rsidRDefault="00A70170" w:rsidP="00B26C7E">
      <w:pPr>
        <w:tabs>
          <w:tab w:val="left" w:pos="3686"/>
        </w:tabs>
        <w:spacing w:line="276" w:lineRule="auto"/>
        <w:jc w:val="center"/>
        <w:rPr>
          <w:rFonts w:ascii="Arial" w:hAnsi="Arial" w:cs="Arial"/>
          <w:sz w:val="18"/>
          <w:szCs w:val="18"/>
        </w:rPr>
      </w:pPr>
    </w:p>
    <w:p w14:paraId="57AD0762" w14:textId="7BF21D90" w:rsidR="00F70FCA" w:rsidRPr="00677CB9" w:rsidRDefault="001E0B56" w:rsidP="003B4AFF">
      <w:pPr>
        <w:pStyle w:val="Descripcin"/>
        <w:jc w:val="both"/>
        <w:rPr>
          <w:smallCaps/>
        </w:rPr>
      </w:pPr>
      <w:r w:rsidRPr="00677CB9">
        <w:t>CONVOC</w:t>
      </w:r>
      <w:r w:rsidR="000F5C27">
        <w:t>ATORIA A LA INVITACIÓ</w:t>
      </w:r>
      <w:r w:rsidR="00D15520">
        <w:t>N A CUANDO MENOS TRES PERSONAS EN LA CUAL SE ESTABLECEN LAS</w:t>
      </w:r>
      <w:r w:rsidR="00891586">
        <w:t xml:space="preserve"> BASES EN LAS QUE SE DEARROLLARÁ</w:t>
      </w:r>
      <w:r w:rsidR="00D15520">
        <w:t xml:space="preserve"> EL PROCEDIMIENTO Y EN LAS QUE SE DESCRIBEN LOS REQUISITOS DE PARTICIPACI</w:t>
      </w:r>
      <w:r w:rsidR="000F5C27">
        <w:t>Ó</w:t>
      </w:r>
      <w:r w:rsidR="00D15520">
        <w:t>N</w:t>
      </w:r>
    </w:p>
    <w:p w14:paraId="240113D8" w14:textId="77777777" w:rsidR="005239F7" w:rsidRPr="00677CB9" w:rsidRDefault="005239F7" w:rsidP="00FC56EB">
      <w:pPr>
        <w:tabs>
          <w:tab w:val="left" w:pos="3686"/>
        </w:tabs>
        <w:spacing w:line="276" w:lineRule="auto"/>
        <w:jc w:val="both"/>
        <w:rPr>
          <w:rFonts w:ascii="Arial" w:hAnsi="Arial" w:cs="Arial"/>
          <w:b/>
          <w:bCs/>
          <w:sz w:val="32"/>
          <w:szCs w:val="32"/>
        </w:rPr>
      </w:pPr>
    </w:p>
    <w:p w14:paraId="586305C2" w14:textId="77777777" w:rsidR="00F70FCA" w:rsidRPr="00677CB9" w:rsidRDefault="00F70FCA" w:rsidP="009A78E9">
      <w:pPr>
        <w:pStyle w:val="Ttulo1"/>
        <w:numPr>
          <w:ilvl w:val="0"/>
          <w:numId w:val="1"/>
        </w:numPr>
        <w:spacing w:before="120" w:after="120"/>
        <w:jc w:val="both"/>
        <w:rPr>
          <w:rFonts w:cs="Arial"/>
          <w:color w:val="365F91"/>
          <w:kern w:val="32"/>
          <w:sz w:val="20"/>
        </w:rPr>
      </w:pPr>
      <w:bookmarkStart w:id="2" w:name="_Toc289064560"/>
      <w:bookmarkStart w:id="3" w:name="_Toc314085291"/>
      <w:bookmarkStart w:id="4" w:name="_Toc314094112"/>
      <w:bookmarkStart w:id="5" w:name="_Toc390699211"/>
      <w:bookmarkStart w:id="6" w:name="_Toc284238903"/>
      <w:bookmarkStart w:id="7" w:name="_Toc289064581"/>
      <w:bookmarkStart w:id="8" w:name="_Toc310514791"/>
      <w:bookmarkStart w:id="9" w:name="_Toc312083757"/>
      <w:bookmarkStart w:id="10" w:name="_Toc312402702"/>
      <w:bookmarkStart w:id="11" w:name="_Toc313943676"/>
      <w:bookmarkStart w:id="12" w:name="_Toc313943738"/>
      <w:bookmarkStart w:id="13" w:name="_Toc313999941"/>
      <w:bookmarkStart w:id="14" w:name="_Toc314007645"/>
      <w:bookmarkEnd w:id="1"/>
      <w:r w:rsidRPr="00677CB9">
        <w:rPr>
          <w:rFonts w:cs="Arial"/>
          <w:color w:val="365F91"/>
          <w:kern w:val="32"/>
          <w:sz w:val="20"/>
        </w:rPr>
        <w:t>INFORMACIÓN GENÉRICA DE LA CONTRATACIÓN</w:t>
      </w:r>
      <w:bookmarkEnd w:id="2"/>
      <w:bookmarkEnd w:id="3"/>
      <w:bookmarkEnd w:id="4"/>
      <w:bookmarkEnd w:id="5"/>
    </w:p>
    <w:p w14:paraId="69E0B778" w14:textId="77777777" w:rsidR="00F70FCA" w:rsidRPr="00677CB9" w:rsidRDefault="00F70FCA" w:rsidP="009A78E9">
      <w:pPr>
        <w:pStyle w:val="Ttulo1"/>
        <w:numPr>
          <w:ilvl w:val="1"/>
          <w:numId w:val="1"/>
        </w:numPr>
        <w:spacing w:before="120" w:after="120"/>
        <w:jc w:val="both"/>
        <w:rPr>
          <w:rFonts w:cs="Arial"/>
          <w:bCs/>
          <w:color w:val="548DD4"/>
          <w:sz w:val="20"/>
        </w:rPr>
      </w:pPr>
      <w:bookmarkStart w:id="15" w:name="_Toc289064561"/>
      <w:bookmarkStart w:id="16" w:name="_Toc314085292"/>
      <w:bookmarkStart w:id="17" w:name="_Toc314094113"/>
      <w:bookmarkStart w:id="18" w:name="_Toc390699212"/>
      <w:r w:rsidRPr="00677CB9">
        <w:rPr>
          <w:rFonts w:cs="Arial"/>
          <w:bCs/>
          <w:color w:val="548DD4"/>
          <w:sz w:val="20"/>
        </w:rPr>
        <w:t>Objeto de la contratación.</w:t>
      </w:r>
      <w:bookmarkEnd w:id="15"/>
      <w:bookmarkEnd w:id="16"/>
      <w:bookmarkEnd w:id="17"/>
      <w:bookmarkEnd w:id="18"/>
    </w:p>
    <w:p w14:paraId="6CEB682F" w14:textId="565F5B0D" w:rsidR="00D15520" w:rsidRDefault="00F70FCA" w:rsidP="000754B7">
      <w:pPr>
        <w:shd w:val="clear" w:color="auto" w:fill="FFFFFF"/>
        <w:ind w:left="709"/>
        <w:jc w:val="both"/>
        <w:rPr>
          <w:rFonts w:ascii="Arial" w:hAnsi="Arial" w:cs="Arial"/>
        </w:rPr>
      </w:pPr>
      <w:r w:rsidRPr="00BC6D1C">
        <w:rPr>
          <w:rFonts w:ascii="Arial" w:hAnsi="Arial" w:cs="Arial"/>
        </w:rPr>
        <w:t xml:space="preserve">La presente </w:t>
      </w:r>
      <w:r w:rsidR="00C722A4" w:rsidRPr="00BC6D1C">
        <w:rPr>
          <w:rFonts w:ascii="Arial" w:hAnsi="Arial" w:cs="Arial"/>
        </w:rPr>
        <w:t>invitación</w:t>
      </w:r>
      <w:r w:rsidRPr="00BC6D1C">
        <w:rPr>
          <w:rFonts w:ascii="Arial" w:hAnsi="Arial" w:cs="Arial"/>
        </w:rPr>
        <w:t xml:space="preserve"> tiene por objeto </w:t>
      </w:r>
      <w:bookmarkStart w:id="19" w:name="_Toc289064562"/>
      <w:bookmarkStart w:id="20" w:name="_Toc314085293"/>
      <w:bookmarkStart w:id="21" w:name="_Toc314094114"/>
      <w:r w:rsidR="00D15520" w:rsidRPr="00BC6D1C">
        <w:rPr>
          <w:rFonts w:ascii="Arial" w:hAnsi="Arial" w:cs="Arial"/>
        </w:rPr>
        <w:t xml:space="preserve">la </w:t>
      </w:r>
      <w:r w:rsidR="00B27142" w:rsidRPr="00BC6D1C">
        <w:rPr>
          <w:rFonts w:ascii="Arial" w:hAnsi="Arial" w:cs="Arial"/>
        </w:rPr>
        <w:t>adquisición</w:t>
      </w:r>
      <w:r w:rsidR="00D15520" w:rsidRPr="00BC6D1C">
        <w:rPr>
          <w:rFonts w:ascii="Arial" w:hAnsi="Arial" w:cs="Arial"/>
        </w:rPr>
        <w:t xml:space="preserve"> de </w:t>
      </w:r>
      <w:r w:rsidR="003C21B3" w:rsidRPr="00BC6D1C">
        <w:rPr>
          <w:rFonts w:ascii="Arial" w:hAnsi="Arial" w:cs="Arial"/>
          <w:b/>
        </w:rPr>
        <w:t>vestimenta para el personal de los módulos</w:t>
      </w:r>
      <w:r w:rsidR="003C21B3" w:rsidRPr="00BC6D1C">
        <w:rPr>
          <w:rFonts w:ascii="Arial" w:hAnsi="Arial" w:cs="Arial"/>
        </w:rPr>
        <w:t xml:space="preserve"> de </w:t>
      </w:r>
      <w:r w:rsidR="003C21B3" w:rsidRPr="00BC6D1C">
        <w:rPr>
          <w:rFonts w:ascii="Arial" w:hAnsi="Arial" w:cs="Arial"/>
          <w:b/>
        </w:rPr>
        <w:t xml:space="preserve">atención ciudadana con </w:t>
      </w:r>
      <w:r w:rsidR="003C21B3" w:rsidRPr="00623244">
        <w:rPr>
          <w:rFonts w:ascii="Arial" w:hAnsi="Arial" w:cs="Arial"/>
          <w:b/>
          <w:color w:val="000000" w:themeColor="text1"/>
        </w:rPr>
        <w:t>Certificación ISO 9001:2015</w:t>
      </w:r>
      <w:r w:rsidR="00D15520" w:rsidRPr="00832FC0">
        <w:rPr>
          <w:rFonts w:ascii="Arial" w:hAnsi="Arial" w:cs="Arial"/>
          <w:color w:val="000000" w:themeColor="text1"/>
        </w:rPr>
        <w:t xml:space="preserve"> </w:t>
      </w:r>
      <w:r w:rsidR="00D15520" w:rsidRPr="00BC6D1C">
        <w:rPr>
          <w:rFonts w:ascii="Arial" w:hAnsi="Arial" w:cs="Arial"/>
        </w:rPr>
        <w:t>de “EL INSTITUTO “</w:t>
      </w:r>
      <w:r w:rsidR="00E94D63" w:rsidRPr="00BC6D1C">
        <w:rPr>
          <w:rFonts w:ascii="Arial" w:hAnsi="Arial" w:cs="Arial"/>
        </w:rPr>
        <w:t>de acuerdo con</w:t>
      </w:r>
      <w:r w:rsidR="00D15520" w:rsidRPr="00BC6D1C">
        <w:rPr>
          <w:rFonts w:ascii="Arial" w:hAnsi="Arial" w:cs="Arial"/>
        </w:rPr>
        <w:t xml:space="preserve"> las especificaciones que se detallan en el </w:t>
      </w:r>
      <w:r w:rsidR="00D15520" w:rsidRPr="00BC6D1C">
        <w:rPr>
          <w:rFonts w:ascii="Arial" w:hAnsi="Arial" w:cs="Arial"/>
          <w:b/>
        </w:rPr>
        <w:t>Anexo número 1</w:t>
      </w:r>
      <w:r w:rsidR="00D15520" w:rsidRPr="00BC6D1C">
        <w:rPr>
          <w:rFonts w:ascii="Arial" w:hAnsi="Arial" w:cs="Arial"/>
        </w:rPr>
        <w:t xml:space="preserve"> de</w:t>
      </w:r>
      <w:r w:rsidR="00D15520">
        <w:rPr>
          <w:rFonts w:ascii="Arial" w:hAnsi="Arial" w:cs="Arial"/>
        </w:rPr>
        <w:t xml:space="preserve"> las presentes bases.</w:t>
      </w:r>
    </w:p>
    <w:p w14:paraId="1E08BB01" w14:textId="77777777" w:rsidR="00E90ACB" w:rsidRPr="00677CB9" w:rsidRDefault="00D15520" w:rsidP="000754B7">
      <w:pPr>
        <w:shd w:val="clear" w:color="auto" w:fill="FFFFFF"/>
        <w:ind w:left="709"/>
        <w:jc w:val="both"/>
        <w:rPr>
          <w:rFonts w:ascii="Arial" w:hAnsi="Arial" w:cs="Arial"/>
          <w:shd w:val="clear" w:color="auto" w:fill="FFFFFF"/>
        </w:rPr>
      </w:pPr>
      <w:r w:rsidRPr="00677CB9">
        <w:rPr>
          <w:rFonts w:ascii="Arial" w:hAnsi="Arial" w:cs="Arial"/>
          <w:shd w:val="clear" w:color="auto" w:fill="FFFFFF"/>
        </w:rPr>
        <w:t xml:space="preserve"> </w:t>
      </w:r>
    </w:p>
    <w:p w14:paraId="4FFAC671" w14:textId="77777777" w:rsidR="00F70FCA" w:rsidRPr="00677CB9" w:rsidRDefault="00F70FCA" w:rsidP="000754B7">
      <w:pPr>
        <w:pStyle w:val="Ttulo1"/>
        <w:numPr>
          <w:ilvl w:val="1"/>
          <w:numId w:val="1"/>
        </w:numPr>
        <w:shd w:val="clear" w:color="auto" w:fill="FFFFFF"/>
        <w:spacing w:before="120" w:after="120"/>
        <w:jc w:val="both"/>
        <w:rPr>
          <w:rFonts w:cs="Arial"/>
          <w:bCs/>
          <w:color w:val="548DD4"/>
          <w:sz w:val="20"/>
        </w:rPr>
      </w:pPr>
      <w:bookmarkStart w:id="22" w:name="_Toc390699213"/>
      <w:r w:rsidRPr="00677CB9">
        <w:rPr>
          <w:rFonts w:cs="Arial"/>
          <w:bCs/>
          <w:color w:val="548DD4"/>
          <w:sz w:val="20"/>
        </w:rPr>
        <w:t>Tipo de contratación</w:t>
      </w:r>
      <w:bookmarkEnd w:id="19"/>
      <w:bookmarkEnd w:id="20"/>
      <w:bookmarkEnd w:id="21"/>
      <w:bookmarkEnd w:id="22"/>
    </w:p>
    <w:p w14:paraId="629BB5EA" w14:textId="12CFC9A5" w:rsidR="00850023" w:rsidRDefault="008558C9" w:rsidP="00255663">
      <w:pPr>
        <w:pStyle w:val="Sangra3detindependiente10"/>
        <w:ind w:left="705"/>
        <w:rPr>
          <w:sz w:val="20"/>
        </w:rPr>
      </w:pPr>
      <w:bookmarkStart w:id="23" w:name="_Toc289064563"/>
      <w:r w:rsidRPr="00677CB9">
        <w:rPr>
          <w:sz w:val="20"/>
        </w:rPr>
        <w:t xml:space="preserve">La </w:t>
      </w:r>
      <w:r w:rsidR="00D15520">
        <w:rPr>
          <w:sz w:val="20"/>
        </w:rPr>
        <w:t xml:space="preserve">presente convocatoria consiste en la celebración de un </w:t>
      </w:r>
      <w:r w:rsidR="00326AD9">
        <w:rPr>
          <w:sz w:val="20"/>
        </w:rPr>
        <w:t>contrato que abarque e</w:t>
      </w:r>
      <w:r w:rsidR="00D15520">
        <w:rPr>
          <w:sz w:val="20"/>
        </w:rPr>
        <w:t xml:space="preserve">l ejercicio fiscal </w:t>
      </w:r>
      <w:r w:rsidR="00D15520" w:rsidRPr="00E94D63">
        <w:rPr>
          <w:sz w:val="20"/>
        </w:rPr>
        <w:t>20</w:t>
      </w:r>
      <w:r w:rsidR="007619E8" w:rsidRPr="00E94D63">
        <w:rPr>
          <w:sz w:val="20"/>
        </w:rPr>
        <w:t>2</w:t>
      </w:r>
      <w:r w:rsidR="000078F8">
        <w:rPr>
          <w:sz w:val="20"/>
        </w:rPr>
        <w:t>6</w:t>
      </w:r>
      <w:r w:rsidR="00D15520">
        <w:rPr>
          <w:sz w:val="20"/>
        </w:rPr>
        <w:t xml:space="preserve"> y </w:t>
      </w:r>
      <w:r w:rsidR="00D15520" w:rsidRPr="00326AD9">
        <w:rPr>
          <w:sz w:val="20"/>
        </w:rPr>
        <w:t xml:space="preserve">se adjudicará </w:t>
      </w:r>
      <w:bookmarkStart w:id="24" w:name="_Toc314085294"/>
      <w:bookmarkStart w:id="25" w:name="_Toc314094115"/>
      <w:r w:rsidR="003B4AFF" w:rsidRPr="00326AD9">
        <w:rPr>
          <w:sz w:val="20"/>
        </w:rPr>
        <w:t>en un lote único</w:t>
      </w:r>
      <w:r w:rsidR="00D15520">
        <w:rPr>
          <w:sz w:val="20"/>
        </w:rPr>
        <w:t xml:space="preserve"> al licitante que resulte solvente</w:t>
      </w:r>
      <w:r w:rsidR="00326AD9">
        <w:rPr>
          <w:sz w:val="20"/>
        </w:rPr>
        <w:t>.</w:t>
      </w:r>
    </w:p>
    <w:p w14:paraId="0A9EBC2F" w14:textId="77777777" w:rsidR="00255663" w:rsidRDefault="00255663" w:rsidP="00255663">
      <w:pPr>
        <w:pStyle w:val="Sangra3detindependiente10"/>
        <w:ind w:left="705"/>
        <w:rPr>
          <w:rFonts w:cs="Arial"/>
        </w:rPr>
      </w:pPr>
    </w:p>
    <w:p w14:paraId="06A61951" w14:textId="77777777" w:rsidR="00F70FCA" w:rsidRPr="00677CB9" w:rsidRDefault="00F70FCA" w:rsidP="00255663">
      <w:pPr>
        <w:pStyle w:val="Ttulo1"/>
        <w:numPr>
          <w:ilvl w:val="1"/>
          <w:numId w:val="1"/>
        </w:numPr>
        <w:jc w:val="both"/>
        <w:rPr>
          <w:rFonts w:cs="Arial"/>
          <w:bCs/>
          <w:color w:val="548DD4"/>
          <w:sz w:val="20"/>
        </w:rPr>
      </w:pPr>
      <w:bookmarkStart w:id="26" w:name="_Toc390699214"/>
      <w:r w:rsidRPr="00677CB9">
        <w:rPr>
          <w:rFonts w:cs="Arial"/>
          <w:bCs/>
          <w:color w:val="548DD4"/>
          <w:sz w:val="20"/>
        </w:rPr>
        <w:t>Vigencia</w:t>
      </w:r>
      <w:bookmarkEnd w:id="23"/>
      <w:r w:rsidRPr="00677CB9">
        <w:rPr>
          <w:rFonts w:cs="Arial"/>
          <w:bCs/>
          <w:color w:val="548DD4"/>
          <w:sz w:val="20"/>
        </w:rPr>
        <w:t xml:space="preserve"> del contrato</w:t>
      </w:r>
      <w:bookmarkEnd w:id="24"/>
      <w:bookmarkEnd w:id="25"/>
      <w:bookmarkEnd w:id="26"/>
    </w:p>
    <w:p w14:paraId="2D25DB6B" w14:textId="2C9D9FD1" w:rsidR="00326AD9" w:rsidRPr="00043275" w:rsidRDefault="00F70FCA" w:rsidP="00326AD9">
      <w:pPr>
        <w:pStyle w:val="Texto0"/>
        <w:tabs>
          <w:tab w:val="left" w:pos="567"/>
        </w:tabs>
        <w:spacing w:before="120" w:after="120" w:line="240" w:lineRule="auto"/>
        <w:ind w:left="709" w:firstLine="0"/>
        <w:rPr>
          <w:sz w:val="20"/>
        </w:rPr>
      </w:pPr>
      <w:bookmarkStart w:id="27" w:name="_Toc289064564"/>
      <w:bookmarkStart w:id="28" w:name="_Toc298959961"/>
      <w:bookmarkStart w:id="29" w:name="_Toc289064565"/>
      <w:r w:rsidRPr="00C66073">
        <w:rPr>
          <w:sz w:val="20"/>
        </w:rPr>
        <w:t>La vigencia de</w:t>
      </w:r>
      <w:r w:rsidR="00427186" w:rsidRPr="00C66073">
        <w:rPr>
          <w:sz w:val="20"/>
        </w:rPr>
        <w:t>l</w:t>
      </w:r>
      <w:r w:rsidRPr="00C66073">
        <w:rPr>
          <w:sz w:val="20"/>
        </w:rPr>
        <w:t xml:space="preserve"> contrato </w:t>
      </w:r>
      <w:r w:rsidR="00427186" w:rsidRPr="00C66073">
        <w:rPr>
          <w:sz w:val="20"/>
        </w:rPr>
        <w:t xml:space="preserve">que se </w:t>
      </w:r>
      <w:r w:rsidR="00AA776D" w:rsidRPr="00C66073">
        <w:rPr>
          <w:sz w:val="20"/>
        </w:rPr>
        <w:t>formalice</w:t>
      </w:r>
      <w:r w:rsidR="00326AD9" w:rsidRPr="00C66073">
        <w:rPr>
          <w:sz w:val="20"/>
        </w:rPr>
        <w:t xml:space="preserve"> </w:t>
      </w:r>
      <w:r w:rsidR="003C6512" w:rsidRPr="00C66073">
        <w:rPr>
          <w:sz w:val="20"/>
        </w:rPr>
        <w:t xml:space="preserve">iniciará a partir del día </w:t>
      </w:r>
      <w:r w:rsidR="00326AD9" w:rsidRPr="00C66073">
        <w:rPr>
          <w:sz w:val="20"/>
        </w:rPr>
        <w:t xml:space="preserve">en que se realice la firma del mismo y concluirá con la entrega de las prendas, objeto de este procedimiento y no podrá ser mayor a </w:t>
      </w:r>
      <w:r w:rsidR="003A143D" w:rsidRPr="003A143D">
        <w:rPr>
          <w:sz w:val="20"/>
        </w:rPr>
        <w:t>3</w:t>
      </w:r>
      <w:r w:rsidR="000078F8">
        <w:rPr>
          <w:sz w:val="20"/>
        </w:rPr>
        <w:t>0</w:t>
      </w:r>
      <w:r w:rsidR="00326AD9" w:rsidRPr="003A143D">
        <w:rPr>
          <w:sz w:val="20"/>
        </w:rPr>
        <w:t xml:space="preserve"> días naturales.</w:t>
      </w:r>
      <w:r w:rsidR="00326AD9" w:rsidRPr="00043275">
        <w:rPr>
          <w:sz w:val="20"/>
        </w:rPr>
        <w:t xml:space="preserve"> </w:t>
      </w:r>
    </w:p>
    <w:p w14:paraId="205F6B0B" w14:textId="3E28715D" w:rsidR="00F70FCA" w:rsidRPr="00043275" w:rsidRDefault="00326AD9" w:rsidP="009A78E9">
      <w:pPr>
        <w:pStyle w:val="Texto0"/>
        <w:tabs>
          <w:tab w:val="left" w:pos="567"/>
        </w:tabs>
        <w:spacing w:before="120" w:after="120" w:line="240" w:lineRule="auto"/>
        <w:ind w:left="709" w:firstLine="0"/>
        <w:rPr>
          <w:sz w:val="20"/>
        </w:rPr>
      </w:pPr>
      <w:r w:rsidRPr="00043275">
        <w:rPr>
          <w:sz w:val="20"/>
        </w:rPr>
        <w:t>P</w:t>
      </w:r>
      <w:r w:rsidR="00F70FCA" w:rsidRPr="00043275">
        <w:rPr>
          <w:sz w:val="20"/>
        </w:rPr>
        <w:t xml:space="preserve">ara efecto de lo anterior, </w:t>
      </w:r>
      <w:r w:rsidR="007760C9" w:rsidRPr="00043275">
        <w:rPr>
          <w:sz w:val="20"/>
        </w:rPr>
        <w:t>con fundamento en el artículo 55</w:t>
      </w:r>
      <w:r w:rsidR="00F70FCA" w:rsidRPr="00043275">
        <w:rPr>
          <w:sz w:val="20"/>
        </w:rPr>
        <w:t xml:space="preserve"> del REGLAMENTO con la notificación del Fallo serán exigibles los derechos y obligaciones establecidos en el modelo de contrato de </w:t>
      </w:r>
      <w:r w:rsidR="00E94D63" w:rsidRPr="00043275">
        <w:rPr>
          <w:sz w:val="20"/>
        </w:rPr>
        <w:t>este</w:t>
      </w:r>
      <w:r w:rsidR="00F70FCA" w:rsidRPr="00043275">
        <w:rPr>
          <w:sz w:val="20"/>
        </w:rPr>
        <w:t xml:space="preserve"> procedimiento de contratación y obligará al INSTITUTO y al PROVEEDOR a firmar el </w:t>
      </w:r>
      <w:r w:rsidRPr="00043275">
        <w:rPr>
          <w:sz w:val="20"/>
        </w:rPr>
        <w:t>contrato dentro de los 2</w:t>
      </w:r>
      <w:r w:rsidR="00F70FCA" w:rsidRPr="00043275">
        <w:rPr>
          <w:sz w:val="20"/>
        </w:rPr>
        <w:t xml:space="preserve"> días naturales sigu</w:t>
      </w:r>
      <w:r w:rsidR="008C5985" w:rsidRPr="00043275">
        <w:rPr>
          <w:sz w:val="20"/>
        </w:rPr>
        <w:t>ientes a la citada notificación</w:t>
      </w:r>
      <w:r w:rsidRPr="00043275">
        <w:rPr>
          <w:sz w:val="20"/>
        </w:rPr>
        <w:t>.</w:t>
      </w:r>
    </w:p>
    <w:p w14:paraId="079A504E" w14:textId="77777777" w:rsidR="00255663" w:rsidRDefault="00255663" w:rsidP="00255663">
      <w:pPr>
        <w:pStyle w:val="Ttulo1"/>
        <w:spacing w:before="120" w:after="120"/>
        <w:ind w:left="720"/>
        <w:jc w:val="both"/>
        <w:rPr>
          <w:rFonts w:cs="Arial"/>
          <w:bCs/>
          <w:color w:val="548DD4"/>
          <w:sz w:val="20"/>
        </w:rPr>
      </w:pPr>
      <w:bookmarkStart w:id="30" w:name="_Toc314085295"/>
      <w:bookmarkStart w:id="31" w:name="_Toc314094116"/>
      <w:bookmarkStart w:id="32" w:name="_Toc390699215"/>
    </w:p>
    <w:p w14:paraId="46076281" w14:textId="77777777" w:rsidR="00B03224" w:rsidRDefault="0094717E" w:rsidP="00B03224">
      <w:pPr>
        <w:pStyle w:val="Ttulo1"/>
        <w:numPr>
          <w:ilvl w:val="1"/>
          <w:numId w:val="1"/>
        </w:numPr>
        <w:spacing w:before="120" w:after="120"/>
        <w:jc w:val="both"/>
        <w:rPr>
          <w:rFonts w:cs="Arial"/>
          <w:bCs/>
          <w:color w:val="548DD4"/>
          <w:sz w:val="20"/>
        </w:rPr>
      </w:pPr>
      <w:r w:rsidRPr="00677CB9">
        <w:rPr>
          <w:rFonts w:cs="Arial"/>
          <w:bCs/>
          <w:color w:val="548DD4"/>
          <w:sz w:val="20"/>
        </w:rPr>
        <w:t>P</w:t>
      </w:r>
      <w:r w:rsidR="00F70FCA" w:rsidRPr="00677CB9">
        <w:rPr>
          <w:rFonts w:cs="Arial"/>
          <w:bCs/>
          <w:color w:val="548DD4"/>
          <w:sz w:val="20"/>
        </w:rPr>
        <w:t>lazo</w:t>
      </w:r>
      <w:r w:rsidR="00B74151">
        <w:rPr>
          <w:rFonts w:cs="Arial"/>
          <w:bCs/>
          <w:color w:val="548DD4"/>
          <w:sz w:val="20"/>
        </w:rPr>
        <w:t xml:space="preserve">, lugar </w:t>
      </w:r>
      <w:r w:rsidR="00F70FCA" w:rsidRPr="00677CB9">
        <w:rPr>
          <w:rFonts w:cs="Arial"/>
          <w:bCs/>
          <w:color w:val="548DD4"/>
          <w:sz w:val="20"/>
        </w:rPr>
        <w:t xml:space="preserve">y condiciones para la </w:t>
      </w:r>
      <w:bookmarkStart w:id="33" w:name="_Toc390246797"/>
      <w:bookmarkEnd w:id="30"/>
      <w:bookmarkEnd w:id="31"/>
      <w:bookmarkEnd w:id="32"/>
      <w:r w:rsidR="003C6512">
        <w:rPr>
          <w:rFonts w:cs="Arial"/>
          <w:bCs/>
          <w:color w:val="548DD4"/>
          <w:sz w:val="20"/>
        </w:rPr>
        <w:t xml:space="preserve">entrega de la vestimenta </w:t>
      </w:r>
    </w:p>
    <w:p w14:paraId="245AC21C" w14:textId="4F83FEE8" w:rsidR="00B268D8" w:rsidRDefault="00B100AC">
      <w:pPr>
        <w:pStyle w:val="Prrafodelista"/>
        <w:numPr>
          <w:ilvl w:val="0"/>
          <w:numId w:val="24"/>
        </w:numPr>
        <w:spacing w:before="120" w:after="120"/>
        <w:ind w:left="993" w:hanging="285"/>
        <w:jc w:val="both"/>
        <w:rPr>
          <w:rFonts w:ascii="Arial" w:eastAsia="Arial" w:hAnsi="Arial" w:cs="Arial"/>
        </w:rPr>
      </w:pPr>
      <w:bookmarkStart w:id="34" w:name="_Toc314085297"/>
      <w:bookmarkStart w:id="35" w:name="_Toc314094118"/>
      <w:bookmarkEnd w:id="33"/>
      <w:r>
        <w:rPr>
          <w:rFonts w:ascii="Arial" w:eastAsia="Arial" w:hAnsi="Arial" w:cs="Arial"/>
        </w:rPr>
        <w:t xml:space="preserve">La entrega de los </w:t>
      </w:r>
      <w:r w:rsidR="003A143D">
        <w:rPr>
          <w:rFonts w:ascii="Arial" w:eastAsia="Arial" w:hAnsi="Arial" w:cs="Arial"/>
        </w:rPr>
        <w:t xml:space="preserve">bienes </w:t>
      </w:r>
      <w:r w:rsidR="003A143D" w:rsidRPr="00043275">
        <w:rPr>
          <w:rFonts w:ascii="Arial" w:eastAsia="Arial" w:hAnsi="Arial" w:cs="Arial"/>
        </w:rPr>
        <w:t>objeto</w:t>
      </w:r>
      <w:r w:rsidR="003C6512" w:rsidRPr="00043275">
        <w:rPr>
          <w:rFonts w:ascii="Arial" w:eastAsia="Arial" w:hAnsi="Arial" w:cs="Arial"/>
        </w:rPr>
        <w:t xml:space="preserve"> de la invitación a cuando menos tres personas</w:t>
      </w:r>
      <w:r w:rsidR="00255663">
        <w:rPr>
          <w:rFonts w:ascii="Arial" w:eastAsia="Arial" w:hAnsi="Arial" w:cs="Arial"/>
        </w:rPr>
        <w:t>,</w:t>
      </w:r>
      <w:r w:rsidR="003C6512" w:rsidRPr="00043275">
        <w:rPr>
          <w:rFonts w:ascii="Arial" w:eastAsia="Arial" w:hAnsi="Arial" w:cs="Arial"/>
        </w:rPr>
        <w:t xml:space="preserve"> </w:t>
      </w:r>
      <w:r>
        <w:rPr>
          <w:rFonts w:ascii="Arial" w:eastAsia="Arial" w:hAnsi="Arial" w:cs="Arial"/>
        </w:rPr>
        <w:t>la</w:t>
      </w:r>
      <w:r w:rsidR="003C6512" w:rsidRPr="00043275">
        <w:rPr>
          <w:rFonts w:ascii="Arial" w:eastAsia="Arial" w:hAnsi="Arial" w:cs="Arial"/>
        </w:rPr>
        <w:t xml:space="preserve"> </w:t>
      </w:r>
      <w:r w:rsidR="00B268D8" w:rsidRPr="00043275">
        <w:rPr>
          <w:rFonts w:ascii="Arial" w:eastAsia="Arial" w:hAnsi="Arial" w:cs="Arial"/>
        </w:rPr>
        <w:t>realizará</w:t>
      </w:r>
      <w:r w:rsidR="003C6512" w:rsidRPr="00043275">
        <w:rPr>
          <w:rFonts w:ascii="Arial" w:eastAsia="Arial" w:hAnsi="Arial" w:cs="Arial"/>
        </w:rPr>
        <w:t xml:space="preserve"> EL </w:t>
      </w:r>
      <w:r w:rsidR="00B268D8" w:rsidRPr="00043275">
        <w:rPr>
          <w:rFonts w:ascii="Arial" w:eastAsia="Arial" w:hAnsi="Arial" w:cs="Arial"/>
        </w:rPr>
        <w:t>LICITANTE</w:t>
      </w:r>
      <w:r w:rsidR="003C6512" w:rsidRPr="00043275">
        <w:rPr>
          <w:rFonts w:ascii="Arial" w:eastAsia="Arial" w:hAnsi="Arial" w:cs="Arial"/>
        </w:rPr>
        <w:t xml:space="preserve"> </w:t>
      </w:r>
      <w:r w:rsidR="00B268D8" w:rsidRPr="00043275">
        <w:rPr>
          <w:rFonts w:ascii="Arial" w:eastAsia="Arial" w:hAnsi="Arial" w:cs="Arial"/>
        </w:rPr>
        <w:t xml:space="preserve">GANADOR, </w:t>
      </w:r>
      <w:r>
        <w:rPr>
          <w:rFonts w:ascii="Arial" w:eastAsia="Arial" w:hAnsi="Arial" w:cs="Arial"/>
        </w:rPr>
        <w:t>e</w:t>
      </w:r>
      <w:r w:rsidR="008D760F" w:rsidRPr="00043275">
        <w:rPr>
          <w:rFonts w:ascii="Arial" w:eastAsia="Arial" w:hAnsi="Arial" w:cs="Arial"/>
        </w:rPr>
        <w:t xml:space="preserve">n un plazo no mayor a </w:t>
      </w:r>
      <w:r w:rsidR="00A854FD">
        <w:rPr>
          <w:rFonts w:ascii="Arial" w:eastAsia="Arial" w:hAnsi="Arial" w:cs="Arial"/>
        </w:rPr>
        <w:t>30</w:t>
      </w:r>
      <w:r w:rsidR="00BE00BB" w:rsidRPr="003A143D">
        <w:rPr>
          <w:rFonts w:ascii="Arial" w:eastAsia="Arial" w:hAnsi="Arial" w:cs="Arial"/>
        </w:rPr>
        <w:t xml:space="preserve"> </w:t>
      </w:r>
      <w:r w:rsidR="00E94D63" w:rsidRPr="003A143D">
        <w:rPr>
          <w:rFonts w:ascii="Arial" w:eastAsia="Arial" w:hAnsi="Arial" w:cs="Arial"/>
        </w:rPr>
        <w:t>días</w:t>
      </w:r>
      <w:r w:rsidR="00BE00BB" w:rsidRPr="003A143D">
        <w:rPr>
          <w:rFonts w:ascii="Arial" w:eastAsia="Arial" w:hAnsi="Arial" w:cs="Arial"/>
        </w:rPr>
        <w:t xml:space="preserve"> </w:t>
      </w:r>
      <w:r w:rsidR="00022B03">
        <w:rPr>
          <w:rFonts w:ascii="Arial" w:eastAsia="Arial" w:hAnsi="Arial" w:cs="Arial"/>
        </w:rPr>
        <w:t>natura</w:t>
      </w:r>
      <w:r w:rsidR="00022B03" w:rsidRPr="003A143D">
        <w:rPr>
          <w:rFonts w:ascii="Arial" w:eastAsia="Arial" w:hAnsi="Arial" w:cs="Arial"/>
        </w:rPr>
        <w:t>les</w:t>
      </w:r>
      <w:r w:rsidR="00BE00BB" w:rsidRPr="003A143D">
        <w:rPr>
          <w:rFonts w:ascii="Arial" w:eastAsia="Arial" w:hAnsi="Arial" w:cs="Arial"/>
        </w:rPr>
        <w:t xml:space="preserve"> posteriores</w:t>
      </w:r>
      <w:r w:rsidR="00BE00BB" w:rsidRPr="00043275">
        <w:rPr>
          <w:rFonts w:ascii="Arial" w:eastAsia="Arial" w:hAnsi="Arial" w:cs="Arial"/>
        </w:rPr>
        <w:t xml:space="preserve"> a la </w:t>
      </w:r>
      <w:r w:rsidR="008D760F" w:rsidRPr="00043275">
        <w:rPr>
          <w:rFonts w:ascii="Arial" w:eastAsia="Arial" w:hAnsi="Arial" w:cs="Arial"/>
        </w:rPr>
        <w:t>firma del contrato,</w:t>
      </w:r>
      <w:r w:rsidR="00BE00BB" w:rsidRPr="00043275">
        <w:rPr>
          <w:rFonts w:ascii="Arial" w:eastAsia="Arial" w:hAnsi="Arial" w:cs="Arial"/>
        </w:rPr>
        <w:t xml:space="preserve"> </w:t>
      </w:r>
      <w:r w:rsidR="00B268D8" w:rsidRPr="00043275">
        <w:rPr>
          <w:rFonts w:ascii="Arial" w:eastAsia="Arial" w:hAnsi="Arial" w:cs="Arial"/>
        </w:rPr>
        <w:t>El “LICITANT</w:t>
      </w:r>
      <w:r w:rsidR="00326AD9" w:rsidRPr="00043275">
        <w:rPr>
          <w:rFonts w:ascii="Arial" w:eastAsia="Arial" w:hAnsi="Arial" w:cs="Arial"/>
        </w:rPr>
        <w:t>E” deberá entregar la vestimenta</w:t>
      </w:r>
      <w:r w:rsidR="00B268D8" w:rsidRPr="00043275">
        <w:rPr>
          <w:rFonts w:ascii="Arial" w:eastAsia="Arial" w:hAnsi="Arial" w:cs="Arial"/>
        </w:rPr>
        <w:t xml:space="preserve"> al “INSTITUTO” en el domicilio que se menciona en el Anexo Técnico.</w:t>
      </w:r>
    </w:p>
    <w:p w14:paraId="604C4129" w14:textId="77777777" w:rsidR="003D6BDE" w:rsidRPr="00043275" w:rsidRDefault="003D6BDE" w:rsidP="003D6BDE">
      <w:pPr>
        <w:pStyle w:val="Prrafodelista"/>
        <w:spacing w:before="120" w:after="120"/>
        <w:ind w:left="993"/>
        <w:jc w:val="both"/>
        <w:rPr>
          <w:rFonts w:ascii="Arial" w:eastAsia="Arial" w:hAnsi="Arial" w:cs="Arial"/>
        </w:rPr>
      </w:pPr>
    </w:p>
    <w:p w14:paraId="48D57E71" w14:textId="77777777" w:rsidR="00B268D8" w:rsidRPr="00255663" w:rsidRDefault="00B268D8">
      <w:pPr>
        <w:pStyle w:val="Prrafodelista"/>
        <w:numPr>
          <w:ilvl w:val="0"/>
          <w:numId w:val="24"/>
        </w:numPr>
        <w:spacing w:before="120" w:after="120"/>
        <w:jc w:val="both"/>
        <w:rPr>
          <w:rFonts w:ascii="Arial" w:eastAsia="Arial" w:hAnsi="Arial" w:cs="Arial"/>
        </w:rPr>
      </w:pPr>
      <w:r w:rsidRPr="00255663">
        <w:rPr>
          <w:rFonts w:ascii="Arial" w:eastAsia="Arial" w:hAnsi="Arial" w:cs="Arial"/>
        </w:rPr>
        <w:t xml:space="preserve">Los LICITANTES participantes deberán cumplir con las especificaciones técnicas y </w:t>
      </w:r>
      <w:r w:rsidR="00255663" w:rsidRPr="00255663">
        <w:rPr>
          <w:rFonts w:ascii="Arial" w:eastAsia="Arial" w:hAnsi="Arial" w:cs="Arial"/>
        </w:rPr>
        <w:t>demás requisitos</w:t>
      </w:r>
      <w:r w:rsidRPr="00255663">
        <w:rPr>
          <w:rFonts w:ascii="Arial" w:eastAsia="Arial" w:hAnsi="Arial" w:cs="Arial"/>
        </w:rPr>
        <w:t xml:space="preserve"> solicitados en la presente convocatoria y en caso de resultar adjudicado, deberá entregar la vestimenta de conformidad con lo establecido en esta convocatoria</w:t>
      </w:r>
      <w:r w:rsidR="008D760F" w:rsidRPr="00255663">
        <w:rPr>
          <w:rFonts w:ascii="Arial" w:eastAsia="Arial" w:hAnsi="Arial" w:cs="Arial"/>
        </w:rPr>
        <w:t xml:space="preserve"> </w:t>
      </w:r>
      <w:r w:rsidR="00660693" w:rsidRPr="00255663">
        <w:rPr>
          <w:rFonts w:ascii="Arial" w:eastAsia="Arial" w:hAnsi="Arial" w:cs="Arial"/>
        </w:rPr>
        <w:t xml:space="preserve">y lo </w:t>
      </w:r>
      <w:r w:rsidRPr="00255663">
        <w:rPr>
          <w:rFonts w:ascii="Arial" w:eastAsia="Arial" w:hAnsi="Arial" w:cs="Arial"/>
        </w:rPr>
        <w:t>asentado en su oferta técnica y económica.</w:t>
      </w:r>
    </w:p>
    <w:p w14:paraId="41609FD3" w14:textId="77777777" w:rsidR="00255663" w:rsidRPr="00255663" w:rsidRDefault="00255663" w:rsidP="00255663">
      <w:pPr>
        <w:pStyle w:val="Prrafodelista"/>
        <w:spacing w:before="120" w:after="120"/>
        <w:ind w:left="1068"/>
        <w:jc w:val="both"/>
        <w:rPr>
          <w:rFonts w:ascii="Arial" w:eastAsia="Arial" w:hAnsi="Arial" w:cs="Arial"/>
        </w:rPr>
      </w:pPr>
    </w:p>
    <w:p w14:paraId="32E03546" w14:textId="77777777" w:rsidR="00F70FCA" w:rsidRPr="00677CB9" w:rsidRDefault="00F70FCA" w:rsidP="009A78E9">
      <w:pPr>
        <w:pStyle w:val="Ttulo1"/>
        <w:numPr>
          <w:ilvl w:val="1"/>
          <w:numId w:val="1"/>
        </w:numPr>
        <w:spacing w:before="120" w:after="120"/>
        <w:jc w:val="both"/>
        <w:rPr>
          <w:rFonts w:cs="Arial"/>
          <w:bCs/>
          <w:color w:val="548DD4"/>
          <w:sz w:val="20"/>
        </w:rPr>
      </w:pPr>
      <w:bookmarkStart w:id="36" w:name="_Toc390699216"/>
      <w:r w:rsidRPr="00677CB9">
        <w:rPr>
          <w:rFonts w:cs="Arial"/>
          <w:bCs/>
          <w:color w:val="548DD4"/>
          <w:sz w:val="20"/>
        </w:rPr>
        <w:t>Idioma de la presentación de las proposiciones</w:t>
      </w:r>
      <w:bookmarkEnd w:id="34"/>
      <w:bookmarkEnd w:id="35"/>
      <w:bookmarkEnd w:id="36"/>
    </w:p>
    <w:p w14:paraId="5E688D2E" w14:textId="77777777" w:rsidR="00F70FCA" w:rsidRDefault="00F70FCA" w:rsidP="009A78E9">
      <w:pPr>
        <w:pStyle w:val="Textoindependienteprimerasangra2"/>
        <w:spacing w:before="120"/>
        <w:ind w:left="709" w:firstLine="0"/>
        <w:jc w:val="both"/>
        <w:rPr>
          <w:rFonts w:ascii="Arial" w:hAnsi="Arial" w:cs="Arial"/>
        </w:rPr>
      </w:pPr>
      <w:r w:rsidRPr="00677CB9">
        <w:rPr>
          <w:rFonts w:ascii="Arial" w:hAnsi="Arial" w:cs="Arial"/>
        </w:rPr>
        <w:t>La oferta técnica y la oferta económica que presenten los LICITANTES</w:t>
      </w:r>
      <w:r w:rsidRPr="00677CB9">
        <w:rPr>
          <w:rFonts w:ascii="Arial" w:hAnsi="Arial" w:cs="Arial"/>
          <w:b/>
          <w:bCs/>
        </w:rPr>
        <w:t xml:space="preserve"> </w:t>
      </w:r>
      <w:r w:rsidRPr="00677CB9">
        <w:rPr>
          <w:rFonts w:ascii="Arial" w:hAnsi="Arial" w:cs="Arial"/>
        </w:rPr>
        <w:t xml:space="preserve">deberán ser en </w:t>
      </w:r>
      <w:r w:rsidRPr="00E94D63">
        <w:rPr>
          <w:rFonts w:ascii="Arial" w:hAnsi="Arial" w:cs="Arial"/>
          <w:b/>
          <w:bCs/>
        </w:rPr>
        <w:t>idioma español</w:t>
      </w:r>
      <w:r w:rsidRPr="00677CB9">
        <w:rPr>
          <w:rFonts w:ascii="Arial" w:hAnsi="Arial" w:cs="Arial"/>
        </w:rPr>
        <w:t>.</w:t>
      </w:r>
    </w:p>
    <w:p w14:paraId="6BFCF3E0" w14:textId="77777777" w:rsidR="00160FBD" w:rsidRPr="00677CB9" w:rsidRDefault="00160FBD" w:rsidP="009A78E9">
      <w:pPr>
        <w:pStyle w:val="Textoindependienteprimerasangra2"/>
        <w:spacing w:before="120"/>
        <w:ind w:left="709" w:firstLine="0"/>
        <w:jc w:val="both"/>
        <w:rPr>
          <w:rFonts w:ascii="Arial" w:hAnsi="Arial" w:cs="Arial"/>
        </w:rPr>
      </w:pPr>
      <w:r>
        <w:rPr>
          <w:rFonts w:ascii="Arial" w:hAnsi="Arial" w:cs="Arial"/>
        </w:rPr>
        <w:tab/>
      </w:r>
    </w:p>
    <w:p w14:paraId="6224D43B" w14:textId="12E372AC" w:rsidR="00F70FCA" w:rsidRPr="00677CB9" w:rsidRDefault="00F70FCA" w:rsidP="009A78E9">
      <w:pPr>
        <w:pStyle w:val="Ttulo1"/>
        <w:numPr>
          <w:ilvl w:val="1"/>
          <w:numId w:val="1"/>
        </w:numPr>
        <w:spacing w:before="120" w:after="120"/>
        <w:jc w:val="both"/>
        <w:rPr>
          <w:rFonts w:cs="Arial"/>
          <w:bCs/>
          <w:color w:val="548DD4"/>
          <w:sz w:val="20"/>
        </w:rPr>
      </w:pPr>
      <w:bookmarkStart w:id="37" w:name="_Toc314085301"/>
      <w:bookmarkStart w:id="38" w:name="_Toc314094122"/>
      <w:bookmarkStart w:id="39" w:name="_Toc390699218"/>
      <w:bookmarkEnd w:id="27"/>
      <w:bookmarkEnd w:id="28"/>
      <w:r w:rsidRPr="00677CB9">
        <w:rPr>
          <w:rFonts w:cs="Arial"/>
          <w:bCs/>
          <w:color w:val="548DD4"/>
          <w:sz w:val="20"/>
        </w:rPr>
        <w:t>Administración y vigilancia del contrato</w:t>
      </w:r>
      <w:bookmarkEnd w:id="37"/>
      <w:bookmarkEnd w:id="38"/>
      <w:bookmarkEnd w:id="39"/>
    </w:p>
    <w:p w14:paraId="39EEBF04" w14:textId="2E045449" w:rsidR="004C4800" w:rsidRPr="00677CB9" w:rsidRDefault="00F70FCA" w:rsidP="004C4800">
      <w:pPr>
        <w:pStyle w:val="Texto0"/>
        <w:tabs>
          <w:tab w:val="left" w:pos="709"/>
        </w:tabs>
        <w:spacing w:before="120" w:after="120" w:line="240" w:lineRule="auto"/>
        <w:ind w:left="709" w:firstLine="0"/>
        <w:rPr>
          <w:b/>
          <w:sz w:val="20"/>
        </w:rPr>
      </w:pPr>
      <w:r w:rsidRPr="00677CB9">
        <w:rPr>
          <w:sz w:val="20"/>
        </w:rPr>
        <w:t>D</w:t>
      </w:r>
      <w:r w:rsidR="00DF3416" w:rsidRPr="00677CB9">
        <w:rPr>
          <w:sz w:val="20"/>
        </w:rPr>
        <w:t>e conformidad con el artículo 68</w:t>
      </w:r>
      <w:r w:rsidRPr="00677CB9">
        <w:rPr>
          <w:sz w:val="20"/>
        </w:rPr>
        <w:t xml:space="preserve"> del REGLAMENTO, </w:t>
      </w:r>
      <w:r w:rsidR="00B61C7D">
        <w:rPr>
          <w:sz w:val="20"/>
        </w:rPr>
        <w:t xml:space="preserve">y </w:t>
      </w:r>
      <w:r w:rsidR="00660693">
        <w:rPr>
          <w:sz w:val="20"/>
        </w:rPr>
        <w:t>artículo</w:t>
      </w:r>
      <w:r w:rsidR="00B61C7D">
        <w:rPr>
          <w:sz w:val="20"/>
        </w:rPr>
        <w:t xml:space="preserve"> 143 de los POBALINES, </w:t>
      </w:r>
      <w:r w:rsidRPr="00677CB9">
        <w:rPr>
          <w:sz w:val="20"/>
        </w:rPr>
        <w:t xml:space="preserve">el </w:t>
      </w:r>
      <w:r w:rsidR="0045737F" w:rsidRPr="00677CB9">
        <w:rPr>
          <w:sz w:val="20"/>
        </w:rPr>
        <w:t>responsable</w:t>
      </w:r>
      <w:r w:rsidRPr="00677CB9">
        <w:rPr>
          <w:sz w:val="20"/>
        </w:rPr>
        <w:t xml:space="preserve"> de vigilar y administrar el </w:t>
      </w:r>
      <w:r w:rsidRPr="00677CB9">
        <w:rPr>
          <w:sz w:val="20"/>
          <w:lang w:eastAsia="es-MX"/>
        </w:rPr>
        <w:t xml:space="preserve">contrato </w:t>
      </w:r>
      <w:r w:rsidRPr="00677CB9">
        <w:rPr>
          <w:sz w:val="20"/>
        </w:rPr>
        <w:t xml:space="preserve">que se celebre, a efecto de validar </w:t>
      </w:r>
      <w:r w:rsidRPr="00E478C4">
        <w:rPr>
          <w:sz w:val="20"/>
        </w:rPr>
        <w:t xml:space="preserve">que </w:t>
      </w:r>
      <w:r w:rsidR="00202FC2" w:rsidRPr="00E478C4">
        <w:rPr>
          <w:sz w:val="20"/>
        </w:rPr>
        <w:t xml:space="preserve">el </w:t>
      </w:r>
      <w:r w:rsidR="00202FC2" w:rsidRPr="00E478C4">
        <w:rPr>
          <w:sz w:val="20"/>
        </w:rPr>
        <w:lastRenderedPageBreak/>
        <w:t>PROVEEDOR</w:t>
      </w:r>
      <w:r w:rsidRPr="00E478C4">
        <w:rPr>
          <w:sz w:val="20"/>
        </w:rPr>
        <w:t xml:space="preserve"> cumpla con lo estipulado en el mismo, </w:t>
      </w:r>
      <w:r w:rsidR="004C4800" w:rsidRPr="00606E80">
        <w:rPr>
          <w:b/>
          <w:bCs/>
          <w:sz w:val="20"/>
        </w:rPr>
        <w:t xml:space="preserve">será </w:t>
      </w:r>
      <w:r w:rsidR="00606E80" w:rsidRPr="00606E80">
        <w:rPr>
          <w:b/>
          <w:bCs/>
          <w:sz w:val="20"/>
        </w:rPr>
        <w:t>el</w:t>
      </w:r>
      <w:r w:rsidR="004C4800" w:rsidRPr="00606E80">
        <w:rPr>
          <w:b/>
          <w:bCs/>
          <w:sz w:val="20"/>
        </w:rPr>
        <w:t xml:space="preserve"> titular d</w:t>
      </w:r>
      <w:r w:rsidR="00B61C7D" w:rsidRPr="00606E80">
        <w:rPr>
          <w:b/>
          <w:bCs/>
          <w:sz w:val="20"/>
        </w:rPr>
        <w:t>e</w:t>
      </w:r>
      <w:r w:rsidR="00606E80" w:rsidRPr="00606E80">
        <w:rPr>
          <w:b/>
          <w:bCs/>
          <w:sz w:val="20"/>
        </w:rPr>
        <w:t xml:space="preserve"> la </w:t>
      </w:r>
      <w:r w:rsidR="0015639E" w:rsidRPr="0015639E">
        <w:rPr>
          <w:b/>
          <w:bCs/>
        </w:rPr>
        <w:t>Vocalía del Registro Federal de Electores</w:t>
      </w:r>
      <w:r w:rsidR="00606E80" w:rsidRPr="0015639E">
        <w:rPr>
          <w:b/>
          <w:bCs/>
          <w:sz w:val="20"/>
        </w:rPr>
        <w:t xml:space="preserve"> </w:t>
      </w:r>
      <w:r w:rsidR="00B61C7D" w:rsidRPr="00606E80">
        <w:rPr>
          <w:sz w:val="20"/>
        </w:rPr>
        <w:t>de la Junta Local Ejecutiva.</w:t>
      </w:r>
    </w:p>
    <w:p w14:paraId="1722BF4B" w14:textId="3CA27C40" w:rsidR="002812B0" w:rsidRDefault="002812B0" w:rsidP="002812B0">
      <w:pPr>
        <w:spacing w:before="120" w:after="120"/>
        <w:ind w:left="709"/>
        <w:jc w:val="both"/>
        <w:rPr>
          <w:rFonts w:ascii="Arial" w:hAnsi="Arial" w:cs="Arial"/>
        </w:rPr>
      </w:pPr>
      <w:r w:rsidRPr="00677CB9">
        <w:rPr>
          <w:rFonts w:ascii="Arial" w:hAnsi="Arial" w:cs="Arial"/>
        </w:rPr>
        <w:t>El responsable de administrar y vigilar</w:t>
      </w:r>
      <w:r w:rsidR="00B61C7D">
        <w:rPr>
          <w:rFonts w:ascii="Arial" w:hAnsi="Arial" w:cs="Arial"/>
        </w:rPr>
        <w:t xml:space="preserve"> el contrato deberá de informar a</w:t>
      </w:r>
      <w:r w:rsidR="00C614E1">
        <w:rPr>
          <w:rFonts w:ascii="Arial" w:hAnsi="Arial" w:cs="Arial"/>
        </w:rPr>
        <w:t xml:space="preserve">l titular de la Coordinación Administrativa </w:t>
      </w:r>
      <w:r w:rsidRPr="00677CB9">
        <w:rPr>
          <w:rFonts w:ascii="Arial" w:hAnsi="Arial" w:cs="Arial"/>
        </w:rPr>
        <w:t>lo siguiente:</w:t>
      </w:r>
    </w:p>
    <w:p w14:paraId="2B11549F" w14:textId="615F8A31" w:rsidR="00B61C7D" w:rsidRDefault="00B61C7D">
      <w:pPr>
        <w:numPr>
          <w:ilvl w:val="0"/>
          <w:numId w:val="12"/>
        </w:numPr>
        <w:tabs>
          <w:tab w:val="clear" w:pos="2119"/>
          <w:tab w:val="num" w:pos="1134"/>
        </w:tabs>
        <w:spacing w:before="120" w:after="120"/>
        <w:ind w:left="1134" w:hanging="283"/>
        <w:jc w:val="both"/>
        <w:rPr>
          <w:rFonts w:ascii="Arial" w:hAnsi="Arial" w:cs="Arial"/>
        </w:rPr>
      </w:pPr>
      <w:r>
        <w:rPr>
          <w:rFonts w:ascii="Arial" w:hAnsi="Arial" w:cs="Arial"/>
        </w:rPr>
        <w:t>El d</w:t>
      </w:r>
      <w:r w:rsidR="00660693">
        <w:rPr>
          <w:rFonts w:ascii="Arial" w:hAnsi="Arial" w:cs="Arial"/>
        </w:rPr>
        <w:t>ebido cumplimiento del contrato</w:t>
      </w:r>
      <w:r>
        <w:rPr>
          <w:rFonts w:ascii="Arial" w:hAnsi="Arial" w:cs="Arial"/>
        </w:rPr>
        <w:t xml:space="preserve">, para </w:t>
      </w:r>
      <w:r w:rsidR="00660693">
        <w:rPr>
          <w:rFonts w:ascii="Arial" w:hAnsi="Arial" w:cs="Arial"/>
        </w:rPr>
        <w:t xml:space="preserve">efectos de </w:t>
      </w:r>
      <w:r>
        <w:rPr>
          <w:rFonts w:ascii="Arial" w:hAnsi="Arial" w:cs="Arial"/>
        </w:rPr>
        <w:t>la liberación del pago.</w:t>
      </w:r>
    </w:p>
    <w:p w14:paraId="52E83053" w14:textId="77777777" w:rsidR="00F70FCA" w:rsidRPr="00677CB9" w:rsidRDefault="00F70FCA">
      <w:pPr>
        <w:numPr>
          <w:ilvl w:val="0"/>
          <w:numId w:val="12"/>
        </w:numPr>
        <w:tabs>
          <w:tab w:val="clear" w:pos="2119"/>
          <w:tab w:val="num" w:pos="1134"/>
        </w:tabs>
        <w:spacing w:before="120" w:after="120"/>
        <w:ind w:left="1134" w:hanging="283"/>
        <w:jc w:val="both"/>
        <w:rPr>
          <w:rFonts w:ascii="Arial" w:hAnsi="Arial" w:cs="Arial"/>
        </w:rPr>
      </w:pPr>
      <w:r w:rsidRPr="00677CB9">
        <w:rPr>
          <w:rFonts w:ascii="Arial" w:hAnsi="Arial" w:cs="Arial"/>
        </w:rPr>
        <w:t xml:space="preserve">De los atrasos e incumplimientos, así como el cálculo de las penas convencionales correspondientes, anexando los documentos probatorios del incumplimiento en que incurra </w:t>
      </w:r>
      <w:r w:rsidR="00202FC2">
        <w:rPr>
          <w:rFonts w:ascii="Arial" w:hAnsi="Arial" w:cs="Arial"/>
        </w:rPr>
        <w:t>el PROVEEDOR</w:t>
      </w:r>
      <w:r w:rsidRPr="00677CB9">
        <w:rPr>
          <w:rFonts w:ascii="Arial" w:hAnsi="Arial" w:cs="Arial"/>
        </w:rPr>
        <w:t>.</w:t>
      </w:r>
    </w:p>
    <w:p w14:paraId="3092D4D1" w14:textId="77777777" w:rsidR="00F70FCA" w:rsidRPr="00677CB9" w:rsidRDefault="00B61C7D">
      <w:pPr>
        <w:numPr>
          <w:ilvl w:val="0"/>
          <w:numId w:val="12"/>
        </w:numPr>
        <w:tabs>
          <w:tab w:val="clear" w:pos="2119"/>
          <w:tab w:val="num" w:pos="1134"/>
        </w:tabs>
        <w:spacing w:before="120" w:after="120"/>
        <w:ind w:left="1134" w:hanging="283"/>
        <w:jc w:val="both"/>
        <w:rPr>
          <w:rFonts w:ascii="Arial" w:hAnsi="Arial" w:cs="Arial"/>
        </w:rPr>
      </w:pPr>
      <w:r>
        <w:rPr>
          <w:rFonts w:ascii="Arial" w:hAnsi="Arial" w:cs="Arial"/>
        </w:rPr>
        <w:t>L</w:t>
      </w:r>
      <w:r w:rsidR="00F70FCA" w:rsidRPr="00677CB9">
        <w:rPr>
          <w:rFonts w:ascii="Arial" w:hAnsi="Arial" w:cs="Arial"/>
        </w:rPr>
        <w:t>a liberación de la garantía de cumplimiento.</w:t>
      </w:r>
    </w:p>
    <w:p w14:paraId="0BFB28A6" w14:textId="77777777" w:rsidR="00F70FCA" w:rsidRDefault="00F70FCA">
      <w:pPr>
        <w:numPr>
          <w:ilvl w:val="0"/>
          <w:numId w:val="12"/>
        </w:numPr>
        <w:tabs>
          <w:tab w:val="clear" w:pos="2119"/>
          <w:tab w:val="num" w:pos="1134"/>
        </w:tabs>
        <w:spacing w:before="120" w:after="120"/>
        <w:ind w:left="1134" w:hanging="283"/>
        <w:jc w:val="both"/>
        <w:rPr>
          <w:rFonts w:ascii="Arial" w:hAnsi="Arial" w:cs="Arial"/>
        </w:rPr>
      </w:pPr>
      <w:r w:rsidRPr="00677CB9">
        <w:rPr>
          <w:rFonts w:ascii="Arial" w:hAnsi="Arial" w:cs="Arial"/>
        </w:rPr>
        <w:t>Evaluación d</w:t>
      </w:r>
      <w:r w:rsidR="00202FC2">
        <w:rPr>
          <w:rFonts w:ascii="Arial" w:hAnsi="Arial" w:cs="Arial"/>
        </w:rPr>
        <w:t>el PROVEEDOR</w:t>
      </w:r>
      <w:r w:rsidRPr="00677CB9">
        <w:rPr>
          <w:rFonts w:ascii="Arial" w:hAnsi="Arial" w:cs="Arial"/>
        </w:rPr>
        <w:t xml:space="preserve"> en los término</w:t>
      </w:r>
      <w:r w:rsidR="00DF3416" w:rsidRPr="00677CB9">
        <w:rPr>
          <w:rFonts w:ascii="Arial" w:hAnsi="Arial" w:cs="Arial"/>
        </w:rPr>
        <w:t>s establecidos en el artículo 27</w:t>
      </w:r>
      <w:r w:rsidRPr="00677CB9">
        <w:rPr>
          <w:rFonts w:ascii="Arial" w:hAnsi="Arial" w:cs="Arial"/>
        </w:rPr>
        <w:t xml:space="preserve"> del REGLAMENTO.</w:t>
      </w:r>
    </w:p>
    <w:p w14:paraId="3D533029" w14:textId="77777777" w:rsidR="00091513" w:rsidRPr="00677CB9" w:rsidRDefault="00091513" w:rsidP="00091513">
      <w:pPr>
        <w:spacing w:before="120" w:after="120"/>
        <w:ind w:left="1134"/>
        <w:jc w:val="both"/>
        <w:rPr>
          <w:rFonts w:ascii="Arial" w:hAnsi="Arial" w:cs="Arial"/>
        </w:rPr>
      </w:pPr>
    </w:p>
    <w:p w14:paraId="3B6B7627" w14:textId="77777777" w:rsidR="00F70FCA" w:rsidRPr="00677CB9" w:rsidRDefault="00F70FCA" w:rsidP="009A78E9">
      <w:pPr>
        <w:pStyle w:val="Ttulo1"/>
        <w:numPr>
          <w:ilvl w:val="1"/>
          <w:numId w:val="1"/>
        </w:numPr>
        <w:spacing w:before="120" w:after="120"/>
        <w:jc w:val="both"/>
        <w:rPr>
          <w:rFonts w:cs="Arial"/>
          <w:bCs/>
          <w:color w:val="548DD4"/>
          <w:sz w:val="20"/>
        </w:rPr>
      </w:pPr>
      <w:bookmarkStart w:id="40" w:name="_Toc314085302"/>
      <w:bookmarkStart w:id="41" w:name="_Toc314094123"/>
      <w:bookmarkStart w:id="42" w:name="_Toc390699219"/>
      <w:r w:rsidRPr="00677CB9">
        <w:rPr>
          <w:rFonts w:cs="Arial"/>
          <w:bCs/>
          <w:color w:val="548DD4"/>
          <w:sz w:val="20"/>
        </w:rPr>
        <w:t>Moneda en que se deberá cotizar y efectuar el pago respectivo</w:t>
      </w:r>
      <w:bookmarkEnd w:id="29"/>
      <w:bookmarkEnd w:id="40"/>
      <w:bookmarkEnd w:id="41"/>
      <w:bookmarkEnd w:id="42"/>
    </w:p>
    <w:p w14:paraId="24A0872B" w14:textId="2C05F9AE" w:rsidR="00F70FCA" w:rsidRPr="00677CB9" w:rsidRDefault="00F70FCA" w:rsidP="009A78E9">
      <w:pPr>
        <w:spacing w:before="120" w:after="120"/>
        <w:ind w:left="705"/>
        <w:jc w:val="both"/>
        <w:rPr>
          <w:rFonts w:ascii="Arial" w:hAnsi="Arial" w:cs="Arial"/>
        </w:rPr>
      </w:pPr>
      <w:bookmarkStart w:id="43" w:name="_Toc289064567"/>
      <w:r w:rsidRPr="00677CB9">
        <w:rPr>
          <w:rFonts w:ascii="Arial" w:hAnsi="Arial" w:cs="Arial"/>
        </w:rPr>
        <w:t xml:space="preserve">Los precios </w:t>
      </w:r>
      <w:r w:rsidRPr="00606E80">
        <w:rPr>
          <w:rFonts w:ascii="Arial" w:hAnsi="Arial" w:cs="Arial"/>
          <w:b/>
          <w:bCs/>
        </w:rPr>
        <w:t xml:space="preserve">se cotizarán en </w:t>
      </w:r>
      <w:r w:rsidR="001537CF" w:rsidRPr="00606E80">
        <w:rPr>
          <w:rFonts w:ascii="Arial" w:hAnsi="Arial" w:cs="Arial"/>
          <w:b/>
          <w:bCs/>
        </w:rPr>
        <w:t>pesos mexicanos</w:t>
      </w:r>
      <w:r w:rsidRPr="00606E80">
        <w:rPr>
          <w:rFonts w:ascii="Arial" w:hAnsi="Arial" w:cs="Arial"/>
          <w:b/>
          <w:bCs/>
        </w:rPr>
        <w:t xml:space="preserve"> con dos decimales</w:t>
      </w:r>
      <w:r w:rsidRPr="00677CB9">
        <w:rPr>
          <w:rFonts w:ascii="Arial" w:hAnsi="Arial" w:cs="Arial"/>
        </w:rPr>
        <w:t xml:space="preserve"> y serán fijos durante la vigencia del </w:t>
      </w:r>
      <w:r w:rsidRPr="008D760F">
        <w:rPr>
          <w:rFonts w:ascii="Arial" w:hAnsi="Arial" w:cs="Arial"/>
        </w:rPr>
        <w:t>contrato</w:t>
      </w:r>
      <w:r w:rsidRPr="00FC0539">
        <w:rPr>
          <w:rFonts w:ascii="Arial" w:hAnsi="Arial" w:cs="Arial"/>
          <w:color w:val="FF0000"/>
        </w:rPr>
        <w:t xml:space="preserve"> </w:t>
      </w:r>
      <w:r w:rsidRPr="00677CB9">
        <w:rPr>
          <w:rFonts w:ascii="Arial" w:hAnsi="Arial" w:cs="Arial"/>
        </w:rPr>
        <w:t>correspondiente.</w:t>
      </w:r>
    </w:p>
    <w:p w14:paraId="3D6E3DA9" w14:textId="55F03E0E" w:rsidR="00F70FCA" w:rsidRDefault="00F70FCA" w:rsidP="009A78E9">
      <w:pPr>
        <w:spacing w:before="120" w:after="120"/>
        <w:ind w:left="705"/>
        <w:jc w:val="both"/>
        <w:rPr>
          <w:rFonts w:ascii="Arial" w:hAnsi="Arial" w:cs="Arial"/>
        </w:rPr>
      </w:pPr>
      <w:r w:rsidRPr="00677CB9">
        <w:rPr>
          <w:rFonts w:ascii="Arial" w:hAnsi="Arial" w:cs="Arial"/>
        </w:rPr>
        <w:t>D</w:t>
      </w:r>
      <w:r w:rsidR="00CC748B" w:rsidRPr="00677CB9">
        <w:rPr>
          <w:rFonts w:ascii="Arial" w:hAnsi="Arial" w:cs="Arial"/>
        </w:rPr>
        <w:t>e conformidad con el artículo 54</w:t>
      </w:r>
      <w:r w:rsidRPr="00677CB9">
        <w:rPr>
          <w:rFonts w:ascii="Arial" w:hAnsi="Arial" w:cs="Arial"/>
        </w:rPr>
        <w:t xml:space="preserve"> fracción XIII del REGLAMENTO, el pago res</w:t>
      </w:r>
      <w:r w:rsidR="00CC748B" w:rsidRPr="00677CB9">
        <w:rPr>
          <w:rFonts w:ascii="Arial" w:hAnsi="Arial" w:cs="Arial"/>
        </w:rPr>
        <w:t xml:space="preserve">pectivo será en </w:t>
      </w:r>
      <w:r w:rsidR="00AB4318" w:rsidRPr="00677CB9">
        <w:rPr>
          <w:rFonts w:ascii="Arial" w:hAnsi="Arial" w:cs="Arial"/>
        </w:rPr>
        <w:t>pesos mexicanos</w:t>
      </w:r>
      <w:r w:rsidR="00CC748B" w:rsidRPr="00677CB9">
        <w:rPr>
          <w:rFonts w:ascii="Arial" w:hAnsi="Arial" w:cs="Arial"/>
          <w:lang w:val="es-ES"/>
        </w:rPr>
        <w:t xml:space="preserve"> </w:t>
      </w:r>
      <w:r w:rsidRPr="00677CB9">
        <w:rPr>
          <w:rFonts w:ascii="Arial" w:hAnsi="Arial" w:cs="Arial"/>
        </w:rPr>
        <w:t>de conformidad con la Ley Monetaria de los Estados Unidos Mexicanos.</w:t>
      </w:r>
    </w:p>
    <w:p w14:paraId="49404958" w14:textId="77777777" w:rsidR="00091513" w:rsidRPr="00677CB9" w:rsidRDefault="00091513" w:rsidP="009A78E9">
      <w:pPr>
        <w:spacing w:before="120" w:after="120"/>
        <w:ind w:left="705"/>
        <w:jc w:val="both"/>
        <w:rPr>
          <w:rFonts w:ascii="Arial" w:hAnsi="Arial" w:cs="Arial"/>
        </w:rPr>
      </w:pPr>
    </w:p>
    <w:p w14:paraId="424AA3B7" w14:textId="77777777" w:rsidR="00F70FCA" w:rsidRPr="00F444CC" w:rsidRDefault="00F70FCA" w:rsidP="009A78E9">
      <w:pPr>
        <w:pStyle w:val="Ttulo1"/>
        <w:numPr>
          <w:ilvl w:val="1"/>
          <w:numId w:val="1"/>
        </w:numPr>
        <w:spacing w:before="120" w:after="120"/>
        <w:jc w:val="both"/>
        <w:rPr>
          <w:rFonts w:cs="Arial"/>
          <w:bCs/>
          <w:color w:val="548DD4"/>
          <w:sz w:val="20"/>
        </w:rPr>
      </w:pPr>
      <w:bookmarkStart w:id="44" w:name="_Toc314085303"/>
      <w:bookmarkStart w:id="45" w:name="_Toc314094124"/>
      <w:bookmarkStart w:id="46" w:name="_Toc390699220"/>
      <w:r w:rsidRPr="00F444CC">
        <w:rPr>
          <w:rFonts w:cs="Arial"/>
          <w:bCs/>
          <w:color w:val="548DD4"/>
          <w:sz w:val="20"/>
        </w:rPr>
        <w:t>Condiciones de pago</w:t>
      </w:r>
      <w:bookmarkEnd w:id="44"/>
      <w:bookmarkEnd w:id="45"/>
      <w:bookmarkEnd w:id="46"/>
    </w:p>
    <w:p w14:paraId="447768CA" w14:textId="3D579DFD" w:rsidR="002464CB" w:rsidRDefault="00634D2F" w:rsidP="002464CB">
      <w:pPr>
        <w:spacing w:before="120" w:after="120"/>
        <w:ind w:left="705"/>
        <w:jc w:val="both"/>
        <w:rPr>
          <w:rFonts w:ascii="Arial" w:hAnsi="Arial" w:cs="Arial"/>
        </w:rPr>
      </w:pPr>
      <w:bookmarkStart w:id="47" w:name="_Toc314085305"/>
      <w:bookmarkStart w:id="48" w:name="_Toc314094126"/>
      <w:r>
        <w:rPr>
          <w:rFonts w:ascii="Arial" w:hAnsi="Arial" w:cs="Arial"/>
        </w:rPr>
        <w:t>C</w:t>
      </w:r>
      <w:r w:rsidR="002464CB" w:rsidRPr="00677CB9">
        <w:rPr>
          <w:rFonts w:ascii="Arial" w:hAnsi="Arial" w:cs="Arial"/>
        </w:rPr>
        <w:t xml:space="preserve">on fundamento en los artículos 60 del REGLAMENTO y 170 de las POBALINES, </w:t>
      </w:r>
      <w:r w:rsidR="008D760F">
        <w:rPr>
          <w:rFonts w:ascii="Arial" w:hAnsi="Arial" w:cs="Arial"/>
        </w:rPr>
        <w:t>el plazo d</w:t>
      </w:r>
      <w:r w:rsidR="002464CB" w:rsidRPr="00677CB9">
        <w:rPr>
          <w:rFonts w:ascii="Arial" w:hAnsi="Arial" w:cs="Arial"/>
        </w:rPr>
        <w:t>e</w:t>
      </w:r>
      <w:r w:rsidR="008D760F">
        <w:rPr>
          <w:rFonts w:ascii="Arial" w:hAnsi="Arial" w:cs="Arial"/>
        </w:rPr>
        <w:t>l</w:t>
      </w:r>
      <w:r w:rsidR="002464CB" w:rsidRPr="00677CB9">
        <w:rPr>
          <w:rFonts w:ascii="Arial" w:hAnsi="Arial" w:cs="Arial"/>
        </w:rPr>
        <w:t xml:space="preserve"> pago al PROVEEDOR no podrá exceder de 20 días naturales contados a partir de la entrega de la factura</w:t>
      </w:r>
      <w:r>
        <w:rPr>
          <w:rFonts w:ascii="Arial" w:hAnsi="Arial" w:cs="Arial"/>
        </w:rPr>
        <w:t xml:space="preserve"> electrónica –CFDI- </w:t>
      </w:r>
      <w:r w:rsidR="002464CB" w:rsidRPr="00677CB9">
        <w:rPr>
          <w:rFonts w:ascii="Arial" w:hAnsi="Arial" w:cs="Arial"/>
        </w:rPr>
        <w:t>que cumpla con los requisitos fiscales, según lo estipulado en los artículos 29 y 29 A del Código Fiscal de la Federación, previa entrega de los bienes o prestación de los servicios en los términos contratados.</w:t>
      </w:r>
    </w:p>
    <w:p w14:paraId="33FBE7E6" w14:textId="77777777" w:rsidR="00A3188B" w:rsidRDefault="00A3188B" w:rsidP="002464CB">
      <w:pPr>
        <w:spacing w:before="120" w:after="120"/>
        <w:ind w:left="705"/>
        <w:jc w:val="both"/>
        <w:rPr>
          <w:rFonts w:ascii="Arial" w:hAnsi="Arial" w:cs="Arial"/>
        </w:rPr>
      </w:pPr>
    </w:p>
    <w:p w14:paraId="61FC2637" w14:textId="77777777" w:rsidR="00F70FCA" w:rsidRPr="00677CB9" w:rsidRDefault="00F70FCA" w:rsidP="009A78E9">
      <w:pPr>
        <w:pStyle w:val="Ttulo1"/>
        <w:numPr>
          <w:ilvl w:val="1"/>
          <w:numId w:val="1"/>
        </w:numPr>
        <w:spacing w:before="120" w:after="120"/>
        <w:jc w:val="both"/>
        <w:rPr>
          <w:rFonts w:cs="Arial"/>
          <w:bCs/>
          <w:color w:val="548DD4"/>
          <w:sz w:val="20"/>
        </w:rPr>
      </w:pPr>
      <w:bookmarkStart w:id="49" w:name="_Toc298407606"/>
      <w:bookmarkStart w:id="50" w:name="_Toc298953431"/>
      <w:bookmarkStart w:id="51" w:name="_Toc298956225"/>
      <w:bookmarkStart w:id="52" w:name="_Toc298961970"/>
      <w:bookmarkStart w:id="53" w:name="_Toc299363005"/>
      <w:bookmarkStart w:id="54" w:name="_Toc299363065"/>
      <w:bookmarkStart w:id="55" w:name="_Toc310514777"/>
      <w:bookmarkStart w:id="56" w:name="_Toc312083743"/>
      <w:bookmarkStart w:id="57" w:name="_Toc312402689"/>
      <w:bookmarkStart w:id="58" w:name="_Toc314085304"/>
      <w:bookmarkStart w:id="59" w:name="_Toc314094125"/>
      <w:bookmarkStart w:id="60" w:name="_Toc390699222"/>
      <w:bookmarkStart w:id="61" w:name="_Toc289064568"/>
      <w:bookmarkEnd w:id="43"/>
      <w:bookmarkEnd w:id="47"/>
      <w:bookmarkEnd w:id="48"/>
      <w:r w:rsidRPr="00677CB9">
        <w:rPr>
          <w:rFonts w:cs="Arial"/>
          <w:bCs/>
          <w:color w:val="548DD4"/>
          <w:sz w:val="20"/>
        </w:rPr>
        <w:t>Requisitos para la presentación de la factura y trámite de pago</w:t>
      </w:r>
      <w:bookmarkEnd w:id="49"/>
      <w:bookmarkEnd w:id="50"/>
      <w:bookmarkEnd w:id="51"/>
      <w:bookmarkEnd w:id="52"/>
      <w:bookmarkEnd w:id="53"/>
      <w:bookmarkEnd w:id="54"/>
      <w:bookmarkEnd w:id="55"/>
      <w:bookmarkEnd w:id="56"/>
      <w:bookmarkEnd w:id="57"/>
      <w:bookmarkEnd w:id="58"/>
      <w:bookmarkEnd w:id="59"/>
      <w:bookmarkEnd w:id="60"/>
    </w:p>
    <w:p w14:paraId="2152E6A5" w14:textId="77777777" w:rsidR="009A7C35" w:rsidRPr="00677CB9" w:rsidRDefault="00F70FCA" w:rsidP="00634D2F">
      <w:pPr>
        <w:tabs>
          <w:tab w:val="left" w:pos="567"/>
        </w:tabs>
        <w:spacing w:before="120" w:after="120"/>
        <w:ind w:left="705"/>
        <w:jc w:val="both"/>
        <w:rPr>
          <w:rFonts w:ascii="Arial" w:hAnsi="Arial" w:cs="Arial"/>
        </w:rPr>
      </w:pPr>
      <w:r w:rsidRPr="00677CB9">
        <w:rPr>
          <w:rFonts w:ascii="Arial" w:hAnsi="Arial" w:cs="Arial"/>
        </w:rPr>
        <w:t xml:space="preserve">De conformidad con el </w:t>
      </w:r>
      <w:r w:rsidR="008E7A23" w:rsidRPr="00677CB9">
        <w:rPr>
          <w:rFonts w:ascii="Arial" w:hAnsi="Arial" w:cs="Arial"/>
        </w:rPr>
        <w:t xml:space="preserve">artículo 163 de las </w:t>
      </w:r>
      <w:r w:rsidRPr="00677CB9">
        <w:rPr>
          <w:rFonts w:ascii="Arial" w:hAnsi="Arial" w:cs="Arial"/>
        </w:rPr>
        <w:t xml:space="preserve">POBALINES, para iniciar el trámite de pago </w:t>
      </w:r>
      <w:r w:rsidR="00202FC2">
        <w:rPr>
          <w:rFonts w:ascii="Arial" w:hAnsi="Arial" w:cs="Arial"/>
        </w:rPr>
        <w:t>el PROVEEDOR</w:t>
      </w:r>
      <w:r w:rsidRPr="00677CB9">
        <w:rPr>
          <w:rFonts w:ascii="Arial" w:hAnsi="Arial" w:cs="Arial"/>
        </w:rPr>
        <w:t xml:space="preserve"> deberá presentar </w:t>
      </w:r>
      <w:r w:rsidR="00634D2F">
        <w:rPr>
          <w:rFonts w:ascii="Arial" w:hAnsi="Arial" w:cs="Arial"/>
        </w:rPr>
        <w:t>al menos lo siguiente:</w:t>
      </w:r>
    </w:p>
    <w:p w14:paraId="0467198B" w14:textId="77777777" w:rsidR="00634D2F" w:rsidRDefault="00634D2F">
      <w:pPr>
        <w:numPr>
          <w:ilvl w:val="0"/>
          <w:numId w:val="13"/>
        </w:numPr>
        <w:tabs>
          <w:tab w:val="clear" w:pos="2119"/>
          <w:tab w:val="num" w:pos="1134"/>
        </w:tabs>
        <w:spacing w:before="100" w:beforeAutospacing="1"/>
        <w:ind w:left="1135" w:hanging="284"/>
        <w:jc w:val="both"/>
        <w:rPr>
          <w:rFonts w:ascii="Arial" w:hAnsi="Arial" w:cs="Arial"/>
        </w:rPr>
      </w:pPr>
      <w:r>
        <w:rPr>
          <w:rFonts w:ascii="Arial" w:hAnsi="Arial" w:cs="Arial"/>
        </w:rPr>
        <w:t>Factura electrónica –CFDI- (Formato PDF)</w:t>
      </w:r>
    </w:p>
    <w:p w14:paraId="024B958F" w14:textId="77777777" w:rsidR="00634D2F" w:rsidRDefault="00634D2F">
      <w:pPr>
        <w:numPr>
          <w:ilvl w:val="0"/>
          <w:numId w:val="13"/>
        </w:numPr>
        <w:tabs>
          <w:tab w:val="clear" w:pos="2119"/>
          <w:tab w:val="num" w:pos="1134"/>
        </w:tabs>
        <w:spacing w:before="100" w:beforeAutospacing="1"/>
        <w:ind w:left="1135" w:hanging="284"/>
        <w:jc w:val="both"/>
        <w:rPr>
          <w:rFonts w:ascii="Arial" w:hAnsi="Arial" w:cs="Arial"/>
        </w:rPr>
      </w:pPr>
      <w:r>
        <w:rPr>
          <w:rFonts w:ascii="Arial" w:hAnsi="Arial" w:cs="Arial"/>
        </w:rPr>
        <w:t xml:space="preserve">Copia de Estado de Cuenta Bancario con CLABE interbancaria para efectuar su transferencia electrónica </w:t>
      </w:r>
    </w:p>
    <w:p w14:paraId="32A29A80" w14:textId="40DC31D8" w:rsidR="003A59C6" w:rsidRDefault="003A59C6">
      <w:pPr>
        <w:numPr>
          <w:ilvl w:val="0"/>
          <w:numId w:val="13"/>
        </w:numPr>
        <w:tabs>
          <w:tab w:val="clear" w:pos="2119"/>
          <w:tab w:val="num" w:pos="1134"/>
        </w:tabs>
        <w:spacing w:before="100" w:beforeAutospacing="1"/>
        <w:ind w:left="1135" w:hanging="284"/>
        <w:jc w:val="both"/>
        <w:rPr>
          <w:rFonts w:ascii="Arial" w:hAnsi="Arial" w:cs="Arial"/>
        </w:rPr>
      </w:pPr>
      <w:r>
        <w:rPr>
          <w:rFonts w:ascii="Arial" w:hAnsi="Arial" w:cs="Arial"/>
        </w:rPr>
        <w:t>Carta de representante legal</w:t>
      </w:r>
    </w:p>
    <w:p w14:paraId="28B53AEF" w14:textId="77777777" w:rsidR="0097328F" w:rsidRPr="00677CB9" w:rsidRDefault="00634D2F">
      <w:pPr>
        <w:numPr>
          <w:ilvl w:val="0"/>
          <w:numId w:val="13"/>
        </w:numPr>
        <w:tabs>
          <w:tab w:val="clear" w:pos="2119"/>
          <w:tab w:val="num" w:pos="1134"/>
        </w:tabs>
        <w:spacing w:before="100" w:beforeAutospacing="1"/>
        <w:ind w:left="1135" w:hanging="284"/>
        <w:jc w:val="both"/>
        <w:rPr>
          <w:rFonts w:ascii="Arial" w:hAnsi="Arial" w:cs="Arial"/>
        </w:rPr>
      </w:pPr>
      <w:r>
        <w:rPr>
          <w:rFonts w:ascii="Arial" w:hAnsi="Arial" w:cs="Arial"/>
        </w:rPr>
        <w:t>Documento (credencial de elector) que acredite la personalidad de su representante legal</w:t>
      </w:r>
      <w:r w:rsidR="002812B0" w:rsidRPr="00677CB9">
        <w:rPr>
          <w:rFonts w:ascii="Arial" w:hAnsi="Arial" w:cs="Arial"/>
        </w:rPr>
        <w:t>.</w:t>
      </w:r>
      <w:r w:rsidR="0097328F" w:rsidRPr="00677CB9">
        <w:rPr>
          <w:rFonts w:ascii="Arial" w:hAnsi="Arial" w:cs="Arial"/>
        </w:rPr>
        <w:t xml:space="preserve"> </w:t>
      </w:r>
    </w:p>
    <w:p w14:paraId="4BA2AE34" w14:textId="77777777" w:rsidR="0097328F" w:rsidRPr="00677CB9" w:rsidRDefault="0097328F">
      <w:pPr>
        <w:numPr>
          <w:ilvl w:val="0"/>
          <w:numId w:val="13"/>
        </w:numPr>
        <w:tabs>
          <w:tab w:val="clear" w:pos="2119"/>
          <w:tab w:val="num" w:pos="1134"/>
        </w:tabs>
        <w:spacing w:before="100" w:beforeAutospacing="1"/>
        <w:ind w:left="1135" w:hanging="284"/>
        <w:jc w:val="both"/>
        <w:rPr>
          <w:rFonts w:ascii="Arial" w:hAnsi="Arial" w:cs="Arial"/>
          <w:bCs/>
        </w:rPr>
      </w:pPr>
      <w:r w:rsidRPr="00677CB9">
        <w:rPr>
          <w:rFonts w:ascii="Arial" w:hAnsi="Arial" w:cs="Arial"/>
        </w:rPr>
        <w:t>En su caso, comprobante de pago por concepto de penas convencionales a favor del INSTITUTO.</w:t>
      </w:r>
    </w:p>
    <w:p w14:paraId="3B01E765" w14:textId="0CB996FB" w:rsidR="00F70FCA" w:rsidRDefault="004C4800" w:rsidP="009A78E9">
      <w:pPr>
        <w:pStyle w:val="Textoindependiente"/>
        <w:spacing w:before="120" w:after="120"/>
        <w:ind w:left="709"/>
        <w:rPr>
          <w:rFonts w:cs="Arial"/>
          <w:sz w:val="20"/>
        </w:rPr>
      </w:pPr>
      <w:r w:rsidRPr="006A1134">
        <w:rPr>
          <w:rFonts w:cs="Arial"/>
          <w:sz w:val="20"/>
        </w:rPr>
        <w:t>Los pagos</w:t>
      </w:r>
      <w:r w:rsidRPr="00677CB9">
        <w:rPr>
          <w:rFonts w:cs="Arial"/>
          <w:sz w:val="20"/>
        </w:rPr>
        <w:t xml:space="preserve"> se efectuarán </w:t>
      </w:r>
      <w:r w:rsidR="00F70FCA" w:rsidRPr="00677CB9">
        <w:rPr>
          <w:rFonts w:cs="Arial"/>
          <w:sz w:val="20"/>
        </w:rPr>
        <w:t xml:space="preserve">a través de trasferencia electrónica </w:t>
      </w:r>
      <w:r w:rsidR="00717314">
        <w:rPr>
          <w:rFonts w:cs="Arial"/>
          <w:sz w:val="20"/>
        </w:rPr>
        <w:t xml:space="preserve">por </w:t>
      </w:r>
      <w:r w:rsidR="00AF3C9A">
        <w:rPr>
          <w:rFonts w:cs="Arial"/>
          <w:sz w:val="20"/>
        </w:rPr>
        <w:t>la Coordinación Administrativa</w:t>
      </w:r>
      <w:r w:rsidR="00660693">
        <w:rPr>
          <w:rFonts w:cs="Arial"/>
          <w:sz w:val="20"/>
        </w:rPr>
        <w:t xml:space="preserve">, </w:t>
      </w:r>
      <w:r w:rsidR="00F70FCA" w:rsidRPr="00677CB9">
        <w:rPr>
          <w:rFonts w:cs="Arial"/>
          <w:sz w:val="20"/>
        </w:rPr>
        <w:t>a solicitud d</w:t>
      </w:r>
      <w:r w:rsidR="00202FC2">
        <w:rPr>
          <w:rFonts w:cs="Arial"/>
          <w:sz w:val="20"/>
        </w:rPr>
        <w:t>el PROVEEDOR</w:t>
      </w:r>
      <w:r w:rsidR="00F70FCA" w:rsidRPr="00677CB9">
        <w:rPr>
          <w:rFonts w:cs="Arial"/>
          <w:sz w:val="20"/>
        </w:rPr>
        <w:t xml:space="preserve"> a</w:t>
      </w:r>
      <w:r w:rsidR="000639BA" w:rsidRPr="00677CB9">
        <w:rPr>
          <w:rFonts w:cs="Arial"/>
          <w:sz w:val="20"/>
        </w:rPr>
        <w:t xml:space="preserve"> la cuenta bancaria que indique</w:t>
      </w:r>
      <w:r w:rsidR="000F484B">
        <w:rPr>
          <w:rFonts w:cs="Arial"/>
          <w:sz w:val="20"/>
        </w:rPr>
        <w:t xml:space="preserve"> con los documentos antes mencionados.</w:t>
      </w:r>
    </w:p>
    <w:p w14:paraId="5316D3C0" w14:textId="77777777" w:rsidR="00043D6C" w:rsidRPr="00677CB9" w:rsidRDefault="00043D6C" w:rsidP="009A78E9">
      <w:pPr>
        <w:pStyle w:val="Textoindependiente"/>
        <w:spacing w:before="120" w:after="120"/>
        <w:ind w:left="709"/>
        <w:rPr>
          <w:rFonts w:cs="Arial"/>
          <w:sz w:val="20"/>
        </w:rPr>
      </w:pPr>
    </w:p>
    <w:p w14:paraId="2DC64039" w14:textId="77777777" w:rsidR="000F484B" w:rsidRDefault="000F484B" w:rsidP="009A78E9">
      <w:pPr>
        <w:pStyle w:val="Ttulo1"/>
        <w:numPr>
          <w:ilvl w:val="1"/>
          <w:numId w:val="1"/>
        </w:numPr>
        <w:spacing w:before="120" w:after="120"/>
        <w:jc w:val="both"/>
        <w:rPr>
          <w:rFonts w:cs="Arial"/>
          <w:bCs/>
          <w:color w:val="548DD4"/>
          <w:sz w:val="20"/>
        </w:rPr>
      </w:pPr>
      <w:bookmarkStart w:id="62" w:name="_Toc289064569"/>
      <w:bookmarkStart w:id="63" w:name="_Toc314085306"/>
      <w:bookmarkStart w:id="64" w:name="_Toc314094127"/>
      <w:bookmarkStart w:id="65" w:name="_Toc390699223"/>
      <w:bookmarkEnd w:id="61"/>
      <w:r>
        <w:rPr>
          <w:rFonts w:cs="Arial"/>
          <w:bCs/>
          <w:color w:val="548DD4"/>
          <w:sz w:val="20"/>
        </w:rPr>
        <w:t>Garantía y Anticipo:</w:t>
      </w:r>
    </w:p>
    <w:p w14:paraId="299A8B86" w14:textId="77777777" w:rsidR="000F484B" w:rsidRDefault="00660693" w:rsidP="000F484B">
      <w:pPr>
        <w:pStyle w:val="Ttulo1"/>
        <w:spacing w:before="120" w:after="120"/>
        <w:ind w:left="720"/>
        <w:jc w:val="both"/>
        <w:rPr>
          <w:rFonts w:cs="Arial"/>
          <w:b w:val="0"/>
          <w:bCs/>
          <w:sz w:val="20"/>
        </w:rPr>
      </w:pPr>
      <w:r w:rsidRPr="00CE437E">
        <w:rPr>
          <w:rFonts w:cs="Arial"/>
          <w:sz w:val="20"/>
        </w:rPr>
        <w:t>P</w:t>
      </w:r>
      <w:r w:rsidR="000F484B" w:rsidRPr="00CE437E">
        <w:rPr>
          <w:rFonts w:cs="Arial"/>
          <w:sz w:val="20"/>
        </w:rPr>
        <w:t>ara la presente contratación no aplican anticipos</w:t>
      </w:r>
      <w:r w:rsidR="000F484B" w:rsidRPr="000F484B">
        <w:rPr>
          <w:rFonts w:cs="Arial"/>
          <w:b w:val="0"/>
          <w:bCs/>
          <w:sz w:val="20"/>
        </w:rPr>
        <w:t>.</w:t>
      </w:r>
    </w:p>
    <w:p w14:paraId="28E74BBA" w14:textId="77777777" w:rsidR="00043D6C" w:rsidRPr="00043D6C" w:rsidRDefault="00043D6C" w:rsidP="00043D6C"/>
    <w:p w14:paraId="4C50F350" w14:textId="77777777" w:rsidR="00F70FCA" w:rsidRPr="00677CB9" w:rsidRDefault="00F70FCA" w:rsidP="009A78E9">
      <w:pPr>
        <w:pStyle w:val="Ttulo1"/>
        <w:numPr>
          <w:ilvl w:val="1"/>
          <w:numId w:val="1"/>
        </w:numPr>
        <w:spacing w:before="120" w:after="120"/>
        <w:jc w:val="both"/>
        <w:rPr>
          <w:rFonts w:cs="Arial"/>
          <w:bCs/>
          <w:color w:val="548DD4"/>
          <w:sz w:val="20"/>
        </w:rPr>
      </w:pPr>
      <w:r w:rsidRPr="00677CB9">
        <w:rPr>
          <w:rFonts w:cs="Arial"/>
          <w:bCs/>
          <w:color w:val="548DD4"/>
          <w:sz w:val="20"/>
        </w:rPr>
        <w:lastRenderedPageBreak/>
        <w:t>Impuestos y derechos</w:t>
      </w:r>
      <w:bookmarkEnd w:id="62"/>
      <w:bookmarkEnd w:id="63"/>
      <w:bookmarkEnd w:id="64"/>
      <w:bookmarkEnd w:id="65"/>
    </w:p>
    <w:p w14:paraId="216FFBC1" w14:textId="15AFD720" w:rsidR="00043D6C" w:rsidRDefault="00F70FCA" w:rsidP="00A55CD8">
      <w:pPr>
        <w:pStyle w:val="Textosinformato"/>
        <w:tabs>
          <w:tab w:val="left" w:pos="1134"/>
        </w:tabs>
        <w:spacing w:before="120" w:after="120"/>
        <w:ind w:left="708"/>
        <w:jc w:val="both"/>
        <w:rPr>
          <w:rFonts w:ascii="Arial" w:hAnsi="Arial" w:cs="Arial"/>
        </w:rPr>
      </w:pPr>
      <w:r w:rsidRPr="00677CB9">
        <w:rPr>
          <w:rFonts w:ascii="Arial" w:hAnsi="Arial" w:cs="Arial"/>
        </w:rPr>
        <w:t xml:space="preserve">Todos los impuestos y derechos que se generen por </w:t>
      </w:r>
      <w:r w:rsidR="001E0B56" w:rsidRPr="00677CB9">
        <w:rPr>
          <w:rFonts w:ascii="Arial" w:hAnsi="Arial" w:cs="Arial"/>
        </w:rPr>
        <w:t>la prestación del servicio</w:t>
      </w:r>
      <w:r w:rsidRPr="00677CB9">
        <w:rPr>
          <w:rFonts w:ascii="Arial" w:hAnsi="Arial" w:cs="Arial"/>
        </w:rPr>
        <w:t xml:space="preserve"> correrán por cuenta d</w:t>
      </w:r>
      <w:r w:rsidR="00202FC2">
        <w:rPr>
          <w:rFonts w:ascii="Arial" w:hAnsi="Arial" w:cs="Arial"/>
        </w:rPr>
        <w:t>el PROVEEDOR</w:t>
      </w:r>
      <w:r w:rsidRPr="00677CB9">
        <w:rPr>
          <w:rFonts w:ascii="Arial" w:hAnsi="Arial" w:cs="Arial"/>
        </w:rPr>
        <w:t xml:space="preserve">, trasladando al INSTITUTO </w:t>
      </w:r>
      <w:bookmarkStart w:id="66" w:name="_Toc289064570"/>
      <w:bookmarkStart w:id="67" w:name="_Toc314085307"/>
      <w:bookmarkStart w:id="68" w:name="_Toc314094128"/>
      <w:r w:rsidR="00A55CD8" w:rsidRPr="00677CB9">
        <w:rPr>
          <w:rFonts w:ascii="Arial" w:hAnsi="Arial" w:cs="Arial"/>
        </w:rPr>
        <w:t>únicamente el Impuesto al Valor Agregado (IVA) de acuerdo a la legislación fiscal vigente.</w:t>
      </w:r>
    </w:p>
    <w:p w14:paraId="6019CFDC" w14:textId="77777777" w:rsidR="00F70FCA" w:rsidRPr="00677CB9" w:rsidRDefault="00F70FCA" w:rsidP="00A55CD8">
      <w:pPr>
        <w:pStyle w:val="Ttulo1"/>
        <w:numPr>
          <w:ilvl w:val="1"/>
          <w:numId w:val="1"/>
        </w:numPr>
        <w:spacing w:before="120" w:after="120"/>
        <w:jc w:val="both"/>
        <w:rPr>
          <w:rFonts w:cs="Arial"/>
          <w:bCs/>
          <w:color w:val="548DD4"/>
          <w:sz w:val="20"/>
        </w:rPr>
      </w:pPr>
      <w:bookmarkStart w:id="69" w:name="_Toc390699224"/>
      <w:r w:rsidRPr="00677CB9">
        <w:rPr>
          <w:rFonts w:cs="Arial"/>
          <w:bCs/>
          <w:color w:val="548DD4"/>
          <w:sz w:val="20"/>
        </w:rPr>
        <w:t>Transferencia de derechos</w:t>
      </w:r>
      <w:bookmarkEnd w:id="66"/>
      <w:bookmarkEnd w:id="67"/>
      <w:bookmarkEnd w:id="68"/>
      <w:bookmarkEnd w:id="69"/>
    </w:p>
    <w:p w14:paraId="59482654" w14:textId="35A735CC" w:rsidR="00F70FCA" w:rsidRDefault="00F70FCA" w:rsidP="009A78E9">
      <w:pPr>
        <w:pStyle w:val="Textosinformato"/>
        <w:tabs>
          <w:tab w:val="left" w:pos="1134"/>
        </w:tabs>
        <w:spacing w:before="120" w:after="120"/>
        <w:ind w:left="708"/>
        <w:jc w:val="both"/>
        <w:rPr>
          <w:rFonts w:ascii="Arial" w:hAnsi="Arial" w:cs="Arial"/>
        </w:rPr>
      </w:pPr>
      <w:r w:rsidRPr="00677CB9">
        <w:rPr>
          <w:rFonts w:ascii="Arial" w:hAnsi="Arial" w:cs="Arial"/>
        </w:rPr>
        <w:t xml:space="preserve">Bajo ninguna circunstancia podrán transferirse los derechos y obligaciones derivados del </w:t>
      </w:r>
      <w:r w:rsidRPr="00677CB9">
        <w:rPr>
          <w:rFonts w:ascii="Arial" w:hAnsi="Arial" w:cs="Arial"/>
          <w:lang w:eastAsia="es-MX"/>
        </w:rPr>
        <w:t xml:space="preserve">contrato </w:t>
      </w:r>
      <w:r w:rsidRPr="00677CB9">
        <w:rPr>
          <w:rFonts w:ascii="Arial" w:hAnsi="Arial" w:cs="Arial"/>
        </w:rPr>
        <w:t>que se genere con motivo del presente procedimiento, con excepción de los derechos de cobro en cuyo caso se deberá contar con el consentimiento expreso por parte de</w:t>
      </w:r>
      <w:r w:rsidR="000B2A00">
        <w:rPr>
          <w:rFonts w:ascii="Arial" w:hAnsi="Arial" w:cs="Arial"/>
        </w:rPr>
        <w:t xml:space="preserve"> </w:t>
      </w:r>
      <w:r w:rsidRPr="00677CB9">
        <w:rPr>
          <w:rFonts w:ascii="Arial" w:hAnsi="Arial" w:cs="Arial"/>
        </w:rPr>
        <w:t>l</w:t>
      </w:r>
      <w:r w:rsidR="000B2A00">
        <w:rPr>
          <w:rFonts w:ascii="Arial" w:hAnsi="Arial" w:cs="Arial"/>
        </w:rPr>
        <w:t>a</w:t>
      </w:r>
      <w:r w:rsidRPr="00677CB9">
        <w:rPr>
          <w:rFonts w:ascii="Arial" w:hAnsi="Arial" w:cs="Arial"/>
        </w:rPr>
        <w:t xml:space="preserve"> </w:t>
      </w:r>
      <w:r w:rsidR="000F484B">
        <w:rPr>
          <w:rFonts w:ascii="Arial" w:hAnsi="Arial" w:cs="Arial"/>
        </w:rPr>
        <w:t>Vocal Ejecutiv</w:t>
      </w:r>
      <w:r w:rsidR="000B2A00">
        <w:rPr>
          <w:rFonts w:ascii="Arial" w:hAnsi="Arial" w:cs="Arial"/>
        </w:rPr>
        <w:t>a</w:t>
      </w:r>
      <w:r w:rsidR="000F484B">
        <w:rPr>
          <w:rFonts w:ascii="Arial" w:hAnsi="Arial" w:cs="Arial"/>
        </w:rPr>
        <w:t xml:space="preserve"> de la Junta Local Ejecutiva del INSTITUTO, en los términos señalados en el </w:t>
      </w:r>
      <w:r w:rsidR="000F484B" w:rsidRPr="00B41F61">
        <w:rPr>
          <w:rFonts w:ascii="Arial" w:hAnsi="Arial" w:cs="Arial"/>
          <w:b/>
          <w:bCs/>
        </w:rPr>
        <w:t>último párrafo</w:t>
      </w:r>
      <w:r w:rsidR="000F484B">
        <w:rPr>
          <w:rFonts w:ascii="Arial" w:hAnsi="Arial" w:cs="Arial"/>
        </w:rPr>
        <w:t xml:space="preserve"> del artículo 55 del REGLAMENTO.</w:t>
      </w:r>
    </w:p>
    <w:p w14:paraId="3FF34493" w14:textId="77777777" w:rsidR="00043D6C" w:rsidRPr="00677CB9" w:rsidRDefault="00043D6C" w:rsidP="009A78E9">
      <w:pPr>
        <w:pStyle w:val="Textosinformato"/>
        <w:tabs>
          <w:tab w:val="left" w:pos="1134"/>
        </w:tabs>
        <w:spacing w:before="120" w:after="120"/>
        <w:ind w:left="708"/>
        <w:jc w:val="both"/>
        <w:rPr>
          <w:rFonts w:ascii="Arial" w:hAnsi="Arial" w:cs="Arial"/>
        </w:rPr>
      </w:pPr>
    </w:p>
    <w:p w14:paraId="729A8FFE" w14:textId="77777777" w:rsidR="00F70FCA" w:rsidRPr="00677CB9" w:rsidRDefault="00F70FCA" w:rsidP="009A78E9">
      <w:pPr>
        <w:pStyle w:val="Ttulo1"/>
        <w:numPr>
          <w:ilvl w:val="1"/>
          <w:numId w:val="1"/>
        </w:numPr>
        <w:spacing w:before="120" w:after="120"/>
        <w:jc w:val="both"/>
        <w:rPr>
          <w:rFonts w:cs="Arial"/>
          <w:bCs/>
          <w:color w:val="548DD4"/>
          <w:sz w:val="20"/>
        </w:rPr>
      </w:pPr>
      <w:bookmarkStart w:id="70" w:name="_Toc299017183"/>
      <w:bookmarkStart w:id="71" w:name="_Toc299018343"/>
      <w:bookmarkStart w:id="72" w:name="_Toc314085309"/>
      <w:bookmarkStart w:id="73" w:name="_Toc314094130"/>
      <w:bookmarkStart w:id="74" w:name="_Toc390699226"/>
      <w:r w:rsidRPr="00677CB9">
        <w:rPr>
          <w:rFonts w:cs="Arial"/>
          <w:bCs/>
          <w:color w:val="548DD4"/>
          <w:sz w:val="20"/>
        </w:rPr>
        <w:t>Transparencia y Acceso a la Información Pública</w:t>
      </w:r>
      <w:bookmarkEnd w:id="70"/>
      <w:bookmarkEnd w:id="71"/>
      <w:bookmarkEnd w:id="72"/>
      <w:bookmarkEnd w:id="73"/>
      <w:bookmarkEnd w:id="74"/>
    </w:p>
    <w:p w14:paraId="2E930640" w14:textId="2538BBC1" w:rsidR="00F70FCA" w:rsidRDefault="00660693" w:rsidP="009A78E9">
      <w:pPr>
        <w:spacing w:before="120" w:after="120"/>
        <w:ind w:left="705"/>
        <w:jc w:val="both"/>
        <w:rPr>
          <w:rFonts w:ascii="Arial" w:hAnsi="Arial" w:cs="Arial"/>
          <w:bCs/>
        </w:rPr>
      </w:pPr>
      <w:r>
        <w:rPr>
          <w:rFonts w:ascii="Arial" w:hAnsi="Arial" w:cs="Arial"/>
          <w:bCs/>
        </w:rPr>
        <w:t xml:space="preserve">Derivado de la entrega de bienes </w:t>
      </w:r>
      <w:r w:rsidR="00951779">
        <w:rPr>
          <w:rFonts w:ascii="Arial" w:hAnsi="Arial" w:cs="Arial"/>
          <w:bCs/>
        </w:rPr>
        <w:t xml:space="preserve">objeto de este </w:t>
      </w:r>
      <w:r w:rsidR="00BD41DB">
        <w:rPr>
          <w:rFonts w:ascii="Arial" w:hAnsi="Arial" w:cs="Arial"/>
          <w:bCs/>
        </w:rPr>
        <w:t>procedimiento</w:t>
      </w:r>
      <w:r w:rsidR="00F70FCA" w:rsidRPr="00677CB9">
        <w:rPr>
          <w:rFonts w:ascii="Arial" w:hAnsi="Arial" w:cs="Arial"/>
          <w:bCs/>
        </w:rPr>
        <w:t>, cua</w:t>
      </w:r>
      <w:r w:rsidR="00850459" w:rsidRPr="00677CB9">
        <w:rPr>
          <w:rFonts w:ascii="Arial" w:hAnsi="Arial" w:cs="Arial"/>
          <w:bCs/>
        </w:rPr>
        <w:t xml:space="preserve">ndo </w:t>
      </w:r>
      <w:r w:rsidR="00202FC2">
        <w:rPr>
          <w:rFonts w:ascii="Arial" w:hAnsi="Arial" w:cs="Arial"/>
          <w:bCs/>
        </w:rPr>
        <w:t>el PROVEEDOR</w:t>
      </w:r>
      <w:r w:rsidR="00850459" w:rsidRPr="00677CB9">
        <w:rPr>
          <w:rFonts w:ascii="Arial" w:hAnsi="Arial" w:cs="Arial"/>
          <w:bCs/>
        </w:rPr>
        <w:t xml:space="preserve"> o su personal </w:t>
      </w:r>
      <w:r w:rsidR="00F70FCA" w:rsidRPr="00677CB9">
        <w:rPr>
          <w:rFonts w:ascii="Arial" w:hAnsi="Arial" w:cs="Arial"/>
          <w:bCs/>
        </w:rPr>
        <w:t xml:space="preserve">maneje información de terceros, tendrá la obligación de </w:t>
      </w:r>
      <w:r w:rsidR="00F70FCA" w:rsidRPr="00677CB9">
        <w:rPr>
          <w:rFonts w:ascii="Arial" w:hAnsi="Arial" w:cs="Arial"/>
        </w:rPr>
        <w:t xml:space="preserve">proteger los datos personales obtenidos, con la finalidad de regular su tratamiento legítimo, controlado e informado, con el fin de garantizar la privacidad y el derecho a la autodeterminación informativa de las personas, </w:t>
      </w:r>
      <w:r w:rsidR="00F70FCA" w:rsidRPr="009E5E62">
        <w:rPr>
          <w:rFonts w:ascii="Arial" w:hAnsi="Arial" w:cs="Arial"/>
        </w:rPr>
        <w:t>en</w:t>
      </w:r>
      <w:r w:rsidR="00F70FCA" w:rsidRPr="009E5E62">
        <w:rPr>
          <w:rFonts w:ascii="Arial" w:hAnsi="Arial" w:cs="Arial"/>
          <w:bCs/>
        </w:rPr>
        <w:t xml:space="preserve"> cumplimiento a la Ley </w:t>
      </w:r>
      <w:r w:rsidR="00C01153" w:rsidRPr="009E5E62">
        <w:rPr>
          <w:rFonts w:ascii="Arial" w:hAnsi="Arial" w:cs="Arial"/>
          <w:bCs/>
        </w:rPr>
        <w:t>Gen</w:t>
      </w:r>
      <w:r w:rsidR="00F70FCA" w:rsidRPr="009E5E62">
        <w:rPr>
          <w:rFonts w:ascii="Arial" w:hAnsi="Arial" w:cs="Arial"/>
          <w:bCs/>
        </w:rPr>
        <w:t xml:space="preserve">eral de Protección de Datos Personales en Posesión de </w:t>
      </w:r>
      <w:r w:rsidR="00C01153" w:rsidRPr="009E5E62">
        <w:rPr>
          <w:rFonts w:ascii="Arial" w:hAnsi="Arial" w:cs="Arial"/>
          <w:bCs/>
        </w:rPr>
        <w:t>Sujetos Obligados</w:t>
      </w:r>
      <w:r w:rsidR="00F70FCA" w:rsidRPr="009E5E62">
        <w:rPr>
          <w:rFonts w:ascii="Arial" w:hAnsi="Arial" w:cs="Arial"/>
          <w:bCs/>
        </w:rPr>
        <w:t>, publicada</w:t>
      </w:r>
      <w:r w:rsidR="00F70FCA" w:rsidRPr="00677CB9">
        <w:rPr>
          <w:rFonts w:ascii="Arial" w:hAnsi="Arial" w:cs="Arial"/>
          <w:bCs/>
        </w:rPr>
        <w:t xml:space="preserve"> en el Diario Oficial de la Federación el </w:t>
      </w:r>
      <w:r w:rsidR="00D911F9">
        <w:rPr>
          <w:rFonts w:ascii="Arial" w:hAnsi="Arial" w:cs="Arial"/>
          <w:bCs/>
        </w:rPr>
        <w:t>14</w:t>
      </w:r>
      <w:r w:rsidR="00C01153">
        <w:rPr>
          <w:rFonts w:ascii="Arial" w:hAnsi="Arial" w:cs="Arial"/>
          <w:bCs/>
        </w:rPr>
        <w:t xml:space="preserve"> de </w:t>
      </w:r>
      <w:r w:rsidR="00D911F9">
        <w:rPr>
          <w:rFonts w:ascii="Arial" w:hAnsi="Arial" w:cs="Arial"/>
          <w:bCs/>
        </w:rPr>
        <w:t>noviembre</w:t>
      </w:r>
      <w:r w:rsidR="00C01153">
        <w:rPr>
          <w:rFonts w:ascii="Arial" w:hAnsi="Arial" w:cs="Arial"/>
          <w:bCs/>
        </w:rPr>
        <w:t xml:space="preserve"> de 20</w:t>
      </w:r>
      <w:r w:rsidR="00D911F9">
        <w:rPr>
          <w:rFonts w:ascii="Arial" w:hAnsi="Arial" w:cs="Arial"/>
          <w:bCs/>
        </w:rPr>
        <w:t>25</w:t>
      </w:r>
      <w:r w:rsidR="00F70FCA" w:rsidRPr="00677CB9">
        <w:rPr>
          <w:rFonts w:ascii="Arial" w:hAnsi="Arial" w:cs="Arial"/>
          <w:bCs/>
        </w:rPr>
        <w:t>.</w:t>
      </w:r>
    </w:p>
    <w:p w14:paraId="59638C35" w14:textId="77777777" w:rsidR="00043D6C" w:rsidRPr="00677CB9" w:rsidRDefault="00043D6C" w:rsidP="009A78E9">
      <w:pPr>
        <w:spacing w:before="120" w:after="120"/>
        <w:ind w:left="705"/>
        <w:jc w:val="both"/>
        <w:rPr>
          <w:rFonts w:ascii="Arial" w:hAnsi="Arial" w:cs="Arial"/>
        </w:rPr>
      </w:pPr>
    </w:p>
    <w:p w14:paraId="5B06A79E" w14:textId="77777777" w:rsidR="00F70FCA" w:rsidRDefault="00F70FCA" w:rsidP="009A78E9">
      <w:pPr>
        <w:pStyle w:val="Ttulo1"/>
        <w:numPr>
          <w:ilvl w:val="0"/>
          <w:numId w:val="1"/>
        </w:numPr>
        <w:spacing w:before="120" w:after="120"/>
        <w:jc w:val="both"/>
        <w:rPr>
          <w:rFonts w:cs="Arial"/>
          <w:color w:val="365F91"/>
          <w:kern w:val="32"/>
          <w:sz w:val="20"/>
        </w:rPr>
      </w:pPr>
      <w:bookmarkStart w:id="75" w:name="_Toc289064578"/>
      <w:bookmarkStart w:id="76" w:name="_Toc314085311"/>
      <w:bookmarkStart w:id="77" w:name="_Toc314094132"/>
      <w:bookmarkStart w:id="78" w:name="_Toc390699228"/>
      <w:r w:rsidRPr="00677CB9">
        <w:rPr>
          <w:rFonts w:cs="Arial"/>
          <w:color w:val="365F91"/>
          <w:kern w:val="32"/>
          <w:sz w:val="20"/>
        </w:rPr>
        <w:t>INSTRUCCIONES PARA ELABORAR LA OFERTA TÉCNICA Y LA OFERTA ECONÓMICA</w:t>
      </w:r>
      <w:bookmarkEnd w:id="75"/>
      <w:bookmarkEnd w:id="76"/>
      <w:bookmarkEnd w:id="77"/>
      <w:bookmarkEnd w:id="78"/>
    </w:p>
    <w:p w14:paraId="2959347D" w14:textId="77777777" w:rsidR="00583C6D" w:rsidRPr="00583C6D" w:rsidRDefault="00583C6D" w:rsidP="00583C6D"/>
    <w:p w14:paraId="5E3F5BF3" w14:textId="795DBB55" w:rsidR="00850459" w:rsidRPr="00677CB9" w:rsidRDefault="00F70FCA" w:rsidP="00A03AF4">
      <w:pPr>
        <w:numPr>
          <w:ilvl w:val="0"/>
          <w:numId w:val="7"/>
        </w:numPr>
        <w:spacing w:after="120"/>
        <w:ind w:left="993" w:hanging="284"/>
        <w:jc w:val="both"/>
        <w:rPr>
          <w:rFonts w:ascii="Arial" w:hAnsi="Arial" w:cs="Arial"/>
          <w:b/>
          <w:lang w:eastAsia="es-MX"/>
        </w:rPr>
      </w:pPr>
      <w:r w:rsidRPr="00677CB9">
        <w:rPr>
          <w:rFonts w:ascii="Arial" w:hAnsi="Arial" w:cs="Arial"/>
        </w:rPr>
        <w:t>Conforme a lo estipulado en los párrafos p</w:t>
      </w:r>
      <w:r w:rsidR="00A809C1" w:rsidRPr="00677CB9">
        <w:rPr>
          <w:rFonts w:ascii="Arial" w:hAnsi="Arial" w:cs="Arial"/>
        </w:rPr>
        <w:t>rimero y segundo del artículo 41</w:t>
      </w:r>
      <w:r w:rsidRPr="00677CB9">
        <w:rPr>
          <w:rFonts w:ascii="Arial" w:hAnsi="Arial" w:cs="Arial"/>
        </w:rPr>
        <w:t xml:space="preserve"> del REGLAMENTO, l</w:t>
      </w:r>
      <w:r w:rsidRPr="00677CB9">
        <w:rPr>
          <w:rFonts w:ascii="Arial" w:hAnsi="Arial" w:cs="Arial"/>
          <w:lang w:eastAsia="es-MX"/>
        </w:rPr>
        <w:t>a entrega de proposiciones se hará en</w:t>
      </w:r>
      <w:r w:rsidR="009748AA">
        <w:rPr>
          <w:rFonts w:ascii="Arial" w:hAnsi="Arial" w:cs="Arial"/>
          <w:lang w:eastAsia="es-MX"/>
        </w:rPr>
        <w:t xml:space="preserve"> un solo</w:t>
      </w:r>
      <w:r w:rsidRPr="00677CB9">
        <w:rPr>
          <w:rFonts w:ascii="Arial" w:hAnsi="Arial" w:cs="Arial"/>
          <w:lang w:eastAsia="es-MX"/>
        </w:rPr>
        <w:t xml:space="preserve"> </w:t>
      </w:r>
      <w:r w:rsidRPr="00965780">
        <w:rPr>
          <w:rFonts w:ascii="Arial" w:hAnsi="Arial" w:cs="Arial"/>
          <w:b/>
          <w:lang w:eastAsia="es-MX"/>
        </w:rPr>
        <w:t>sobre cerrado</w:t>
      </w:r>
      <w:r w:rsidRPr="00677CB9">
        <w:rPr>
          <w:rFonts w:ascii="Arial" w:hAnsi="Arial" w:cs="Arial"/>
          <w:lang w:eastAsia="es-MX"/>
        </w:rPr>
        <w:t xml:space="preserve"> que contendrá la oferta técnica y la oferta económica</w:t>
      </w:r>
      <w:r w:rsidR="00C01153">
        <w:rPr>
          <w:rFonts w:ascii="Arial" w:hAnsi="Arial" w:cs="Arial"/>
          <w:lang w:eastAsia="es-MX"/>
        </w:rPr>
        <w:t xml:space="preserve"> por separado</w:t>
      </w:r>
      <w:r w:rsidRPr="00677CB9">
        <w:rPr>
          <w:rFonts w:ascii="Arial" w:hAnsi="Arial" w:cs="Arial"/>
          <w:lang w:eastAsia="es-MX"/>
        </w:rPr>
        <w:t>.</w:t>
      </w:r>
      <w:r w:rsidR="00842BC0" w:rsidRPr="00677CB9">
        <w:rPr>
          <w:rFonts w:ascii="Arial" w:hAnsi="Arial" w:cs="Arial"/>
          <w:lang w:eastAsia="es-MX"/>
        </w:rPr>
        <w:t xml:space="preserve"> </w:t>
      </w:r>
      <w:r w:rsidR="00850459" w:rsidRPr="00677CB9">
        <w:rPr>
          <w:rFonts w:ascii="Arial" w:hAnsi="Arial" w:cs="Arial"/>
          <w:lang w:eastAsia="es-MX"/>
        </w:rPr>
        <w:t>La documentación distinta a la proposición podrá entregarse, a elección del LICITANTE, dentro o fuera del sobre que la contenga</w:t>
      </w:r>
      <w:r w:rsidR="00C01153">
        <w:rPr>
          <w:rFonts w:ascii="Arial" w:hAnsi="Arial" w:cs="Arial"/>
          <w:lang w:eastAsia="es-MX"/>
        </w:rPr>
        <w:t xml:space="preserve"> de conformidad con el </w:t>
      </w:r>
      <w:r w:rsidR="009E5E62">
        <w:rPr>
          <w:rFonts w:ascii="Arial" w:hAnsi="Arial" w:cs="Arial"/>
          <w:lang w:eastAsia="es-MX"/>
        </w:rPr>
        <w:t>artículo</w:t>
      </w:r>
      <w:r w:rsidR="00C01153">
        <w:rPr>
          <w:rFonts w:ascii="Arial" w:hAnsi="Arial" w:cs="Arial"/>
          <w:lang w:eastAsia="es-MX"/>
        </w:rPr>
        <w:t xml:space="preserve"> 56, fracción III, el </w:t>
      </w:r>
      <w:r w:rsidR="00D94B3E">
        <w:rPr>
          <w:rFonts w:ascii="Arial" w:hAnsi="Arial" w:cs="Arial"/>
          <w:lang w:eastAsia="es-MX"/>
        </w:rPr>
        <w:t>inciso</w:t>
      </w:r>
      <w:r w:rsidR="00C01153">
        <w:rPr>
          <w:rFonts w:ascii="Arial" w:hAnsi="Arial" w:cs="Arial"/>
          <w:lang w:eastAsia="es-MX"/>
        </w:rPr>
        <w:t xml:space="preserve"> </w:t>
      </w:r>
      <w:r w:rsidR="00BA7FA6">
        <w:rPr>
          <w:rFonts w:ascii="Arial" w:hAnsi="Arial" w:cs="Arial"/>
          <w:lang w:eastAsia="es-MX"/>
        </w:rPr>
        <w:t>g</w:t>
      </w:r>
      <w:r w:rsidR="00C01153">
        <w:rPr>
          <w:rFonts w:ascii="Arial" w:hAnsi="Arial" w:cs="Arial"/>
          <w:lang w:eastAsia="es-MX"/>
        </w:rPr>
        <w:t>) de las POBALINES</w:t>
      </w:r>
      <w:r w:rsidR="00850459" w:rsidRPr="00677CB9">
        <w:rPr>
          <w:rFonts w:ascii="Arial" w:hAnsi="Arial" w:cs="Arial"/>
          <w:lang w:eastAsia="es-MX"/>
        </w:rPr>
        <w:t>.</w:t>
      </w:r>
    </w:p>
    <w:p w14:paraId="3FB7707D" w14:textId="77777777" w:rsidR="00BB5F02" w:rsidRPr="00003D15" w:rsidRDefault="00F70FCA" w:rsidP="00A03AF4">
      <w:pPr>
        <w:numPr>
          <w:ilvl w:val="0"/>
          <w:numId w:val="7"/>
        </w:numPr>
        <w:spacing w:after="120"/>
        <w:ind w:left="993" w:hanging="284"/>
        <w:jc w:val="both"/>
        <w:rPr>
          <w:rFonts w:ascii="Arial" w:hAnsi="Arial" w:cs="Arial"/>
          <w:b/>
          <w:lang w:eastAsia="es-MX"/>
        </w:rPr>
      </w:pPr>
      <w:r w:rsidRPr="00677CB9">
        <w:rPr>
          <w:rFonts w:ascii="Arial" w:hAnsi="Arial" w:cs="Arial"/>
          <w:lang w:eastAsia="es-MX"/>
        </w:rPr>
        <w:t xml:space="preserve">El sobre </w:t>
      </w:r>
      <w:r w:rsidR="00850459" w:rsidRPr="00677CB9">
        <w:rPr>
          <w:rFonts w:ascii="Arial" w:hAnsi="Arial" w:cs="Arial"/>
          <w:lang w:eastAsia="es-MX"/>
        </w:rPr>
        <w:t xml:space="preserve">o paquete </w:t>
      </w:r>
      <w:r w:rsidRPr="00677CB9">
        <w:rPr>
          <w:rFonts w:ascii="Arial" w:hAnsi="Arial" w:cs="Arial"/>
          <w:lang w:eastAsia="es-MX"/>
        </w:rPr>
        <w:t>cerrado deberá indicar la razón o de</w:t>
      </w:r>
      <w:r w:rsidR="00BB5F02" w:rsidRPr="00677CB9">
        <w:rPr>
          <w:rFonts w:ascii="Arial" w:hAnsi="Arial" w:cs="Arial"/>
          <w:lang w:eastAsia="es-MX"/>
        </w:rPr>
        <w:t>nominación social del LICITANTE.</w:t>
      </w:r>
    </w:p>
    <w:p w14:paraId="7B6344DF" w14:textId="4D848FC3" w:rsidR="00F70FCA" w:rsidRPr="00BE00BB" w:rsidRDefault="00F70FCA" w:rsidP="00A03AF4">
      <w:pPr>
        <w:numPr>
          <w:ilvl w:val="0"/>
          <w:numId w:val="7"/>
        </w:numPr>
        <w:spacing w:after="120"/>
        <w:ind w:left="993" w:hanging="284"/>
        <w:jc w:val="both"/>
        <w:rPr>
          <w:rFonts w:ascii="Arial" w:hAnsi="Arial" w:cs="Arial"/>
          <w:b/>
          <w:lang w:eastAsia="es-MX"/>
        </w:rPr>
      </w:pPr>
      <w:r w:rsidRPr="00677CB9">
        <w:rPr>
          <w:rFonts w:ascii="Arial" w:hAnsi="Arial" w:cs="Arial"/>
          <w:lang w:eastAsia="es-MX"/>
        </w:rPr>
        <w:t xml:space="preserve">Conforme lo previsto en el </w:t>
      </w:r>
      <w:r w:rsidR="00CB1E93" w:rsidRPr="00CB1E93">
        <w:rPr>
          <w:rFonts w:ascii="Arial" w:hAnsi="Arial" w:cs="Arial"/>
          <w:lang w:eastAsia="es-MX"/>
        </w:rPr>
        <w:t>octavo</w:t>
      </w:r>
      <w:r w:rsidR="00E7148A" w:rsidRPr="00CB1E93">
        <w:rPr>
          <w:rFonts w:ascii="Arial" w:hAnsi="Arial" w:cs="Arial"/>
          <w:lang w:eastAsia="es-MX"/>
        </w:rPr>
        <w:t xml:space="preserve"> párrafo del artículo 31 del REGLAMENTO,</w:t>
      </w:r>
      <w:r w:rsidR="00E7148A" w:rsidRPr="00677CB9">
        <w:rPr>
          <w:rFonts w:ascii="Arial" w:hAnsi="Arial" w:cs="Arial"/>
          <w:lang w:eastAsia="es-MX"/>
        </w:rPr>
        <w:t xml:space="preserve"> </w:t>
      </w:r>
      <w:r w:rsidRPr="00677CB9">
        <w:rPr>
          <w:rFonts w:ascii="Arial" w:hAnsi="Arial" w:cs="Arial"/>
          <w:lang w:eastAsia="es-MX"/>
        </w:rPr>
        <w:t xml:space="preserve">se indica a los LICITANTES que sólo podrán </w:t>
      </w:r>
      <w:r w:rsidR="00575A5C">
        <w:rPr>
          <w:rFonts w:ascii="Arial" w:hAnsi="Arial" w:cs="Arial"/>
          <w:lang w:eastAsia="es-MX"/>
        </w:rPr>
        <w:t xml:space="preserve">presentar una sola oferta técnica y una económica </w:t>
      </w:r>
      <w:r w:rsidR="002812B0" w:rsidRPr="00D329CF">
        <w:rPr>
          <w:rFonts w:ascii="Arial" w:hAnsi="Arial" w:cs="Arial"/>
          <w:lang w:eastAsia="es-MX"/>
        </w:rPr>
        <w:t xml:space="preserve">para </w:t>
      </w:r>
      <w:r w:rsidR="00951779">
        <w:rPr>
          <w:rFonts w:ascii="Arial" w:hAnsi="Arial" w:cs="Arial"/>
          <w:lang w:eastAsia="es-MX"/>
        </w:rPr>
        <w:t>el lote objeto</w:t>
      </w:r>
      <w:r w:rsidR="002812B0" w:rsidRPr="009B0E91">
        <w:rPr>
          <w:rFonts w:ascii="Arial" w:hAnsi="Arial" w:cs="Arial"/>
          <w:color w:val="FF0000"/>
          <w:lang w:eastAsia="es-MX"/>
        </w:rPr>
        <w:t xml:space="preserve"> </w:t>
      </w:r>
      <w:r w:rsidR="002812B0" w:rsidRPr="00D329CF">
        <w:rPr>
          <w:rFonts w:ascii="Arial" w:hAnsi="Arial" w:cs="Arial"/>
          <w:lang w:eastAsia="es-MX"/>
        </w:rPr>
        <w:t>del presente procedimiento.</w:t>
      </w:r>
      <w:r w:rsidR="00842BC0" w:rsidRPr="00D329CF">
        <w:rPr>
          <w:rFonts w:ascii="Arial" w:hAnsi="Arial" w:cs="Arial"/>
          <w:lang w:eastAsia="es-MX"/>
        </w:rPr>
        <w:t xml:space="preserve"> </w:t>
      </w:r>
      <w:r w:rsidR="00575A5C">
        <w:rPr>
          <w:rFonts w:ascii="Arial" w:hAnsi="Arial" w:cs="Arial"/>
          <w:lang w:eastAsia="es-MX"/>
        </w:rPr>
        <w:t>Asimismo</w:t>
      </w:r>
      <w:r w:rsidR="00583C6D">
        <w:rPr>
          <w:rFonts w:ascii="Arial" w:hAnsi="Arial" w:cs="Arial"/>
          <w:lang w:eastAsia="es-MX"/>
        </w:rPr>
        <w:t>,</w:t>
      </w:r>
      <w:r w:rsidR="00575A5C">
        <w:rPr>
          <w:rFonts w:ascii="Arial" w:hAnsi="Arial" w:cs="Arial"/>
          <w:lang w:eastAsia="es-MX"/>
        </w:rPr>
        <w:t xml:space="preserve"> los LICITANTES deberán entregarlas en sobre cerrado.</w:t>
      </w:r>
    </w:p>
    <w:p w14:paraId="2A561A92" w14:textId="7570D437" w:rsidR="00F47A14" w:rsidRPr="00677CB9" w:rsidRDefault="00575A5C" w:rsidP="00A03AF4">
      <w:pPr>
        <w:pStyle w:val="E2"/>
        <w:numPr>
          <w:ilvl w:val="0"/>
          <w:numId w:val="7"/>
        </w:numPr>
        <w:spacing w:after="120"/>
        <w:ind w:left="993" w:hanging="284"/>
        <w:rPr>
          <w:rFonts w:cs="Arial"/>
          <w:sz w:val="20"/>
          <w:lang w:val="es-MX"/>
        </w:rPr>
      </w:pPr>
      <w:r>
        <w:rPr>
          <w:rFonts w:cs="Arial"/>
          <w:sz w:val="20"/>
          <w:lang w:val="es-MX"/>
        </w:rPr>
        <w:t>Con la finalidad de agilizar lo conducente del Acto de Presentación y Apertura de Proposiciones, y de</w:t>
      </w:r>
      <w:r w:rsidR="003038C4" w:rsidRPr="00677CB9">
        <w:rPr>
          <w:rFonts w:cs="Arial"/>
          <w:sz w:val="20"/>
          <w:lang w:val="es-MX"/>
        </w:rPr>
        <w:t xml:space="preserve"> conformidad con lo estipulado en el </w:t>
      </w:r>
      <w:r w:rsidR="00F8204D">
        <w:rPr>
          <w:rFonts w:cs="Arial"/>
          <w:sz w:val="20"/>
          <w:lang w:val="es-MX"/>
        </w:rPr>
        <w:t>primer</w:t>
      </w:r>
      <w:r w:rsidR="003038C4" w:rsidRPr="00677CB9">
        <w:rPr>
          <w:rFonts w:cs="Arial"/>
          <w:sz w:val="20"/>
          <w:lang w:val="es-MX"/>
        </w:rPr>
        <w:t xml:space="preserve"> párrafo del artículo 66 de las POBALINES, </w:t>
      </w:r>
      <w:r w:rsidR="003038C4" w:rsidRPr="00C01153">
        <w:rPr>
          <w:rFonts w:cs="Arial"/>
          <w:bCs/>
          <w:sz w:val="20"/>
          <w:lang w:val="es-MX"/>
        </w:rPr>
        <w:t>c</w:t>
      </w:r>
      <w:r w:rsidR="00F47A14" w:rsidRPr="00C01153">
        <w:rPr>
          <w:rFonts w:cs="Arial"/>
          <w:bCs/>
          <w:sz w:val="20"/>
          <w:lang w:val="es-MX"/>
        </w:rPr>
        <w:t>ada uno de los documentos que integren la proposición</w:t>
      </w:r>
      <w:r w:rsidR="00F47A14" w:rsidRPr="00677CB9">
        <w:rPr>
          <w:rFonts w:cs="Arial"/>
          <w:b/>
          <w:sz w:val="20"/>
          <w:lang w:val="es-MX"/>
        </w:rPr>
        <w:t xml:space="preserve"> </w:t>
      </w:r>
      <w:r w:rsidR="00F47A14" w:rsidRPr="00C01153">
        <w:rPr>
          <w:rFonts w:cs="Arial"/>
          <w:bCs/>
          <w:sz w:val="20"/>
          <w:lang w:val="es-MX"/>
        </w:rPr>
        <w:t xml:space="preserve">y aquellos distintos a ésta, </w:t>
      </w:r>
      <w:r w:rsidR="00F47A14" w:rsidRPr="00C01153">
        <w:rPr>
          <w:rFonts w:cs="Arial"/>
          <w:b/>
          <w:sz w:val="20"/>
          <w:lang w:val="es-MX"/>
        </w:rPr>
        <w:t>deberán estar foliados en todas y cada una de las hojas que los integren</w:t>
      </w:r>
      <w:r w:rsidR="00672EF6" w:rsidRPr="00C01153">
        <w:rPr>
          <w:rFonts w:cs="Arial"/>
          <w:bCs/>
          <w:sz w:val="20"/>
          <w:lang w:val="es-MX"/>
        </w:rPr>
        <w:t>.</w:t>
      </w:r>
      <w:r w:rsidR="00672EF6" w:rsidRPr="00677CB9">
        <w:rPr>
          <w:rFonts w:cs="Arial"/>
          <w:sz w:val="20"/>
          <w:lang w:val="es-MX"/>
        </w:rPr>
        <w:t xml:space="preserve"> </w:t>
      </w:r>
      <w:r w:rsidR="00672EF6" w:rsidRPr="00C01153">
        <w:rPr>
          <w:rFonts w:cs="Arial"/>
          <w:bCs/>
          <w:sz w:val="20"/>
          <w:lang w:val="es-MX"/>
        </w:rPr>
        <w:t>Al efecto, se deberán numerar de manera individual las propuestas técnica y económica,</w:t>
      </w:r>
      <w:r w:rsidR="00672EF6" w:rsidRPr="00677CB9">
        <w:rPr>
          <w:rFonts w:cs="Arial"/>
          <w:sz w:val="20"/>
          <w:lang w:val="es-MX"/>
        </w:rPr>
        <w:t xml:space="preserve"> así como el resto de los documentos que entregue el LICITANTE.</w:t>
      </w:r>
      <w:r w:rsidR="00DF41E5" w:rsidRPr="00677CB9">
        <w:rPr>
          <w:rFonts w:cs="Arial"/>
          <w:sz w:val="20"/>
          <w:lang w:val="es-MX"/>
        </w:rPr>
        <w:t xml:space="preserve"> </w:t>
      </w:r>
    </w:p>
    <w:p w14:paraId="44461ABF" w14:textId="77777777" w:rsidR="00575A5C" w:rsidRPr="00223090" w:rsidRDefault="001B7CA0" w:rsidP="00A03AF4">
      <w:pPr>
        <w:pStyle w:val="E2"/>
        <w:numPr>
          <w:ilvl w:val="0"/>
          <w:numId w:val="7"/>
        </w:numPr>
        <w:spacing w:after="120"/>
        <w:ind w:left="993" w:hanging="284"/>
        <w:rPr>
          <w:rFonts w:cs="Arial"/>
          <w:color w:val="FF0000"/>
          <w:sz w:val="20"/>
          <w:lang w:val="es-MX"/>
        </w:rPr>
      </w:pPr>
      <w:r w:rsidRPr="00223090">
        <w:rPr>
          <w:rFonts w:cs="Arial"/>
          <w:sz w:val="20"/>
          <w:lang w:val="es-MX"/>
        </w:rPr>
        <w:t xml:space="preserve"> </w:t>
      </w:r>
      <w:r w:rsidR="00F70FCA" w:rsidRPr="00223090">
        <w:rPr>
          <w:rFonts w:cs="Arial"/>
          <w:sz w:val="20"/>
          <w:lang w:val="es-MX"/>
        </w:rPr>
        <w:t>Las proposiciones deberán realizarse en estricto apego a las necesidades planteadas por el INSTIT</w:t>
      </w:r>
      <w:r w:rsidR="00951779" w:rsidRPr="00223090">
        <w:rPr>
          <w:rFonts w:cs="Arial"/>
          <w:sz w:val="20"/>
          <w:lang w:val="es-MX"/>
        </w:rPr>
        <w:t>UTO en la presente convocatoria y</w:t>
      </w:r>
      <w:r w:rsidR="00F70FCA" w:rsidRPr="00223090">
        <w:rPr>
          <w:rFonts w:cs="Arial"/>
          <w:sz w:val="20"/>
          <w:lang w:val="es-MX"/>
        </w:rPr>
        <w:t xml:space="preserve"> sus anexos</w:t>
      </w:r>
      <w:r w:rsidR="00951779" w:rsidRPr="00223090">
        <w:rPr>
          <w:rFonts w:cs="Arial"/>
          <w:sz w:val="20"/>
          <w:lang w:val="es-MX"/>
        </w:rPr>
        <w:t>.</w:t>
      </w:r>
    </w:p>
    <w:p w14:paraId="507CE4B5" w14:textId="77777777" w:rsidR="00583C6D" w:rsidRPr="009B0E91" w:rsidRDefault="00583C6D" w:rsidP="00583C6D">
      <w:pPr>
        <w:pStyle w:val="E2"/>
        <w:spacing w:before="120" w:after="120"/>
        <w:ind w:left="993"/>
        <w:rPr>
          <w:rFonts w:cs="Arial"/>
          <w:color w:val="FF0000"/>
          <w:sz w:val="20"/>
          <w:lang w:val="es-MX"/>
        </w:rPr>
      </w:pPr>
    </w:p>
    <w:p w14:paraId="625ECCFE" w14:textId="77777777" w:rsidR="00F70FCA" w:rsidRPr="00965780" w:rsidRDefault="00F70FCA" w:rsidP="009A78E9">
      <w:pPr>
        <w:pStyle w:val="Ttulo1"/>
        <w:numPr>
          <w:ilvl w:val="0"/>
          <w:numId w:val="1"/>
        </w:numPr>
        <w:spacing w:before="120" w:after="120"/>
        <w:jc w:val="both"/>
        <w:rPr>
          <w:rFonts w:cs="Arial"/>
          <w:color w:val="365F91"/>
          <w:kern w:val="32"/>
          <w:sz w:val="20"/>
        </w:rPr>
      </w:pPr>
      <w:bookmarkStart w:id="79" w:name="_Toc314085312"/>
      <w:bookmarkStart w:id="80" w:name="_Toc314094133"/>
      <w:bookmarkStart w:id="81" w:name="_Toc390699229"/>
      <w:bookmarkStart w:id="82" w:name="_Toc289064579"/>
      <w:r w:rsidRPr="00965780">
        <w:rPr>
          <w:rFonts w:cs="Arial"/>
          <w:color w:val="365F91"/>
          <w:kern w:val="32"/>
          <w:sz w:val="20"/>
        </w:rPr>
        <w:t>PARTICIPACIÓN EN EL PROCEDIMIENTO Y PRESENTACIÓN DE PROPOSICIONES</w:t>
      </w:r>
      <w:bookmarkEnd w:id="79"/>
      <w:bookmarkEnd w:id="80"/>
      <w:bookmarkEnd w:id="81"/>
    </w:p>
    <w:p w14:paraId="69EB12EC" w14:textId="77777777" w:rsidR="00F70FCA" w:rsidRPr="00677CB9" w:rsidRDefault="00F70FCA" w:rsidP="009A78E9">
      <w:pPr>
        <w:pStyle w:val="Ttulo1"/>
        <w:numPr>
          <w:ilvl w:val="1"/>
          <w:numId w:val="1"/>
        </w:numPr>
        <w:spacing w:before="120" w:after="120"/>
        <w:jc w:val="both"/>
        <w:rPr>
          <w:rFonts w:cs="Arial"/>
          <w:bCs/>
          <w:color w:val="548DD4"/>
          <w:sz w:val="20"/>
        </w:rPr>
      </w:pPr>
      <w:bookmarkStart w:id="83" w:name="_Toc314030195"/>
      <w:bookmarkStart w:id="84" w:name="_Toc314085313"/>
      <w:bookmarkStart w:id="85" w:name="_Toc314094134"/>
      <w:bookmarkStart w:id="86" w:name="_Toc314804490"/>
      <w:bookmarkStart w:id="87" w:name="_Toc314804555"/>
      <w:bookmarkStart w:id="88" w:name="_Toc315905503"/>
      <w:bookmarkStart w:id="89" w:name="_Toc316315419"/>
      <w:bookmarkStart w:id="90" w:name="_Toc316316305"/>
      <w:bookmarkStart w:id="91" w:name="_Toc327181253"/>
      <w:bookmarkStart w:id="92" w:name="_Toc329602569"/>
      <w:bookmarkStart w:id="93" w:name="_Toc382993247"/>
      <w:bookmarkStart w:id="94" w:name="_Toc390246814"/>
      <w:bookmarkStart w:id="95" w:name="_Toc390699230"/>
      <w:r w:rsidRPr="00677CB9">
        <w:rPr>
          <w:rFonts w:cs="Arial"/>
          <w:bCs/>
          <w:color w:val="548DD4"/>
          <w:sz w:val="20"/>
        </w:rPr>
        <w:t>Condiciones establecidas para la participación en los actos del procedimiento</w:t>
      </w:r>
      <w:bookmarkEnd w:id="83"/>
      <w:bookmarkEnd w:id="84"/>
      <w:bookmarkEnd w:id="85"/>
      <w:bookmarkEnd w:id="86"/>
      <w:bookmarkEnd w:id="87"/>
      <w:bookmarkEnd w:id="88"/>
      <w:bookmarkEnd w:id="89"/>
      <w:bookmarkEnd w:id="90"/>
      <w:bookmarkEnd w:id="91"/>
      <w:bookmarkEnd w:id="92"/>
      <w:bookmarkEnd w:id="93"/>
      <w:bookmarkEnd w:id="94"/>
      <w:bookmarkEnd w:id="95"/>
    </w:p>
    <w:p w14:paraId="545A0719" w14:textId="4C47CA18" w:rsidR="00165DD8" w:rsidRDefault="000D52B8" w:rsidP="009A78E9">
      <w:pPr>
        <w:pStyle w:val="Textosinformato"/>
        <w:tabs>
          <w:tab w:val="left" w:pos="1134"/>
        </w:tabs>
        <w:spacing w:before="120" w:after="120"/>
        <w:ind w:left="709"/>
        <w:jc w:val="both"/>
        <w:rPr>
          <w:rFonts w:ascii="Arial" w:hAnsi="Arial" w:cs="Arial"/>
        </w:rPr>
      </w:pPr>
      <w:r w:rsidRPr="0008146F">
        <w:rPr>
          <w:rFonts w:ascii="Arial" w:hAnsi="Arial" w:cs="Arial"/>
        </w:rPr>
        <w:t xml:space="preserve">Con fundamento </w:t>
      </w:r>
      <w:r w:rsidRPr="00223090">
        <w:rPr>
          <w:rFonts w:ascii="Arial" w:hAnsi="Arial" w:cs="Arial"/>
        </w:rPr>
        <w:t>en el artículo 52, fracción II</w:t>
      </w:r>
      <w:r w:rsidR="00565287" w:rsidRPr="00223090">
        <w:rPr>
          <w:rFonts w:ascii="Arial" w:hAnsi="Arial" w:cs="Arial"/>
        </w:rPr>
        <w:t>I</w:t>
      </w:r>
      <w:r w:rsidRPr="00223090">
        <w:rPr>
          <w:rFonts w:ascii="Arial" w:hAnsi="Arial" w:cs="Arial"/>
        </w:rPr>
        <w:t xml:space="preserve"> del REGLAMENTO</w:t>
      </w:r>
      <w:r w:rsidRPr="0008146F">
        <w:rPr>
          <w:rFonts w:ascii="Arial" w:hAnsi="Arial" w:cs="Arial"/>
        </w:rPr>
        <w:t xml:space="preserve">, </w:t>
      </w:r>
      <w:r w:rsidR="00223090">
        <w:rPr>
          <w:rFonts w:ascii="Arial" w:hAnsi="Arial" w:cs="Arial"/>
        </w:rPr>
        <w:t>y</w:t>
      </w:r>
      <w:r w:rsidRPr="0008146F">
        <w:rPr>
          <w:rFonts w:ascii="Arial" w:hAnsi="Arial" w:cs="Arial"/>
        </w:rPr>
        <w:t xml:space="preserve"> 98 de las POBALINES, </w:t>
      </w:r>
      <w:r w:rsidR="00951779" w:rsidRPr="0008146F">
        <w:rPr>
          <w:rFonts w:ascii="Arial" w:hAnsi="Arial" w:cs="Arial"/>
        </w:rPr>
        <w:t xml:space="preserve">se </w:t>
      </w:r>
      <w:r w:rsidRPr="0008146F">
        <w:rPr>
          <w:rFonts w:ascii="Arial" w:hAnsi="Arial" w:cs="Arial"/>
        </w:rPr>
        <w:t>ev</w:t>
      </w:r>
      <w:r w:rsidR="0008146F">
        <w:rPr>
          <w:rFonts w:ascii="Arial" w:hAnsi="Arial" w:cs="Arial"/>
        </w:rPr>
        <w:t>aluarán mínimo tres propuestas</w:t>
      </w:r>
      <w:r w:rsidR="008F57DA">
        <w:rPr>
          <w:rFonts w:ascii="Arial" w:hAnsi="Arial" w:cs="Arial"/>
        </w:rPr>
        <w:t xml:space="preserve"> su</w:t>
      </w:r>
      <w:r w:rsidR="000F5B82">
        <w:rPr>
          <w:rFonts w:ascii="Arial" w:hAnsi="Arial" w:cs="Arial"/>
        </w:rPr>
        <w:t>sceptibles de analizarse técnicamente</w:t>
      </w:r>
      <w:r w:rsidR="0008146F">
        <w:rPr>
          <w:rFonts w:ascii="Arial" w:hAnsi="Arial" w:cs="Arial"/>
        </w:rPr>
        <w:t>.</w:t>
      </w:r>
    </w:p>
    <w:p w14:paraId="4EED7CA1" w14:textId="77777777" w:rsidR="00022B03" w:rsidRPr="0008146F" w:rsidRDefault="00022B03" w:rsidP="009A78E9">
      <w:pPr>
        <w:pStyle w:val="Textosinformato"/>
        <w:tabs>
          <w:tab w:val="left" w:pos="1134"/>
        </w:tabs>
        <w:spacing w:before="120" w:after="120"/>
        <w:ind w:left="709"/>
        <w:jc w:val="both"/>
        <w:rPr>
          <w:rFonts w:ascii="Arial" w:hAnsi="Arial" w:cs="Arial"/>
        </w:rPr>
      </w:pPr>
    </w:p>
    <w:p w14:paraId="4C8B7DF2" w14:textId="77777777" w:rsidR="00F70FCA" w:rsidRPr="00677CB9" w:rsidRDefault="00F70FCA" w:rsidP="009A78E9">
      <w:pPr>
        <w:pStyle w:val="Ttulo1"/>
        <w:numPr>
          <w:ilvl w:val="1"/>
          <w:numId w:val="1"/>
        </w:numPr>
        <w:spacing w:before="120" w:after="120"/>
        <w:jc w:val="both"/>
        <w:rPr>
          <w:rFonts w:cs="Arial"/>
          <w:bCs/>
          <w:color w:val="548DD4"/>
          <w:sz w:val="20"/>
        </w:rPr>
      </w:pPr>
      <w:bookmarkStart w:id="96" w:name="_Toc309618065"/>
      <w:bookmarkStart w:id="97" w:name="_Toc314030196"/>
      <w:bookmarkStart w:id="98" w:name="_Toc314085314"/>
      <w:bookmarkStart w:id="99" w:name="_Toc314094135"/>
      <w:bookmarkStart w:id="100" w:name="_Toc314804491"/>
      <w:bookmarkStart w:id="101" w:name="_Toc314804556"/>
      <w:bookmarkStart w:id="102" w:name="_Toc315905504"/>
      <w:bookmarkStart w:id="103" w:name="_Toc316315420"/>
      <w:bookmarkStart w:id="104" w:name="_Toc316316306"/>
      <w:bookmarkStart w:id="105" w:name="_Toc327181254"/>
      <w:bookmarkStart w:id="106" w:name="_Toc329602570"/>
      <w:bookmarkStart w:id="107" w:name="_Toc382993248"/>
      <w:bookmarkStart w:id="108" w:name="_Toc390246815"/>
      <w:bookmarkStart w:id="109" w:name="_Toc390699231"/>
      <w:r w:rsidRPr="00677CB9">
        <w:rPr>
          <w:rFonts w:cs="Arial"/>
          <w:bCs/>
          <w:color w:val="548DD4"/>
          <w:sz w:val="20"/>
        </w:rPr>
        <w:lastRenderedPageBreak/>
        <w:t>Licitantes que no podrán participar en el presente procedimiento</w:t>
      </w:r>
      <w:bookmarkEnd w:id="96"/>
      <w:bookmarkEnd w:id="97"/>
      <w:bookmarkEnd w:id="98"/>
      <w:bookmarkEnd w:id="99"/>
      <w:bookmarkEnd w:id="100"/>
      <w:bookmarkEnd w:id="101"/>
      <w:bookmarkEnd w:id="102"/>
      <w:bookmarkEnd w:id="103"/>
      <w:bookmarkEnd w:id="104"/>
      <w:bookmarkEnd w:id="105"/>
      <w:bookmarkEnd w:id="106"/>
      <w:bookmarkEnd w:id="107"/>
      <w:bookmarkEnd w:id="108"/>
      <w:bookmarkEnd w:id="109"/>
    </w:p>
    <w:p w14:paraId="3E8AC55D" w14:textId="77777777" w:rsidR="00A03AF4" w:rsidRDefault="002812B0" w:rsidP="00A03AF4">
      <w:pPr>
        <w:pStyle w:val="Textosinformato"/>
        <w:tabs>
          <w:tab w:val="left" w:pos="1134"/>
        </w:tabs>
        <w:spacing w:before="120" w:after="120"/>
        <w:ind w:left="709"/>
        <w:jc w:val="both"/>
        <w:rPr>
          <w:rFonts w:ascii="Arial" w:hAnsi="Arial" w:cs="Arial"/>
        </w:rPr>
      </w:pPr>
      <w:r w:rsidRPr="00677CB9">
        <w:rPr>
          <w:rFonts w:ascii="Arial" w:hAnsi="Arial" w:cs="Arial"/>
        </w:rPr>
        <w:t>No podrán participar las personas físicas o morales que se encuentren en los supuesto</w:t>
      </w:r>
      <w:r w:rsidR="00C019E4" w:rsidRPr="00677CB9">
        <w:rPr>
          <w:rFonts w:ascii="Arial" w:hAnsi="Arial" w:cs="Arial"/>
        </w:rPr>
        <w:t>s establecidos en el artículo 59 y 79</w:t>
      </w:r>
      <w:r w:rsidRPr="00677CB9">
        <w:rPr>
          <w:rFonts w:ascii="Arial" w:hAnsi="Arial" w:cs="Arial"/>
        </w:rPr>
        <w:t xml:space="preserve"> d</w:t>
      </w:r>
      <w:r w:rsidR="000D52B8">
        <w:rPr>
          <w:rFonts w:ascii="Arial" w:hAnsi="Arial" w:cs="Arial"/>
        </w:rPr>
        <w:t>el REGLAMENTO y 4</w:t>
      </w:r>
      <w:r w:rsidR="00711E31">
        <w:rPr>
          <w:rFonts w:ascii="Arial" w:hAnsi="Arial" w:cs="Arial"/>
        </w:rPr>
        <w:t>9</w:t>
      </w:r>
      <w:r w:rsidR="000D52B8">
        <w:rPr>
          <w:rFonts w:ascii="Arial" w:hAnsi="Arial" w:cs="Arial"/>
        </w:rPr>
        <w:t xml:space="preserve"> </w:t>
      </w:r>
      <w:r w:rsidRPr="00677CB9">
        <w:rPr>
          <w:rFonts w:ascii="Arial" w:hAnsi="Arial" w:cs="Arial"/>
        </w:rPr>
        <w:t xml:space="preserve">fracción </w:t>
      </w:r>
      <w:r w:rsidR="00711E31">
        <w:rPr>
          <w:rFonts w:ascii="Arial" w:hAnsi="Arial" w:cs="Arial"/>
        </w:rPr>
        <w:t>I</w:t>
      </w:r>
      <w:r w:rsidRPr="00677CB9">
        <w:rPr>
          <w:rFonts w:ascii="Arial" w:hAnsi="Arial" w:cs="Arial"/>
        </w:rPr>
        <w:t xml:space="preserve">X de la Ley </w:t>
      </w:r>
      <w:r w:rsidR="00711E31">
        <w:rPr>
          <w:rFonts w:ascii="Arial" w:hAnsi="Arial" w:cs="Arial"/>
        </w:rPr>
        <w:t>General</w:t>
      </w:r>
      <w:r w:rsidRPr="00677CB9">
        <w:rPr>
          <w:rFonts w:ascii="Arial" w:hAnsi="Arial" w:cs="Arial"/>
        </w:rPr>
        <w:t xml:space="preserve"> de Responsabilidades Administrativas</w:t>
      </w:r>
      <w:r w:rsidR="00711E31">
        <w:rPr>
          <w:rFonts w:ascii="Arial" w:hAnsi="Arial" w:cs="Arial"/>
        </w:rPr>
        <w:t>.</w:t>
      </w:r>
      <w:bookmarkStart w:id="110" w:name="_Toc309618066"/>
      <w:bookmarkStart w:id="111" w:name="_Toc314030197"/>
      <w:bookmarkStart w:id="112" w:name="_Toc314085315"/>
      <w:bookmarkStart w:id="113" w:name="_Toc314094136"/>
      <w:bookmarkStart w:id="114" w:name="_Toc314804492"/>
      <w:bookmarkStart w:id="115" w:name="_Toc314804557"/>
      <w:bookmarkStart w:id="116" w:name="_Toc315905505"/>
      <w:bookmarkStart w:id="117" w:name="_Toc316315421"/>
      <w:bookmarkStart w:id="118" w:name="_Toc316316307"/>
      <w:bookmarkStart w:id="119" w:name="_Toc327181255"/>
      <w:bookmarkStart w:id="120" w:name="_Toc329602571"/>
    </w:p>
    <w:p w14:paraId="2039D379" w14:textId="381952D0" w:rsidR="00513D42" w:rsidRPr="00E50D32" w:rsidRDefault="00513D42" w:rsidP="00A03AF4">
      <w:pPr>
        <w:pStyle w:val="Textosinformato"/>
        <w:tabs>
          <w:tab w:val="left" w:pos="1134"/>
        </w:tabs>
        <w:spacing w:before="120" w:after="120"/>
        <w:ind w:left="709"/>
        <w:jc w:val="both"/>
        <w:rPr>
          <w:rFonts w:ascii="Arial" w:hAnsi="Arial" w:cs="Arial"/>
          <w:b/>
          <w:bCs/>
        </w:rPr>
      </w:pPr>
      <w:r w:rsidRPr="00E50D32">
        <w:rPr>
          <w:rFonts w:ascii="Arial" w:hAnsi="Arial" w:cs="Arial"/>
          <w:b/>
          <w:bCs/>
        </w:rPr>
        <w:t>Las personas físicas o morales que no hayan recibido invitación para participar en el presente procedimiento.</w:t>
      </w:r>
    </w:p>
    <w:p w14:paraId="65729ADA" w14:textId="77777777" w:rsidR="001E1205" w:rsidRPr="00677CB9" w:rsidRDefault="001E1205" w:rsidP="00513D42">
      <w:pPr>
        <w:pStyle w:val="Prrafodelista"/>
        <w:spacing w:before="120" w:after="120"/>
        <w:ind w:left="705"/>
        <w:jc w:val="both"/>
        <w:rPr>
          <w:rFonts w:ascii="Arial" w:hAnsi="Arial" w:cs="Arial"/>
          <w:snapToGrid/>
          <w:lang w:val="es-MX"/>
        </w:rPr>
      </w:pPr>
    </w:p>
    <w:p w14:paraId="78AB8B7D" w14:textId="77777777" w:rsidR="00F70FCA" w:rsidRPr="00677CB9" w:rsidRDefault="00F70FCA" w:rsidP="003343F4">
      <w:pPr>
        <w:pStyle w:val="Ttulo1"/>
        <w:numPr>
          <w:ilvl w:val="0"/>
          <w:numId w:val="1"/>
        </w:numPr>
        <w:spacing w:before="120" w:after="120"/>
        <w:jc w:val="both"/>
        <w:rPr>
          <w:rFonts w:cs="Arial"/>
          <w:color w:val="365F91"/>
          <w:kern w:val="32"/>
          <w:sz w:val="20"/>
        </w:rPr>
      </w:pPr>
      <w:bookmarkStart w:id="121" w:name="_Toc314085316"/>
      <w:bookmarkStart w:id="122" w:name="_Toc314094137"/>
      <w:bookmarkStart w:id="123" w:name="_Toc390699233"/>
      <w:bookmarkEnd w:id="110"/>
      <w:bookmarkEnd w:id="111"/>
      <w:bookmarkEnd w:id="112"/>
      <w:bookmarkEnd w:id="113"/>
      <w:bookmarkEnd w:id="114"/>
      <w:bookmarkEnd w:id="115"/>
      <w:bookmarkEnd w:id="116"/>
      <w:bookmarkEnd w:id="117"/>
      <w:bookmarkEnd w:id="118"/>
      <w:bookmarkEnd w:id="119"/>
      <w:bookmarkEnd w:id="120"/>
      <w:r w:rsidRPr="00677CB9">
        <w:rPr>
          <w:rFonts w:cs="Arial"/>
          <w:color w:val="365F91"/>
          <w:kern w:val="32"/>
          <w:sz w:val="20"/>
        </w:rPr>
        <w:t>CONTENIDO DE LAS PROPOSICIONES</w:t>
      </w:r>
      <w:bookmarkEnd w:id="82"/>
      <w:bookmarkEnd w:id="121"/>
      <w:bookmarkEnd w:id="122"/>
      <w:bookmarkEnd w:id="123"/>
    </w:p>
    <w:p w14:paraId="681322A2" w14:textId="7068112B" w:rsidR="00F70FCA" w:rsidRDefault="00F70FCA" w:rsidP="003343F4">
      <w:pPr>
        <w:pStyle w:val="Texto0"/>
        <w:tabs>
          <w:tab w:val="left" w:pos="709"/>
        </w:tabs>
        <w:spacing w:before="120" w:after="120" w:line="240" w:lineRule="auto"/>
        <w:ind w:left="709" w:firstLine="0"/>
        <w:rPr>
          <w:sz w:val="20"/>
        </w:rPr>
      </w:pPr>
      <w:r w:rsidRPr="00677CB9">
        <w:rPr>
          <w:sz w:val="20"/>
        </w:rPr>
        <w:t xml:space="preserve">Los LICITANTES deberán presentar los requisitos contenidos en </w:t>
      </w:r>
      <w:r w:rsidRPr="00DD6852">
        <w:rPr>
          <w:sz w:val="20"/>
        </w:rPr>
        <w:t>los</w:t>
      </w:r>
      <w:r w:rsidR="002376D8">
        <w:rPr>
          <w:sz w:val="20"/>
        </w:rPr>
        <w:t xml:space="preserve"> </w:t>
      </w:r>
      <w:r w:rsidR="002376D8" w:rsidRPr="002376D8">
        <w:rPr>
          <w:b/>
          <w:bCs/>
          <w:sz w:val="20"/>
        </w:rPr>
        <w:t>puntos 4.1, 4.2 y 4.3</w:t>
      </w:r>
      <w:r w:rsidRPr="00DD6852">
        <w:rPr>
          <w:sz w:val="20"/>
        </w:rPr>
        <w:t>,</w:t>
      </w:r>
      <w:r w:rsidRPr="00677CB9">
        <w:rPr>
          <w:sz w:val="20"/>
        </w:rPr>
        <w:t xml:space="preserve"> según se describen a continuación:</w:t>
      </w:r>
    </w:p>
    <w:p w14:paraId="4124942B" w14:textId="77777777" w:rsidR="001E1205" w:rsidRPr="00677CB9" w:rsidRDefault="001E1205" w:rsidP="003343F4">
      <w:pPr>
        <w:pStyle w:val="Texto0"/>
        <w:tabs>
          <w:tab w:val="left" w:pos="709"/>
        </w:tabs>
        <w:spacing w:before="120" w:after="120" w:line="240" w:lineRule="auto"/>
        <w:ind w:left="709" w:firstLine="0"/>
        <w:rPr>
          <w:sz w:val="20"/>
        </w:rPr>
      </w:pPr>
    </w:p>
    <w:p w14:paraId="3354FE01" w14:textId="77777777" w:rsidR="00F70FCA" w:rsidRPr="00677CB9" w:rsidRDefault="00F70FCA" w:rsidP="009A78E9">
      <w:pPr>
        <w:pStyle w:val="Ttulo1"/>
        <w:numPr>
          <w:ilvl w:val="1"/>
          <w:numId w:val="1"/>
        </w:numPr>
        <w:spacing w:before="120" w:after="120"/>
        <w:jc w:val="both"/>
        <w:rPr>
          <w:rFonts w:cs="Arial"/>
          <w:bCs/>
          <w:color w:val="548DD4"/>
          <w:sz w:val="20"/>
        </w:rPr>
      </w:pPr>
      <w:bookmarkStart w:id="124" w:name="_Toc289064580"/>
      <w:bookmarkStart w:id="125" w:name="_Toc310514790"/>
      <w:bookmarkStart w:id="126" w:name="_Toc312083756"/>
      <w:bookmarkStart w:id="127" w:name="_Toc312402701"/>
      <w:bookmarkStart w:id="128" w:name="_Toc314002686"/>
      <w:bookmarkStart w:id="129" w:name="_Toc314030199"/>
      <w:bookmarkStart w:id="130" w:name="_Toc314085317"/>
      <w:bookmarkStart w:id="131" w:name="_Toc314094138"/>
      <w:bookmarkStart w:id="132" w:name="_Toc314804494"/>
      <w:bookmarkStart w:id="133" w:name="_Toc314804559"/>
      <w:bookmarkStart w:id="134" w:name="_Toc315905507"/>
      <w:bookmarkStart w:id="135" w:name="_Toc316315423"/>
      <w:bookmarkStart w:id="136" w:name="_Toc316316309"/>
      <w:bookmarkStart w:id="137" w:name="_Toc327181257"/>
      <w:bookmarkStart w:id="138" w:name="_Toc329602573"/>
      <w:bookmarkStart w:id="139" w:name="_Toc382993251"/>
      <w:bookmarkStart w:id="140" w:name="_Toc390246818"/>
      <w:bookmarkStart w:id="141" w:name="_Toc390699234"/>
      <w:r w:rsidRPr="00677CB9">
        <w:rPr>
          <w:rFonts w:cs="Arial"/>
          <w:bCs/>
          <w:color w:val="548DD4"/>
          <w:sz w:val="20"/>
        </w:rPr>
        <w:t>Documentación distinta a la oferta técnica y la oferta económica</w:t>
      </w:r>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p>
    <w:p w14:paraId="5EA131AC" w14:textId="48C8CA6F" w:rsidR="00841DD0" w:rsidRPr="00677CB9" w:rsidRDefault="00841DD0" w:rsidP="00841DD0">
      <w:pPr>
        <w:pStyle w:val="Texto0"/>
        <w:tabs>
          <w:tab w:val="left" w:pos="567"/>
        </w:tabs>
        <w:spacing w:before="120" w:after="120" w:line="240" w:lineRule="auto"/>
        <w:ind w:left="705" w:firstLine="0"/>
        <w:rPr>
          <w:sz w:val="20"/>
        </w:rPr>
      </w:pPr>
      <w:bookmarkStart w:id="142" w:name="_Toc314094139"/>
      <w:bookmarkStart w:id="143" w:name="_Toc314804495"/>
      <w:bookmarkStart w:id="144" w:name="_Toc314804560"/>
      <w:bookmarkStart w:id="145" w:name="_Toc315905508"/>
      <w:bookmarkStart w:id="146" w:name="_Toc316315424"/>
      <w:bookmarkStart w:id="147" w:name="_Toc316316310"/>
      <w:bookmarkStart w:id="148" w:name="_Toc327181258"/>
      <w:bookmarkStart w:id="149" w:name="_Toc329602574"/>
      <w:r w:rsidRPr="00677CB9">
        <w:rPr>
          <w:sz w:val="20"/>
        </w:rPr>
        <w:t>De conformidad con el segundo párrafo del artículo 41 del REGLAMENTO, la documentación distinta a la proposición podrá entregarse, a elección del LICITANTE, dentro o fuera del sobre que la contenga.</w:t>
      </w:r>
    </w:p>
    <w:p w14:paraId="68FB6DFF" w14:textId="33B09C12" w:rsidR="00841DD0" w:rsidRPr="00677CB9" w:rsidRDefault="00841DD0" w:rsidP="00841DD0">
      <w:pPr>
        <w:pStyle w:val="Texto0"/>
        <w:tabs>
          <w:tab w:val="left" w:pos="851"/>
        </w:tabs>
        <w:spacing w:before="120" w:after="120" w:line="240" w:lineRule="auto"/>
        <w:ind w:left="709" w:firstLine="0"/>
        <w:rPr>
          <w:sz w:val="20"/>
        </w:rPr>
      </w:pPr>
      <w:r w:rsidRPr="00677CB9">
        <w:rPr>
          <w:sz w:val="20"/>
        </w:rPr>
        <w:t xml:space="preserve">De conformidad con lo establecido en la fracción </w:t>
      </w:r>
      <w:r w:rsidR="00704731">
        <w:rPr>
          <w:sz w:val="20"/>
        </w:rPr>
        <w:t>IX</w:t>
      </w:r>
      <w:r w:rsidRPr="00677CB9">
        <w:rPr>
          <w:sz w:val="20"/>
        </w:rPr>
        <w:t xml:space="preserve"> del artículo 64 de las POBALINES, los LICITANTES deberán presentar en original o copia, según corresponda, los siguientes documentos:</w:t>
      </w:r>
    </w:p>
    <w:p w14:paraId="10B7B9AA" w14:textId="636642BB" w:rsidR="00263859" w:rsidRDefault="00841DD0">
      <w:pPr>
        <w:pStyle w:val="Texto0"/>
        <w:numPr>
          <w:ilvl w:val="0"/>
          <w:numId w:val="26"/>
        </w:numPr>
        <w:tabs>
          <w:tab w:val="left" w:pos="851"/>
        </w:tabs>
        <w:spacing w:before="120" w:after="120" w:line="240" w:lineRule="auto"/>
        <w:ind w:left="1134" w:hanging="425"/>
        <w:rPr>
          <w:sz w:val="20"/>
        </w:rPr>
      </w:pPr>
      <w:r w:rsidRPr="00677CB9">
        <w:rPr>
          <w:sz w:val="20"/>
        </w:rPr>
        <w:t xml:space="preserve">Manifestación por escrito del representante legal del LICITANTE, </w:t>
      </w:r>
      <w:r w:rsidRPr="00677CB9">
        <w:rPr>
          <w:b/>
          <w:sz w:val="20"/>
        </w:rPr>
        <w:t>bajo protesta de decir verdad</w:t>
      </w:r>
      <w:r w:rsidRPr="00677CB9">
        <w:rPr>
          <w:sz w:val="20"/>
        </w:rPr>
        <w:t xml:space="preserve">, donde señale la existencia legal y personalidad jurídica del LICITANTE y que cuenta con facultades suficientes para comprometerse por sí o por su representada para suscribir la propuesta que presenta para la presente </w:t>
      </w:r>
      <w:r w:rsidR="00CB1C14" w:rsidRPr="00677CB9">
        <w:rPr>
          <w:sz w:val="20"/>
        </w:rPr>
        <w:t>invitación</w:t>
      </w:r>
      <w:r w:rsidRPr="00677CB9">
        <w:rPr>
          <w:sz w:val="20"/>
        </w:rPr>
        <w:t xml:space="preserve">, en el campo correspondiente, se indicará el objeto social o actividad preponderante mediante el cual conste que desempeña las actividades relacionadas con la contratación materia del presente procedimiento </w:t>
      </w:r>
      <w:r w:rsidRPr="00677CB9">
        <w:rPr>
          <w:b/>
          <w:sz w:val="20"/>
        </w:rPr>
        <w:t>Anexo 2</w:t>
      </w:r>
      <w:r w:rsidR="00B7184C" w:rsidRPr="00B7184C">
        <w:rPr>
          <w:b/>
          <w:bCs/>
          <w:sz w:val="20"/>
        </w:rPr>
        <w:t>, en original con firma autógrafa del propietario o representante legal</w:t>
      </w:r>
      <w:r w:rsidR="00263859">
        <w:rPr>
          <w:sz w:val="20"/>
        </w:rPr>
        <w:t>.</w:t>
      </w:r>
    </w:p>
    <w:p w14:paraId="735A630E" w14:textId="3BCA7701" w:rsidR="00A17764" w:rsidRPr="001E1205" w:rsidRDefault="00B7184C">
      <w:pPr>
        <w:pStyle w:val="Texto0"/>
        <w:numPr>
          <w:ilvl w:val="0"/>
          <w:numId w:val="26"/>
        </w:numPr>
        <w:tabs>
          <w:tab w:val="left" w:pos="851"/>
        </w:tabs>
        <w:spacing w:before="120" w:after="120" w:line="240" w:lineRule="auto"/>
        <w:ind w:left="1134" w:hanging="425"/>
        <w:rPr>
          <w:sz w:val="20"/>
        </w:rPr>
      </w:pPr>
      <w:r w:rsidRPr="00B7184C">
        <w:rPr>
          <w:b/>
          <w:bCs/>
          <w:sz w:val="20"/>
        </w:rPr>
        <w:t xml:space="preserve">Original o copia de </w:t>
      </w:r>
      <w:r w:rsidR="00263859" w:rsidRPr="00B7184C">
        <w:rPr>
          <w:b/>
          <w:bCs/>
          <w:sz w:val="20"/>
        </w:rPr>
        <w:t>I</w:t>
      </w:r>
      <w:r w:rsidR="00A17764" w:rsidRPr="00B7184C">
        <w:rPr>
          <w:b/>
          <w:bCs/>
          <w:sz w:val="20"/>
        </w:rPr>
        <w:t>dentificación</w:t>
      </w:r>
      <w:r w:rsidR="008C333C" w:rsidRPr="00B7184C">
        <w:rPr>
          <w:b/>
          <w:bCs/>
          <w:sz w:val="20"/>
        </w:rPr>
        <w:t xml:space="preserve"> oficial vigente con fotografía</w:t>
      </w:r>
      <w:r w:rsidR="008C333C" w:rsidRPr="001E1205">
        <w:rPr>
          <w:sz w:val="20"/>
        </w:rPr>
        <w:t>,</w:t>
      </w:r>
      <w:r>
        <w:rPr>
          <w:sz w:val="20"/>
        </w:rPr>
        <w:t xml:space="preserve"> únicamente se aceptarán como identificación, </w:t>
      </w:r>
      <w:r w:rsidRPr="00B7184C">
        <w:rPr>
          <w:b/>
          <w:bCs/>
          <w:sz w:val="20"/>
        </w:rPr>
        <w:t xml:space="preserve">Pasaporte, Cédula Profesional </w:t>
      </w:r>
      <w:r w:rsidR="0038116C">
        <w:rPr>
          <w:b/>
          <w:bCs/>
          <w:sz w:val="20"/>
        </w:rPr>
        <w:t xml:space="preserve">con fotografía </w:t>
      </w:r>
      <w:r w:rsidRPr="00B7184C">
        <w:rPr>
          <w:b/>
          <w:bCs/>
          <w:sz w:val="20"/>
        </w:rPr>
        <w:t>o Credencial para votar</w:t>
      </w:r>
      <w:r>
        <w:rPr>
          <w:sz w:val="20"/>
        </w:rPr>
        <w:t>,</w:t>
      </w:r>
      <w:r w:rsidR="00A17764" w:rsidRPr="001E1205">
        <w:rPr>
          <w:sz w:val="20"/>
        </w:rPr>
        <w:t xml:space="preserve"> tratándose de personas físicas y, en el caso de</w:t>
      </w:r>
      <w:r w:rsidR="00263859" w:rsidRPr="001E1205">
        <w:rPr>
          <w:sz w:val="20"/>
        </w:rPr>
        <w:t xml:space="preserve"> </w:t>
      </w:r>
      <w:r w:rsidR="00A17764" w:rsidRPr="001E1205">
        <w:rPr>
          <w:sz w:val="20"/>
        </w:rPr>
        <w:t>personas morales</w:t>
      </w:r>
      <w:r w:rsidR="002673F3" w:rsidRPr="001E1205">
        <w:rPr>
          <w:sz w:val="20"/>
        </w:rPr>
        <w:t>, del</w:t>
      </w:r>
      <w:r w:rsidR="008C333C" w:rsidRPr="001E1205">
        <w:rPr>
          <w:sz w:val="20"/>
        </w:rPr>
        <w:t xml:space="preserve"> representante legal del LICITANTE</w:t>
      </w:r>
      <w:r w:rsidR="00A17764" w:rsidRPr="001E1205">
        <w:rPr>
          <w:sz w:val="20"/>
        </w:rPr>
        <w:t xml:space="preserve"> que firme la proposición.</w:t>
      </w:r>
    </w:p>
    <w:p w14:paraId="6D97080B" w14:textId="77651CE3" w:rsidR="00F54C10" w:rsidRPr="00AA776D" w:rsidRDefault="00F93E1C">
      <w:pPr>
        <w:pStyle w:val="Texto0"/>
        <w:numPr>
          <w:ilvl w:val="0"/>
          <w:numId w:val="26"/>
        </w:numPr>
        <w:tabs>
          <w:tab w:val="left" w:pos="851"/>
        </w:tabs>
        <w:spacing w:before="120" w:after="120" w:line="240" w:lineRule="auto"/>
        <w:rPr>
          <w:sz w:val="20"/>
        </w:rPr>
      </w:pPr>
      <w:r w:rsidRPr="00AA776D">
        <w:rPr>
          <w:sz w:val="20"/>
        </w:rPr>
        <w:t xml:space="preserve">Manifestación por escrito del LICITANTE, </w:t>
      </w:r>
      <w:r w:rsidRPr="00AA776D">
        <w:rPr>
          <w:b/>
          <w:sz w:val="20"/>
        </w:rPr>
        <w:t>bajo protesta de decir verdad</w:t>
      </w:r>
      <w:r w:rsidRPr="00AA776D">
        <w:rPr>
          <w:sz w:val="20"/>
        </w:rPr>
        <w:t>, de no encontrarse en los supuestos establecidos en los artículos 59 y 79 del REGLAMENTO</w:t>
      </w:r>
      <w:r w:rsidR="00AA776D">
        <w:rPr>
          <w:sz w:val="20"/>
        </w:rPr>
        <w:t xml:space="preserve">. </w:t>
      </w:r>
      <w:r w:rsidRPr="00AA776D">
        <w:rPr>
          <w:bCs/>
          <w:sz w:val="20"/>
        </w:rPr>
        <w:t xml:space="preserve">Asimismo, que se encuentra al corriente en el pago de sus obligaciones fiscales en términos de lo estipulado en el artículo 32-D del Código Fiscal de la Federación y, en su caso, de la Resolución Miscelánea Fiscal Vigente. </w:t>
      </w:r>
      <w:r w:rsidRPr="00AA776D">
        <w:rPr>
          <w:b/>
          <w:sz w:val="20"/>
        </w:rPr>
        <w:t>Anexo 3</w:t>
      </w:r>
      <w:r w:rsidR="00AA776D">
        <w:rPr>
          <w:b/>
          <w:sz w:val="20"/>
        </w:rPr>
        <w:t>, en original con firma autógrafa del propietario o representante legal.</w:t>
      </w:r>
    </w:p>
    <w:p w14:paraId="561C86DB" w14:textId="6F6D0CEE" w:rsidR="00841DD0" w:rsidRPr="00677CB9" w:rsidRDefault="00841DD0">
      <w:pPr>
        <w:pStyle w:val="Texto0"/>
        <w:numPr>
          <w:ilvl w:val="0"/>
          <w:numId w:val="26"/>
        </w:numPr>
        <w:spacing w:before="120" w:after="120" w:line="240" w:lineRule="auto"/>
        <w:rPr>
          <w:sz w:val="20"/>
        </w:rPr>
      </w:pPr>
      <w:r w:rsidRPr="00677CB9">
        <w:rPr>
          <w:sz w:val="20"/>
        </w:rPr>
        <w:t xml:space="preserve">Escrito del LICITANTE en el que </w:t>
      </w:r>
      <w:r w:rsidRPr="00677CB9">
        <w:rPr>
          <w:b/>
          <w:sz w:val="20"/>
        </w:rPr>
        <w:t>manifieste bajo protesta de decir verdad</w:t>
      </w:r>
      <w:r w:rsidRPr="00677CB9">
        <w:rPr>
          <w:sz w:val="20"/>
        </w:rPr>
        <w:t xml:space="preserve">, que por sí mismo o a través de interpósita persona se abstendrán de adoptar conductas, para que los servidores públicos del </w:t>
      </w:r>
      <w:r w:rsidR="002376D8" w:rsidRPr="00677CB9">
        <w:rPr>
          <w:sz w:val="20"/>
        </w:rPr>
        <w:t>INSTITUTO</w:t>
      </w:r>
      <w:r w:rsidRPr="00677CB9">
        <w:rPr>
          <w:sz w:val="20"/>
        </w:rPr>
        <w:t xml:space="preserve"> induzcan o alteren las evaluaciones de las proposiciones, el resultado del procedimiento, u otros aspectos que otorguen condiciones más ventajosas con relación a los demás participantes.</w:t>
      </w:r>
      <w:r w:rsidRPr="00677CB9">
        <w:rPr>
          <w:b/>
          <w:sz w:val="20"/>
        </w:rPr>
        <w:t xml:space="preserve"> Anexo 4</w:t>
      </w:r>
      <w:r w:rsidR="0034745F">
        <w:rPr>
          <w:sz w:val="20"/>
        </w:rPr>
        <w:t xml:space="preserve">, </w:t>
      </w:r>
      <w:r w:rsidR="0034745F" w:rsidRPr="0034745F">
        <w:rPr>
          <w:b/>
          <w:bCs/>
          <w:sz w:val="20"/>
        </w:rPr>
        <w:t>en original con firma autógrafa del propietario o representante lega</w:t>
      </w:r>
      <w:r w:rsidR="0034745F" w:rsidRPr="0034745F">
        <w:rPr>
          <w:sz w:val="20"/>
        </w:rPr>
        <w:t>l.</w:t>
      </w:r>
    </w:p>
    <w:p w14:paraId="1F6E58F3" w14:textId="4933B72E" w:rsidR="00F54C10" w:rsidRPr="00D621D6" w:rsidRDefault="00F54C10">
      <w:pPr>
        <w:pStyle w:val="Texto0"/>
        <w:numPr>
          <w:ilvl w:val="0"/>
          <w:numId w:val="26"/>
        </w:numPr>
        <w:spacing w:before="120" w:after="120" w:line="240" w:lineRule="auto"/>
        <w:rPr>
          <w:sz w:val="20"/>
          <w:u w:val="single"/>
        </w:rPr>
      </w:pPr>
      <w:r w:rsidRPr="00951779">
        <w:rPr>
          <w:sz w:val="20"/>
        </w:rPr>
        <w:t xml:space="preserve">En caso de ser </w:t>
      </w:r>
      <w:r w:rsidR="00951779" w:rsidRPr="00951779">
        <w:rPr>
          <w:sz w:val="20"/>
        </w:rPr>
        <w:t>micro, pequeña o mediana empresa</w:t>
      </w:r>
      <w:r w:rsidRPr="00951779">
        <w:rPr>
          <w:sz w:val="20"/>
        </w:rPr>
        <w:t xml:space="preserve">, carta en la que manifieste bajo protesta de decir verdad el rango que pertenece su empresa conforme a la </w:t>
      </w:r>
      <w:r w:rsidR="002376D8" w:rsidRPr="00951779">
        <w:rPr>
          <w:sz w:val="20"/>
        </w:rPr>
        <w:t>estratificación</w:t>
      </w:r>
      <w:r w:rsidRPr="00951779">
        <w:rPr>
          <w:sz w:val="20"/>
        </w:rPr>
        <w:t xml:space="preserve"> determinada por la Secretaria de Economía. </w:t>
      </w:r>
      <w:r w:rsidRPr="00951779">
        <w:rPr>
          <w:b/>
          <w:sz w:val="20"/>
        </w:rPr>
        <w:t xml:space="preserve">Anexo </w:t>
      </w:r>
      <w:r w:rsidR="00592BF0">
        <w:rPr>
          <w:b/>
          <w:sz w:val="20"/>
        </w:rPr>
        <w:t>5</w:t>
      </w:r>
      <w:r w:rsidR="00AA776D">
        <w:rPr>
          <w:b/>
          <w:sz w:val="20"/>
        </w:rPr>
        <w:t xml:space="preserve">, en original con firma </w:t>
      </w:r>
      <w:r w:rsidR="002376D8">
        <w:rPr>
          <w:b/>
          <w:sz w:val="20"/>
        </w:rPr>
        <w:t>autógrafa</w:t>
      </w:r>
      <w:r w:rsidR="00AA776D">
        <w:rPr>
          <w:b/>
          <w:sz w:val="20"/>
        </w:rPr>
        <w:t xml:space="preserve"> del propietario o representante legal.</w:t>
      </w:r>
    </w:p>
    <w:p w14:paraId="67573080" w14:textId="77777777" w:rsidR="00D621D6" w:rsidRPr="00951779" w:rsidRDefault="00D621D6" w:rsidP="00D621D6">
      <w:pPr>
        <w:pStyle w:val="Texto0"/>
        <w:spacing w:before="120" w:after="120" w:line="240" w:lineRule="auto"/>
        <w:ind w:left="1069" w:firstLine="0"/>
        <w:rPr>
          <w:sz w:val="20"/>
          <w:u w:val="single"/>
        </w:rPr>
      </w:pPr>
    </w:p>
    <w:p w14:paraId="16EC909E" w14:textId="77777777" w:rsidR="00EA0EC6" w:rsidRPr="00677CB9" w:rsidRDefault="00EA0EC6" w:rsidP="00EA0EC6">
      <w:pPr>
        <w:pStyle w:val="Ttulo1"/>
        <w:numPr>
          <w:ilvl w:val="1"/>
          <w:numId w:val="1"/>
        </w:numPr>
        <w:spacing w:before="120" w:after="120"/>
        <w:jc w:val="both"/>
        <w:rPr>
          <w:rFonts w:cs="Arial"/>
          <w:bCs/>
          <w:color w:val="548DD4"/>
          <w:sz w:val="20"/>
        </w:rPr>
      </w:pPr>
      <w:bookmarkStart w:id="150" w:name="_Toc382993252"/>
      <w:bookmarkStart w:id="151" w:name="_Toc390246819"/>
      <w:bookmarkStart w:id="152" w:name="_Toc390699235"/>
      <w:bookmarkStart w:id="153" w:name="_Toc314085324"/>
      <w:bookmarkStart w:id="154" w:name="_Toc314086222"/>
      <w:bookmarkStart w:id="155" w:name="_Toc314094145"/>
      <w:bookmarkStart w:id="156" w:name="_Toc289064605"/>
      <w:bookmarkEnd w:id="6"/>
      <w:bookmarkEnd w:id="7"/>
      <w:bookmarkEnd w:id="8"/>
      <w:bookmarkEnd w:id="9"/>
      <w:bookmarkEnd w:id="10"/>
      <w:bookmarkEnd w:id="11"/>
      <w:bookmarkEnd w:id="12"/>
      <w:bookmarkEnd w:id="13"/>
      <w:bookmarkEnd w:id="14"/>
      <w:bookmarkEnd w:id="142"/>
      <w:bookmarkEnd w:id="143"/>
      <w:bookmarkEnd w:id="144"/>
      <w:bookmarkEnd w:id="145"/>
      <w:bookmarkEnd w:id="146"/>
      <w:bookmarkEnd w:id="147"/>
      <w:bookmarkEnd w:id="148"/>
      <w:bookmarkEnd w:id="149"/>
      <w:r w:rsidRPr="00677CB9">
        <w:rPr>
          <w:rFonts w:cs="Arial"/>
          <w:bCs/>
          <w:color w:val="548DD4"/>
          <w:sz w:val="20"/>
        </w:rPr>
        <w:lastRenderedPageBreak/>
        <w:t>Contenido de la oferta técnica</w:t>
      </w:r>
      <w:bookmarkEnd w:id="150"/>
      <w:bookmarkEnd w:id="151"/>
      <w:bookmarkEnd w:id="152"/>
    </w:p>
    <w:p w14:paraId="3DBE2248" w14:textId="07AD6EE2" w:rsidR="00D621D6" w:rsidRPr="003A59C6" w:rsidRDefault="00EA0EC6" w:rsidP="003A59C6">
      <w:pPr>
        <w:pStyle w:val="Texto0"/>
        <w:tabs>
          <w:tab w:val="left" w:pos="709"/>
        </w:tabs>
        <w:spacing w:before="120" w:after="120" w:line="240" w:lineRule="auto"/>
        <w:ind w:left="709" w:firstLine="0"/>
        <w:rPr>
          <w:sz w:val="20"/>
        </w:rPr>
      </w:pPr>
      <w:bookmarkStart w:id="157" w:name="_Toc284238904"/>
      <w:bookmarkStart w:id="158" w:name="_Toc289064582"/>
      <w:r w:rsidRPr="00677CB9">
        <w:rPr>
          <w:sz w:val="20"/>
        </w:rPr>
        <w:t xml:space="preserve">La oferta técnica que será elaborada conforme al </w:t>
      </w:r>
      <w:r w:rsidRPr="00677CB9">
        <w:rPr>
          <w:b/>
          <w:sz w:val="20"/>
        </w:rPr>
        <w:t>punto 2</w:t>
      </w:r>
      <w:r w:rsidRPr="00677CB9">
        <w:rPr>
          <w:sz w:val="20"/>
        </w:rPr>
        <w:t xml:space="preserve"> de la presente convocatoria, </w:t>
      </w:r>
      <w:r w:rsidRPr="005161F2">
        <w:rPr>
          <w:b/>
          <w:sz w:val="20"/>
        </w:rPr>
        <w:t>deberá contener toda la información señalada y solicitada en el Anexo 1 “Especificaciones Técnicas”, de la presente convocatoria, no se aceptará escrito o leyenda que solo haga referencia al mismo</w:t>
      </w:r>
      <w:r w:rsidRPr="00677CB9">
        <w:rPr>
          <w:sz w:val="20"/>
        </w:rPr>
        <w:t xml:space="preserve"> y deberá </w:t>
      </w:r>
      <w:r w:rsidR="005161F2">
        <w:rPr>
          <w:sz w:val="20"/>
        </w:rPr>
        <w:t>en sobre cerrado presentar la oferta técnica con los documentos consistentes en el anexo 1.</w:t>
      </w:r>
      <w:r w:rsidR="008C333C">
        <w:rPr>
          <w:sz w:val="20"/>
        </w:rPr>
        <w:t xml:space="preserve"> </w:t>
      </w:r>
    </w:p>
    <w:p w14:paraId="4235EF4F" w14:textId="77777777" w:rsidR="00EA0EC6" w:rsidRPr="00677CB9" w:rsidRDefault="00EA0EC6" w:rsidP="00EA0EC6">
      <w:pPr>
        <w:pStyle w:val="Ttulo1"/>
        <w:numPr>
          <w:ilvl w:val="1"/>
          <w:numId w:val="1"/>
        </w:numPr>
        <w:spacing w:before="120" w:after="120"/>
        <w:jc w:val="both"/>
        <w:rPr>
          <w:rFonts w:cs="Arial"/>
          <w:bCs/>
          <w:color w:val="548DD4"/>
          <w:sz w:val="20"/>
        </w:rPr>
      </w:pPr>
      <w:bookmarkStart w:id="159" w:name="_Toc310514792"/>
      <w:bookmarkStart w:id="160" w:name="_Toc312083758"/>
      <w:bookmarkStart w:id="161" w:name="_Toc312402703"/>
      <w:bookmarkStart w:id="162" w:name="_Toc313943677"/>
      <w:bookmarkStart w:id="163" w:name="_Toc313943739"/>
      <w:bookmarkStart w:id="164" w:name="_Toc313999942"/>
      <w:bookmarkStart w:id="165" w:name="_Toc314007646"/>
      <w:bookmarkStart w:id="166" w:name="_Toc314094140"/>
      <w:bookmarkStart w:id="167" w:name="_Toc314804496"/>
      <w:bookmarkStart w:id="168" w:name="_Toc314804561"/>
      <w:bookmarkStart w:id="169" w:name="_Toc315905509"/>
      <w:bookmarkStart w:id="170" w:name="_Toc316315425"/>
      <w:bookmarkStart w:id="171" w:name="_Toc316316311"/>
      <w:bookmarkStart w:id="172" w:name="_Toc327181259"/>
      <w:bookmarkStart w:id="173" w:name="_Toc329602575"/>
      <w:bookmarkStart w:id="174" w:name="_Toc382993253"/>
      <w:bookmarkStart w:id="175" w:name="_Toc390246820"/>
      <w:bookmarkStart w:id="176" w:name="_Toc390699236"/>
      <w:r w:rsidRPr="00677CB9">
        <w:rPr>
          <w:rFonts w:cs="Arial"/>
          <w:bCs/>
          <w:color w:val="548DD4"/>
          <w:sz w:val="20"/>
        </w:rPr>
        <w:t>Contenido de la oferta económica</w:t>
      </w:r>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p>
    <w:p w14:paraId="33194CAC" w14:textId="77777777" w:rsidR="00F60BC3" w:rsidRDefault="00EA0EC6">
      <w:pPr>
        <w:pStyle w:val="Texto0"/>
        <w:numPr>
          <w:ilvl w:val="0"/>
          <w:numId w:val="14"/>
        </w:numPr>
        <w:tabs>
          <w:tab w:val="left" w:pos="709"/>
        </w:tabs>
        <w:spacing w:before="120" w:after="120" w:line="240" w:lineRule="auto"/>
        <w:ind w:left="993" w:hanging="284"/>
        <w:rPr>
          <w:sz w:val="20"/>
        </w:rPr>
      </w:pPr>
      <w:r w:rsidRPr="00677CB9">
        <w:rPr>
          <w:sz w:val="20"/>
        </w:rPr>
        <w:t>Los LICITANTES deberán presentar en original la oferta económica</w:t>
      </w:r>
      <w:r w:rsidR="00592BF0">
        <w:rPr>
          <w:sz w:val="20"/>
        </w:rPr>
        <w:t xml:space="preserve"> firmada en sobre cerrado</w:t>
      </w:r>
      <w:r w:rsidRPr="00677CB9">
        <w:rPr>
          <w:sz w:val="20"/>
        </w:rPr>
        <w:t xml:space="preserve">, debiendo requisitar el </w:t>
      </w:r>
      <w:r w:rsidRPr="00677CB9">
        <w:rPr>
          <w:b/>
          <w:sz w:val="20"/>
        </w:rPr>
        <w:t xml:space="preserve">Anexo </w:t>
      </w:r>
      <w:r w:rsidR="00592BF0">
        <w:rPr>
          <w:b/>
          <w:sz w:val="20"/>
        </w:rPr>
        <w:t>6 en original</w:t>
      </w:r>
      <w:r w:rsidR="00F60BC3">
        <w:rPr>
          <w:b/>
          <w:sz w:val="20"/>
        </w:rPr>
        <w:t xml:space="preserve"> con firma autógrafa del propietario o representante legal</w:t>
      </w:r>
      <w:r w:rsidRPr="00677CB9">
        <w:rPr>
          <w:sz w:val="20"/>
        </w:rPr>
        <w:t xml:space="preserve"> de la presente convocatoria, </w:t>
      </w:r>
      <w:r w:rsidRPr="002376D8">
        <w:rPr>
          <w:sz w:val="20"/>
        </w:rPr>
        <w:t>conteniendo como mínimo los requisitos que en dicho anexo se solicitan</w:t>
      </w:r>
      <w:r w:rsidRPr="00D329CF">
        <w:rPr>
          <w:sz w:val="20"/>
        </w:rPr>
        <w:t>.</w:t>
      </w:r>
    </w:p>
    <w:p w14:paraId="2A2A8AA8" w14:textId="36F22D65" w:rsidR="00EA0EC6" w:rsidRPr="00D329CF" w:rsidRDefault="00EA0EC6" w:rsidP="00F60BC3">
      <w:pPr>
        <w:pStyle w:val="Texto0"/>
        <w:tabs>
          <w:tab w:val="left" w:pos="709"/>
        </w:tabs>
        <w:spacing w:before="120" w:after="120" w:line="240" w:lineRule="auto"/>
        <w:ind w:left="709" w:firstLine="0"/>
        <w:rPr>
          <w:sz w:val="20"/>
        </w:rPr>
      </w:pPr>
      <w:r w:rsidRPr="00D329CF">
        <w:rPr>
          <w:sz w:val="20"/>
        </w:rPr>
        <w:t xml:space="preserve">La oferta económica deberá </w:t>
      </w:r>
      <w:r w:rsidR="00F60BC3">
        <w:rPr>
          <w:sz w:val="20"/>
        </w:rPr>
        <w:t xml:space="preserve">contener el monto de cada una de las </w:t>
      </w:r>
      <w:r w:rsidR="0005176B">
        <w:rPr>
          <w:sz w:val="20"/>
        </w:rPr>
        <w:t>diez</w:t>
      </w:r>
      <w:r w:rsidR="00F60BC3" w:rsidRPr="00BF30C5">
        <w:rPr>
          <w:sz w:val="20"/>
        </w:rPr>
        <w:t xml:space="preserve"> partidas</w:t>
      </w:r>
      <w:r w:rsidR="00F60BC3">
        <w:rPr>
          <w:sz w:val="20"/>
        </w:rPr>
        <w:t xml:space="preserve"> para el lote único</w:t>
      </w:r>
      <w:r w:rsidR="00F60BC3">
        <w:rPr>
          <w:color w:val="FF0000"/>
          <w:sz w:val="20"/>
        </w:rPr>
        <w:t xml:space="preserve"> </w:t>
      </w:r>
      <w:r w:rsidRPr="00951779">
        <w:rPr>
          <w:sz w:val="20"/>
        </w:rPr>
        <w:t>objeto</w:t>
      </w:r>
      <w:r w:rsidRPr="00171C23">
        <w:rPr>
          <w:color w:val="FF0000"/>
          <w:sz w:val="20"/>
        </w:rPr>
        <w:t xml:space="preserve"> </w:t>
      </w:r>
      <w:r w:rsidRPr="00D329CF">
        <w:rPr>
          <w:sz w:val="20"/>
        </w:rPr>
        <w:t xml:space="preserve">del presente procedimiento, en </w:t>
      </w:r>
      <w:r w:rsidR="00CD0D52" w:rsidRPr="00D329CF">
        <w:rPr>
          <w:sz w:val="20"/>
        </w:rPr>
        <w:t>pesos mexicanos</w:t>
      </w:r>
      <w:r w:rsidRPr="00D329CF">
        <w:rPr>
          <w:sz w:val="20"/>
        </w:rPr>
        <w:t>, considerando dos decimales, separando el IVA y el importe total ofertado en número y letra.</w:t>
      </w:r>
    </w:p>
    <w:p w14:paraId="3D162A85" w14:textId="3D869B4E" w:rsidR="00EA0EC6" w:rsidRPr="00951779" w:rsidRDefault="00EA0EC6">
      <w:pPr>
        <w:pStyle w:val="Texto0"/>
        <w:numPr>
          <w:ilvl w:val="0"/>
          <w:numId w:val="14"/>
        </w:numPr>
        <w:tabs>
          <w:tab w:val="left" w:pos="709"/>
        </w:tabs>
        <w:spacing w:before="120" w:after="120" w:line="240" w:lineRule="auto"/>
        <w:ind w:left="993" w:hanging="284"/>
        <w:rPr>
          <w:sz w:val="20"/>
        </w:rPr>
      </w:pPr>
      <w:r w:rsidRPr="00677CB9">
        <w:rPr>
          <w:sz w:val="20"/>
        </w:rPr>
        <w:t xml:space="preserve">La oferta económica deberá indicar que los precios que se cotizan serán considerados fijos durante la vigencia del </w:t>
      </w:r>
      <w:r w:rsidRPr="00951779">
        <w:rPr>
          <w:sz w:val="20"/>
        </w:rPr>
        <w:t>contrato.</w:t>
      </w:r>
    </w:p>
    <w:p w14:paraId="166A01D7" w14:textId="77777777" w:rsidR="00EA0EC6" w:rsidRDefault="00EA0EC6">
      <w:pPr>
        <w:pStyle w:val="Texto0"/>
        <w:numPr>
          <w:ilvl w:val="0"/>
          <w:numId w:val="14"/>
        </w:numPr>
        <w:tabs>
          <w:tab w:val="left" w:pos="709"/>
        </w:tabs>
        <w:spacing w:before="120" w:after="120" w:line="240" w:lineRule="auto"/>
        <w:ind w:left="993" w:hanging="284"/>
        <w:rPr>
          <w:sz w:val="20"/>
        </w:rPr>
      </w:pPr>
      <w:r w:rsidRPr="00677CB9">
        <w:rPr>
          <w:sz w:val="20"/>
        </w:rPr>
        <w:t>Cualquier descuento o beneficio adicional que el LICITANTE ofrezca al INSTITUTO deberá señalarse en la oferta económica.</w:t>
      </w:r>
    </w:p>
    <w:p w14:paraId="7BD5608E" w14:textId="77777777" w:rsidR="00951BCB" w:rsidRPr="00677CB9" w:rsidRDefault="00951BCB" w:rsidP="00951BCB">
      <w:pPr>
        <w:pStyle w:val="Texto0"/>
        <w:tabs>
          <w:tab w:val="left" w:pos="709"/>
        </w:tabs>
        <w:spacing w:before="120" w:after="120" w:line="240" w:lineRule="auto"/>
        <w:ind w:left="993" w:firstLine="0"/>
        <w:rPr>
          <w:sz w:val="20"/>
        </w:rPr>
      </w:pPr>
    </w:p>
    <w:p w14:paraId="43E6246B" w14:textId="77777777" w:rsidR="00EA0EC6" w:rsidRPr="00677CB9" w:rsidRDefault="00EA0EC6" w:rsidP="00EA0EC6">
      <w:pPr>
        <w:pStyle w:val="Ttulo1"/>
        <w:numPr>
          <w:ilvl w:val="0"/>
          <w:numId w:val="1"/>
        </w:numPr>
        <w:spacing w:before="120" w:after="120"/>
        <w:jc w:val="both"/>
        <w:rPr>
          <w:rFonts w:cs="Arial"/>
          <w:color w:val="365F91"/>
          <w:kern w:val="32"/>
          <w:sz w:val="20"/>
        </w:rPr>
      </w:pPr>
      <w:bookmarkStart w:id="177" w:name="_Toc284238905"/>
      <w:bookmarkStart w:id="178" w:name="_Toc289064583"/>
      <w:bookmarkStart w:id="179" w:name="_Toc314094141"/>
      <w:bookmarkStart w:id="180" w:name="_Toc390699237"/>
      <w:r w:rsidRPr="00677CB9">
        <w:rPr>
          <w:rFonts w:cs="Arial"/>
          <w:color w:val="365F91"/>
          <w:kern w:val="32"/>
          <w:sz w:val="20"/>
        </w:rPr>
        <w:t>CRITERIOS DE EVALUACIÓN Y ADJUDICACIÓN DEL CONTRATO</w:t>
      </w:r>
      <w:bookmarkEnd w:id="177"/>
      <w:bookmarkEnd w:id="178"/>
      <w:bookmarkEnd w:id="179"/>
      <w:bookmarkEnd w:id="180"/>
    </w:p>
    <w:p w14:paraId="6F0FE806" w14:textId="286C5F38" w:rsidR="00EA0EC6" w:rsidRPr="00677CB9" w:rsidRDefault="004C74C4" w:rsidP="00EA0EC6">
      <w:pPr>
        <w:pStyle w:val="Sangra3detindependiente2"/>
        <w:spacing w:before="120" w:after="120"/>
        <w:ind w:left="705"/>
        <w:rPr>
          <w:rFonts w:cs="Arial"/>
        </w:rPr>
      </w:pPr>
      <w:bookmarkStart w:id="181" w:name="_Toc284238906"/>
      <w:bookmarkStart w:id="182" w:name="_Toc279612225"/>
      <w:bookmarkStart w:id="183" w:name="_Toc289064584"/>
      <w:bookmarkStart w:id="184" w:name="_Toc299018178"/>
      <w:bookmarkStart w:id="185" w:name="_Toc305758549"/>
      <w:bookmarkStart w:id="186" w:name="_Toc310514794"/>
      <w:bookmarkStart w:id="187" w:name="_Toc312083760"/>
      <w:bookmarkStart w:id="188" w:name="_Toc312402705"/>
      <w:bookmarkStart w:id="189" w:name="_Toc314002690"/>
      <w:bookmarkStart w:id="190" w:name="_Toc314030203"/>
      <w:bookmarkStart w:id="191" w:name="_Toc314085321"/>
      <w:bookmarkStart w:id="192" w:name="_Toc314086079"/>
      <w:bookmarkStart w:id="193" w:name="_Toc314086219"/>
      <w:r>
        <w:t xml:space="preserve">De conformidad con el </w:t>
      </w:r>
      <w:r w:rsidR="0098502D">
        <w:t>primer</w:t>
      </w:r>
      <w:r w:rsidR="00EA0EC6" w:rsidRPr="001007ED">
        <w:t xml:space="preserve"> párrafo del</w:t>
      </w:r>
      <w:r w:rsidR="00EA0EC6" w:rsidRPr="00677CB9">
        <w:t xml:space="preserve"> artículo 43 del REGLAMENTO, el </w:t>
      </w:r>
      <w:r w:rsidR="00EA0EC6" w:rsidRPr="00677CB9">
        <w:rPr>
          <w:rFonts w:cs="Arial"/>
        </w:rPr>
        <w:t>INSTITUTO analizará y evaluará las proposiciones mediante el mecanismo de</w:t>
      </w:r>
      <w:r w:rsidR="00EA0EC6" w:rsidRPr="00677CB9">
        <w:rPr>
          <w:rFonts w:cs="Arial"/>
          <w:b/>
        </w:rPr>
        <w:t xml:space="preserve"> evaluación </w:t>
      </w:r>
      <w:r>
        <w:rPr>
          <w:rFonts w:cs="Arial"/>
          <w:b/>
        </w:rPr>
        <w:t xml:space="preserve">binaria, </w:t>
      </w:r>
      <w:r w:rsidR="00EA0EC6" w:rsidRPr="00677CB9">
        <w:rPr>
          <w:rFonts w:cs="Arial"/>
        </w:rPr>
        <w:t>verificando que las proposiciones cumplan con los requisitos solicitados en la pr</w:t>
      </w:r>
      <w:r w:rsidR="00E60048">
        <w:rPr>
          <w:rFonts w:cs="Arial"/>
        </w:rPr>
        <w:t xml:space="preserve">esente convocatoria y </w:t>
      </w:r>
      <w:r>
        <w:rPr>
          <w:rFonts w:cs="Arial"/>
        </w:rPr>
        <w:t xml:space="preserve">sus anexos, </w:t>
      </w:r>
      <w:r w:rsidR="00EA0EC6" w:rsidRPr="00677CB9">
        <w:rPr>
          <w:rFonts w:cs="Arial"/>
        </w:rPr>
        <w:t>lo que permitirá realizar la evaluación en igualdad de condiciones para todos los LICITANTES.</w:t>
      </w:r>
    </w:p>
    <w:p w14:paraId="50450F23" w14:textId="0C19B12C" w:rsidR="00EA0EC6" w:rsidRDefault="00EA0EC6" w:rsidP="00EA0EC6">
      <w:pPr>
        <w:pStyle w:val="Sangra3detindependiente2"/>
        <w:spacing w:before="120" w:after="120"/>
        <w:ind w:left="705"/>
      </w:pPr>
      <w:r w:rsidRPr="00677CB9">
        <w:t xml:space="preserve">Según se establece en el </w:t>
      </w:r>
      <w:r w:rsidR="00684100">
        <w:t>segundo</w:t>
      </w:r>
      <w:r w:rsidRPr="00677CB9">
        <w:t xml:space="preserve"> párrafo de</w:t>
      </w:r>
      <w:r w:rsidR="004C74C4">
        <w:t xml:space="preserve">l artículo 67 de las POBALINES, </w:t>
      </w:r>
      <w:r w:rsidR="0061568D">
        <w:t xml:space="preserve">la </w:t>
      </w:r>
      <w:r w:rsidR="00AF17F6">
        <w:t>Vocalía del Registro Federal de Electores se</w:t>
      </w:r>
      <w:r w:rsidR="001151DE">
        <w:t>r</w:t>
      </w:r>
      <w:r w:rsidR="00AF17F6">
        <w:t>á</w:t>
      </w:r>
      <w:r w:rsidR="001151DE">
        <w:t xml:space="preserve"> la</w:t>
      </w:r>
      <w:r w:rsidR="00AF17F6">
        <w:t xml:space="preserve"> responsable de </w:t>
      </w:r>
      <w:r w:rsidR="001476B8">
        <w:t>e</w:t>
      </w:r>
      <w:r w:rsidR="001151DE">
        <w:t>valuar la</w:t>
      </w:r>
      <w:r w:rsidR="001476B8">
        <w:t>s</w:t>
      </w:r>
      <w:r w:rsidR="001151DE">
        <w:t xml:space="preserve"> ofertas técnicas</w:t>
      </w:r>
      <w:r w:rsidR="001476B8">
        <w:t>, y la</w:t>
      </w:r>
      <w:r w:rsidR="001151DE">
        <w:t xml:space="preserve"> </w:t>
      </w:r>
      <w:r w:rsidR="0061568D">
        <w:t>Coordinación Administrativa de la Junta Local Ejecutiva en el estado de Chiapas</w:t>
      </w:r>
      <w:r w:rsidRPr="00677CB9">
        <w:t xml:space="preserve">, </w:t>
      </w:r>
      <w:r w:rsidR="001476B8">
        <w:t>realizará la evaluación de las ofertas económicas</w:t>
      </w:r>
      <w:r w:rsidR="00855E13">
        <w:t xml:space="preserve"> y el análisis de la documentación distinta a la proposición </w:t>
      </w:r>
      <w:r w:rsidR="00ED3ECE">
        <w:t xml:space="preserve">determinadas en el punto 4.1 </w:t>
      </w:r>
      <w:r w:rsidRPr="00677CB9">
        <w:t xml:space="preserve">de la presente convocatoria, determinando si cumplen o no cumplen </w:t>
      </w:r>
      <w:r w:rsidR="00144FBD" w:rsidRPr="00677CB9">
        <w:t>en relación con</w:t>
      </w:r>
      <w:r w:rsidRPr="00677CB9">
        <w:t xml:space="preserve"> lo indicado en dicho numeral y los anexos correspondientes de la presente convocatoria. Dicho análisis se incorporará </w:t>
      </w:r>
      <w:r w:rsidR="00420714">
        <w:t>al</w:t>
      </w:r>
      <w:r w:rsidRPr="00677CB9">
        <w:t xml:space="preserve"> Acta de Fallo. </w:t>
      </w:r>
    </w:p>
    <w:p w14:paraId="04628D5B" w14:textId="77777777" w:rsidR="00003D15" w:rsidRDefault="00003D15" w:rsidP="00EA0EC6">
      <w:pPr>
        <w:pStyle w:val="Sangra3detindependiente2"/>
        <w:spacing w:before="120" w:after="120"/>
        <w:ind w:left="705"/>
      </w:pPr>
    </w:p>
    <w:p w14:paraId="53D59527" w14:textId="77777777" w:rsidR="00EA0EC6" w:rsidRPr="00677CB9" w:rsidRDefault="00EA0EC6" w:rsidP="00515798">
      <w:pPr>
        <w:pStyle w:val="Sangra3detindependiente2"/>
        <w:numPr>
          <w:ilvl w:val="1"/>
          <w:numId w:val="1"/>
        </w:numPr>
        <w:tabs>
          <w:tab w:val="clear" w:pos="720"/>
          <w:tab w:val="left" w:pos="709"/>
        </w:tabs>
        <w:spacing w:before="120" w:after="120"/>
        <w:rPr>
          <w:rFonts w:cs="Arial"/>
          <w:b/>
          <w:bCs/>
          <w:color w:val="548DD4"/>
        </w:rPr>
      </w:pPr>
      <w:r w:rsidRPr="00677CB9">
        <w:rPr>
          <w:rFonts w:cs="Arial"/>
          <w:b/>
          <w:bCs/>
          <w:color w:val="548DD4"/>
        </w:rPr>
        <w:t>Criterios de evaluación técnica.</w:t>
      </w:r>
      <w:bookmarkEnd w:id="181"/>
      <w:bookmarkEnd w:id="182"/>
      <w:bookmarkEnd w:id="183"/>
      <w:bookmarkEnd w:id="184"/>
      <w:bookmarkEnd w:id="185"/>
      <w:bookmarkEnd w:id="186"/>
      <w:bookmarkEnd w:id="187"/>
      <w:bookmarkEnd w:id="188"/>
      <w:bookmarkEnd w:id="189"/>
      <w:bookmarkEnd w:id="190"/>
      <w:bookmarkEnd w:id="191"/>
      <w:bookmarkEnd w:id="192"/>
      <w:bookmarkEnd w:id="193"/>
    </w:p>
    <w:p w14:paraId="66526A3D" w14:textId="196FB437" w:rsidR="00CB2C31" w:rsidRPr="003A59C6" w:rsidRDefault="000045E8" w:rsidP="003A59C6">
      <w:pPr>
        <w:pStyle w:val="Texto0"/>
        <w:tabs>
          <w:tab w:val="left" w:pos="709"/>
        </w:tabs>
        <w:ind w:left="709" w:firstLine="0"/>
        <w:rPr>
          <w:sz w:val="20"/>
        </w:rPr>
      </w:pPr>
      <w:bookmarkStart w:id="194" w:name="_Toc279612226"/>
      <w:bookmarkStart w:id="195" w:name="_Toc284238908"/>
      <w:bookmarkStart w:id="196" w:name="_Toc289064586"/>
      <w:bookmarkStart w:id="197" w:name="_Toc299018180"/>
      <w:bookmarkStart w:id="198" w:name="_Toc305758551"/>
      <w:bookmarkStart w:id="199" w:name="_Toc310514796"/>
      <w:bookmarkStart w:id="200" w:name="_Toc312083762"/>
      <w:bookmarkStart w:id="201" w:name="_Toc312402707"/>
      <w:bookmarkStart w:id="202" w:name="_Toc314002692"/>
      <w:bookmarkStart w:id="203" w:name="_Toc314030205"/>
      <w:bookmarkStart w:id="204" w:name="_Toc314085323"/>
      <w:bookmarkStart w:id="205" w:name="_Toc314086081"/>
      <w:bookmarkStart w:id="206" w:name="_Toc314086221"/>
      <w:bookmarkStart w:id="207" w:name="_Toc314804309"/>
      <w:bookmarkStart w:id="208" w:name="_Toc315900391"/>
      <w:bookmarkStart w:id="209" w:name="_Toc315904630"/>
      <w:bookmarkStart w:id="210" w:name="_Toc316472881"/>
      <w:bookmarkStart w:id="211" w:name="_Toc316482410"/>
      <w:bookmarkStart w:id="212" w:name="_Toc324237750"/>
      <w:bookmarkStart w:id="213" w:name="_Toc329602267"/>
      <w:bookmarkStart w:id="214" w:name="_Toc350422272"/>
      <w:bookmarkStart w:id="215" w:name="_Toc353180914"/>
      <w:r>
        <w:rPr>
          <w:sz w:val="20"/>
        </w:rPr>
        <w:t xml:space="preserve">La </w:t>
      </w:r>
      <w:r w:rsidR="00D7023C">
        <w:rPr>
          <w:sz w:val="20"/>
        </w:rPr>
        <w:t>Vocalía del Registro Federal de Electores</w:t>
      </w:r>
      <w:r>
        <w:rPr>
          <w:sz w:val="20"/>
        </w:rPr>
        <w:t xml:space="preserve"> de la Junta Local Ejecutiva</w:t>
      </w:r>
      <w:r w:rsidR="0061568D">
        <w:rPr>
          <w:sz w:val="20"/>
        </w:rPr>
        <w:t xml:space="preserve"> en el estado de Chiapas</w:t>
      </w:r>
      <w:r>
        <w:rPr>
          <w:sz w:val="20"/>
        </w:rPr>
        <w:t>, a</w:t>
      </w:r>
      <w:r w:rsidR="00EA0EC6" w:rsidRPr="00677CB9">
        <w:rPr>
          <w:sz w:val="20"/>
        </w:rPr>
        <w:t xml:space="preserve">tendiendo lo establecido en el </w:t>
      </w:r>
      <w:r w:rsidR="00ED6AE9">
        <w:rPr>
          <w:sz w:val="20"/>
        </w:rPr>
        <w:t>segundo</w:t>
      </w:r>
      <w:r w:rsidR="00EA0EC6" w:rsidRPr="00677CB9">
        <w:rPr>
          <w:sz w:val="20"/>
        </w:rPr>
        <w:t xml:space="preserve"> párrafo del artículo 67 de las POBALINES, </w:t>
      </w:r>
      <w:r>
        <w:rPr>
          <w:sz w:val="20"/>
        </w:rPr>
        <w:t>a través de su titular o de</w:t>
      </w:r>
      <w:r w:rsidR="00EA0EC6" w:rsidRPr="00677CB9">
        <w:rPr>
          <w:sz w:val="20"/>
        </w:rPr>
        <w:t xml:space="preserve"> los servidores públicos que designe, analizarán y evaluarán </w:t>
      </w:r>
      <w:r>
        <w:rPr>
          <w:sz w:val="20"/>
        </w:rPr>
        <w:t xml:space="preserve">cuantitativamente los documentos solicitados en el </w:t>
      </w:r>
      <w:r w:rsidR="00D4058D" w:rsidRPr="00D80DCF">
        <w:rPr>
          <w:sz w:val="20"/>
        </w:rPr>
        <w:t>numeral</w:t>
      </w:r>
      <w:r w:rsidRPr="00D80DCF">
        <w:rPr>
          <w:sz w:val="20"/>
        </w:rPr>
        <w:t xml:space="preserve"> 4.2 de la</w:t>
      </w:r>
      <w:r>
        <w:rPr>
          <w:sz w:val="20"/>
        </w:rPr>
        <w:t xml:space="preserve"> presente con</w:t>
      </w:r>
      <w:r w:rsidR="000D044F">
        <w:rPr>
          <w:sz w:val="20"/>
        </w:rPr>
        <w:t>vocatoria, determinar</w:t>
      </w:r>
      <w:r w:rsidR="00372444">
        <w:rPr>
          <w:sz w:val="20"/>
        </w:rPr>
        <w:t>á</w:t>
      </w:r>
      <w:r w:rsidR="000D044F">
        <w:rPr>
          <w:sz w:val="20"/>
        </w:rPr>
        <w:t>n si</w:t>
      </w:r>
      <w:r>
        <w:rPr>
          <w:sz w:val="20"/>
        </w:rPr>
        <w:t xml:space="preserve"> </w:t>
      </w:r>
      <w:r w:rsidR="00EA0EC6" w:rsidRPr="00677CB9">
        <w:rPr>
          <w:sz w:val="20"/>
        </w:rPr>
        <w:t xml:space="preserve">las ofertas técnicas aceptadas en el Acto de Presentación y Apertura de Proposiciones </w:t>
      </w:r>
      <w:r>
        <w:rPr>
          <w:sz w:val="20"/>
        </w:rPr>
        <w:t>cumplen o no</w:t>
      </w:r>
      <w:r w:rsidR="000D044F">
        <w:rPr>
          <w:sz w:val="20"/>
        </w:rPr>
        <w:t xml:space="preserve"> con lo solicitado.</w:t>
      </w:r>
    </w:p>
    <w:p w14:paraId="6AC3F378" w14:textId="77777777" w:rsidR="00BB0C82" w:rsidRPr="00801A35" w:rsidRDefault="00BB0C82" w:rsidP="00515798">
      <w:pPr>
        <w:pStyle w:val="Texto0"/>
        <w:tabs>
          <w:tab w:val="left" w:pos="709"/>
        </w:tabs>
        <w:ind w:left="709" w:firstLine="0"/>
        <w:rPr>
          <w:color w:val="FF0000"/>
          <w:sz w:val="20"/>
        </w:rPr>
      </w:pPr>
    </w:p>
    <w:p w14:paraId="02C2907D" w14:textId="77777777" w:rsidR="000045E8" w:rsidRPr="00677CB9" w:rsidRDefault="000045E8" w:rsidP="000045E8">
      <w:pPr>
        <w:pStyle w:val="Sangra3detindependiente2"/>
        <w:numPr>
          <w:ilvl w:val="1"/>
          <w:numId w:val="1"/>
        </w:numPr>
        <w:spacing w:before="120" w:after="120"/>
        <w:rPr>
          <w:rFonts w:cs="Arial"/>
          <w:b/>
          <w:bCs/>
          <w:color w:val="548DD4"/>
        </w:rPr>
      </w:pPr>
      <w:r>
        <w:rPr>
          <w:rFonts w:cs="Arial"/>
          <w:b/>
          <w:bCs/>
          <w:color w:val="548DD4"/>
        </w:rPr>
        <w:t>Criterios de evaluación económica</w:t>
      </w:r>
    </w:p>
    <w:p w14:paraId="7D2DB537" w14:textId="0896A267" w:rsidR="00B24C2F" w:rsidRDefault="000045E8" w:rsidP="000045E8">
      <w:pPr>
        <w:pStyle w:val="Texto0"/>
        <w:tabs>
          <w:tab w:val="left" w:pos="709"/>
        </w:tabs>
        <w:ind w:left="709" w:firstLine="0"/>
        <w:rPr>
          <w:sz w:val="20"/>
        </w:rPr>
      </w:pPr>
      <w:r>
        <w:rPr>
          <w:sz w:val="20"/>
        </w:rPr>
        <w:t xml:space="preserve">La </w:t>
      </w:r>
      <w:r w:rsidR="00D4058D">
        <w:rPr>
          <w:sz w:val="20"/>
        </w:rPr>
        <w:t>Coordinación</w:t>
      </w:r>
      <w:r>
        <w:rPr>
          <w:sz w:val="20"/>
        </w:rPr>
        <w:t xml:space="preserve"> Administrativa de la Junta Local Ejecutiva</w:t>
      </w:r>
      <w:r w:rsidR="00952B0D">
        <w:rPr>
          <w:sz w:val="20"/>
        </w:rPr>
        <w:t xml:space="preserve"> en el estado de Chiapas</w:t>
      </w:r>
      <w:r>
        <w:rPr>
          <w:sz w:val="20"/>
        </w:rPr>
        <w:t>, a</w:t>
      </w:r>
      <w:r w:rsidRPr="00677CB9">
        <w:rPr>
          <w:sz w:val="20"/>
        </w:rPr>
        <w:t xml:space="preserve">tendiendo lo establecido en el </w:t>
      </w:r>
      <w:r w:rsidR="00D80DCF">
        <w:rPr>
          <w:sz w:val="20"/>
        </w:rPr>
        <w:t>segundo</w:t>
      </w:r>
      <w:r w:rsidRPr="00677CB9">
        <w:rPr>
          <w:sz w:val="20"/>
        </w:rPr>
        <w:t xml:space="preserve"> párrafo del artículo 67 de las POBALINES, a través de su titular o del o los servidores públicos que designe, analizarán y evaluarán </w:t>
      </w:r>
      <w:r w:rsidR="00B24C2F">
        <w:rPr>
          <w:sz w:val="20"/>
        </w:rPr>
        <w:t>económicamente el contenido de al</w:t>
      </w:r>
      <w:r w:rsidR="008C333C">
        <w:rPr>
          <w:sz w:val="20"/>
        </w:rPr>
        <w:t xml:space="preserve"> </w:t>
      </w:r>
      <w:r w:rsidR="00B24C2F">
        <w:rPr>
          <w:sz w:val="20"/>
        </w:rPr>
        <w:t>menos tres proposiciones cuyo precio resu</w:t>
      </w:r>
      <w:r w:rsidR="008C333C">
        <w:rPr>
          <w:sz w:val="20"/>
        </w:rPr>
        <w:t>l</w:t>
      </w:r>
      <w:r w:rsidR="00B24C2F">
        <w:rPr>
          <w:sz w:val="20"/>
        </w:rPr>
        <w:t xml:space="preserve">te ser </w:t>
      </w:r>
      <w:r w:rsidR="00BB0C82">
        <w:rPr>
          <w:sz w:val="20"/>
        </w:rPr>
        <w:t>más</w:t>
      </w:r>
      <w:r w:rsidR="00B24C2F">
        <w:rPr>
          <w:sz w:val="20"/>
        </w:rPr>
        <w:t xml:space="preserve"> bajo; de no resultar estas solventes, se evaluarán las </w:t>
      </w:r>
      <w:r w:rsidR="00B24C2F">
        <w:rPr>
          <w:sz w:val="20"/>
        </w:rPr>
        <w:lastRenderedPageBreak/>
        <w:t xml:space="preserve">que les sigan en precio. Solo serán </w:t>
      </w:r>
      <w:r w:rsidR="00D4058D">
        <w:rPr>
          <w:sz w:val="20"/>
        </w:rPr>
        <w:t>susceptibles</w:t>
      </w:r>
      <w:r w:rsidR="00B24C2F">
        <w:rPr>
          <w:sz w:val="20"/>
        </w:rPr>
        <w:t xml:space="preserve"> de evaluar económicamente aquellas ofertas que hayan cumplido con los requisitos solicitados en los </w:t>
      </w:r>
      <w:r w:rsidR="00D4058D">
        <w:rPr>
          <w:sz w:val="20"/>
        </w:rPr>
        <w:t>numerales</w:t>
      </w:r>
      <w:r w:rsidR="00B24C2F">
        <w:rPr>
          <w:sz w:val="20"/>
        </w:rPr>
        <w:t xml:space="preserve"> 4.1 y 4.2 de la </w:t>
      </w:r>
      <w:r w:rsidR="00D4058D">
        <w:rPr>
          <w:sz w:val="20"/>
        </w:rPr>
        <w:t>presente</w:t>
      </w:r>
      <w:r w:rsidR="00B24C2F">
        <w:rPr>
          <w:sz w:val="20"/>
        </w:rPr>
        <w:t xml:space="preserve"> convocatoria.</w:t>
      </w:r>
    </w:p>
    <w:p w14:paraId="505D1505" w14:textId="77777777" w:rsidR="00165DD8" w:rsidRDefault="00165DD8" w:rsidP="000045E8">
      <w:pPr>
        <w:pStyle w:val="Texto0"/>
        <w:tabs>
          <w:tab w:val="left" w:pos="709"/>
        </w:tabs>
        <w:ind w:left="709" w:firstLine="0"/>
        <w:rPr>
          <w:sz w:val="20"/>
        </w:rPr>
      </w:pPr>
    </w:p>
    <w:p w14:paraId="5D8E0CD2" w14:textId="77777777" w:rsidR="00EA0EC6" w:rsidRPr="00677CB9" w:rsidRDefault="00EA0EC6" w:rsidP="00515798">
      <w:pPr>
        <w:pStyle w:val="Ttulo1"/>
        <w:numPr>
          <w:ilvl w:val="1"/>
          <w:numId w:val="1"/>
        </w:numPr>
        <w:tabs>
          <w:tab w:val="clear" w:pos="720"/>
          <w:tab w:val="left" w:pos="567"/>
        </w:tabs>
        <w:spacing w:before="120" w:after="120"/>
        <w:ind w:left="0" w:firstLine="0"/>
        <w:jc w:val="both"/>
        <w:rPr>
          <w:rFonts w:cs="Arial"/>
          <w:bCs/>
          <w:color w:val="548DD4"/>
          <w:sz w:val="20"/>
        </w:rPr>
      </w:pPr>
      <w:bookmarkStart w:id="216" w:name="_Toc382993256"/>
      <w:bookmarkStart w:id="217" w:name="_Toc390246823"/>
      <w:bookmarkStart w:id="218" w:name="_Toc390699239"/>
      <w:bookmarkEnd w:id="194"/>
      <w:r w:rsidRPr="00677CB9">
        <w:rPr>
          <w:rFonts w:cs="Arial"/>
          <w:bCs/>
          <w:color w:val="548DD4"/>
          <w:sz w:val="20"/>
        </w:rPr>
        <w:t>Criterios para la adjudicación del contrato</w:t>
      </w:r>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p>
    <w:p w14:paraId="2D8EBF37" w14:textId="21833B29" w:rsidR="00EA0EC6" w:rsidRPr="00677CB9" w:rsidRDefault="00A57D91" w:rsidP="00A57D91">
      <w:pPr>
        <w:tabs>
          <w:tab w:val="left" w:pos="709"/>
          <w:tab w:val="left" w:pos="1560"/>
        </w:tabs>
        <w:spacing w:before="120" w:after="120"/>
        <w:ind w:left="708"/>
        <w:jc w:val="both"/>
        <w:rPr>
          <w:rFonts w:ascii="Arial" w:hAnsi="Arial" w:cs="Arial"/>
        </w:rPr>
      </w:pPr>
      <w:r>
        <w:rPr>
          <w:rFonts w:ascii="Arial" w:hAnsi="Arial" w:cs="Arial"/>
        </w:rPr>
        <w:tab/>
      </w:r>
      <w:r w:rsidR="00EA0EC6" w:rsidRPr="00677CB9">
        <w:rPr>
          <w:rFonts w:ascii="Arial" w:hAnsi="Arial" w:cs="Arial"/>
        </w:rPr>
        <w:t xml:space="preserve">De conformidad con lo establecido en el artículo 44 del REGLAMENTO, una vez hecha la evaluación de las proposiciones, conforme a lo señalado en los </w:t>
      </w:r>
      <w:r w:rsidR="00EA0EC6" w:rsidRPr="00677CB9">
        <w:rPr>
          <w:rFonts w:ascii="Arial" w:hAnsi="Arial" w:cs="Arial"/>
          <w:b/>
        </w:rPr>
        <w:t xml:space="preserve">numerales 5, 5.1 </w:t>
      </w:r>
      <w:r w:rsidR="00EA0EC6" w:rsidRPr="00677CB9">
        <w:rPr>
          <w:rFonts w:ascii="Arial" w:hAnsi="Arial" w:cs="Arial"/>
        </w:rPr>
        <w:t>y</w:t>
      </w:r>
      <w:r w:rsidR="00EA0EC6" w:rsidRPr="00677CB9">
        <w:rPr>
          <w:rFonts w:ascii="Arial" w:hAnsi="Arial" w:cs="Arial"/>
          <w:b/>
        </w:rPr>
        <w:t xml:space="preserve"> 5.2 </w:t>
      </w:r>
      <w:r w:rsidR="00EA0EC6" w:rsidRPr="00677CB9">
        <w:rPr>
          <w:rFonts w:ascii="Arial" w:hAnsi="Arial" w:cs="Arial"/>
        </w:rPr>
        <w:t xml:space="preserve">de esta convocatoria y de acuerdo con el resultado </w:t>
      </w:r>
      <w:r w:rsidR="008C333C">
        <w:rPr>
          <w:rFonts w:ascii="Arial" w:hAnsi="Arial" w:cs="Arial"/>
        </w:rPr>
        <w:t xml:space="preserve">que se obtenga de la evaluación </w:t>
      </w:r>
      <w:r w:rsidR="008C333C" w:rsidRPr="008C333C">
        <w:rPr>
          <w:rFonts w:ascii="Arial" w:hAnsi="Arial" w:cs="Arial"/>
          <w:b/>
        </w:rPr>
        <w:t>binaria</w:t>
      </w:r>
      <w:r w:rsidR="00EA0EC6" w:rsidRPr="00677CB9">
        <w:rPr>
          <w:rFonts w:ascii="Arial" w:hAnsi="Arial" w:cs="Arial"/>
        </w:rPr>
        <w:t>, se determinará la proposición que será susceptible de ser adjudicada conforme a lo siguiente:</w:t>
      </w:r>
      <w:r w:rsidR="00EA0EC6" w:rsidRPr="00677CB9">
        <w:rPr>
          <w:rFonts w:cs="Arial"/>
        </w:rPr>
        <w:t xml:space="preserve"> </w:t>
      </w:r>
    </w:p>
    <w:p w14:paraId="584A5C2C" w14:textId="065A670C" w:rsidR="00EA0EC6" w:rsidRPr="00D329CF" w:rsidRDefault="00EA0EC6">
      <w:pPr>
        <w:numPr>
          <w:ilvl w:val="0"/>
          <w:numId w:val="15"/>
        </w:numPr>
        <w:spacing w:before="120" w:after="120"/>
        <w:ind w:left="993" w:hanging="284"/>
        <w:jc w:val="both"/>
        <w:rPr>
          <w:rFonts w:ascii="Arial" w:hAnsi="Arial" w:cs="Arial"/>
          <w:lang w:eastAsia="es-MX"/>
        </w:rPr>
      </w:pPr>
      <w:r w:rsidRPr="00952B0D">
        <w:rPr>
          <w:rFonts w:ascii="Arial" w:hAnsi="Arial" w:cs="Arial"/>
          <w:b/>
          <w:bCs/>
        </w:rPr>
        <w:t xml:space="preserve">El contrato para </w:t>
      </w:r>
      <w:r w:rsidR="000D044F" w:rsidRPr="00952B0D">
        <w:rPr>
          <w:rFonts w:ascii="Arial" w:hAnsi="Arial" w:cs="Arial"/>
          <w:b/>
          <w:bCs/>
        </w:rPr>
        <w:t xml:space="preserve">el lote único </w:t>
      </w:r>
      <w:r w:rsidRPr="00952B0D">
        <w:rPr>
          <w:rFonts w:ascii="Arial" w:hAnsi="Arial" w:cs="Arial"/>
          <w:b/>
          <w:bCs/>
        </w:rPr>
        <w:t>objeto de la presente convocatoria se adjudicará a un solo</w:t>
      </w:r>
      <w:r w:rsidRPr="00952B0D">
        <w:rPr>
          <w:rFonts w:ascii="Arial" w:hAnsi="Arial" w:cs="Arial"/>
          <w:b/>
          <w:bCs/>
          <w:color w:val="FF0000"/>
        </w:rPr>
        <w:t xml:space="preserve"> </w:t>
      </w:r>
      <w:r w:rsidRPr="00952B0D">
        <w:rPr>
          <w:rFonts w:ascii="Arial" w:hAnsi="Arial" w:cs="Arial"/>
          <w:b/>
          <w:bCs/>
        </w:rPr>
        <w:t>LICITANTE</w:t>
      </w:r>
      <w:r w:rsidRPr="00D329CF">
        <w:rPr>
          <w:rFonts w:ascii="Arial" w:hAnsi="Arial" w:cs="Arial"/>
        </w:rPr>
        <w:t>, cuya proposición haya resultado solvente.</w:t>
      </w:r>
    </w:p>
    <w:p w14:paraId="37BEF0DB" w14:textId="097DBEB1" w:rsidR="00EA0EC6" w:rsidRPr="00404121" w:rsidRDefault="00EA0EC6">
      <w:pPr>
        <w:numPr>
          <w:ilvl w:val="0"/>
          <w:numId w:val="15"/>
        </w:numPr>
        <w:spacing w:before="120" w:after="120"/>
        <w:ind w:left="993" w:hanging="284"/>
        <w:jc w:val="both"/>
        <w:rPr>
          <w:rFonts w:ascii="Arial" w:hAnsi="Arial" w:cs="Arial"/>
        </w:rPr>
      </w:pPr>
      <w:r w:rsidRPr="00404121">
        <w:rPr>
          <w:rFonts w:ascii="Arial" w:hAnsi="Arial" w:cs="Arial"/>
        </w:rPr>
        <w:t>Se entenderá por proposición solvente aquella que cumpla con los requisitos legales, técnicos y económicos establecidos en la convocato</w:t>
      </w:r>
      <w:r w:rsidR="00B24C2F" w:rsidRPr="00404121">
        <w:rPr>
          <w:rFonts w:ascii="Arial" w:hAnsi="Arial" w:cs="Arial"/>
        </w:rPr>
        <w:t xml:space="preserve">ria a la invitación, sus anexos, </w:t>
      </w:r>
      <w:r w:rsidRPr="00404121">
        <w:rPr>
          <w:rFonts w:ascii="Arial" w:hAnsi="Arial" w:cs="Arial"/>
        </w:rPr>
        <w:t xml:space="preserve">y por tanto garantiza el cumplimiento de las obligaciones respectivas y que al mismo tiempo haya </w:t>
      </w:r>
      <w:r w:rsidR="00B24C2F" w:rsidRPr="00404121">
        <w:rPr>
          <w:rFonts w:ascii="Arial" w:hAnsi="Arial" w:cs="Arial"/>
        </w:rPr>
        <w:t>ofertado el precio m</w:t>
      </w:r>
      <w:r w:rsidR="00952B0D">
        <w:rPr>
          <w:rFonts w:ascii="Arial" w:hAnsi="Arial" w:cs="Arial"/>
        </w:rPr>
        <w:t>á</w:t>
      </w:r>
      <w:r w:rsidR="00B24C2F" w:rsidRPr="00404121">
        <w:rPr>
          <w:rFonts w:ascii="Arial" w:hAnsi="Arial" w:cs="Arial"/>
        </w:rPr>
        <w:t xml:space="preserve">s bajo siempre que este resulte conveniente. </w:t>
      </w:r>
    </w:p>
    <w:p w14:paraId="332AD87A" w14:textId="77777777" w:rsidR="00DF14F8" w:rsidRPr="00404121" w:rsidRDefault="00DF14F8" w:rsidP="00DF14F8">
      <w:pPr>
        <w:spacing w:before="120" w:after="120"/>
        <w:ind w:left="993"/>
        <w:jc w:val="both"/>
        <w:rPr>
          <w:rFonts w:ascii="Arial" w:hAnsi="Arial" w:cs="Arial"/>
        </w:rPr>
      </w:pPr>
    </w:p>
    <w:p w14:paraId="0FC4DB93" w14:textId="77777777" w:rsidR="00D52B1B" w:rsidRDefault="00FD77FB" w:rsidP="00D52B1B">
      <w:pPr>
        <w:pStyle w:val="Ttulo1"/>
        <w:numPr>
          <w:ilvl w:val="0"/>
          <w:numId w:val="1"/>
        </w:numPr>
        <w:spacing w:before="120" w:after="120"/>
        <w:jc w:val="both"/>
        <w:rPr>
          <w:rFonts w:cs="Arial"/>
          <w:color w:val="365F91"/>
          <w:kern w:val="32"/>
          <w:sz w:val="20"/>
        </w:rPr>
      </w:pPr>
      <w:bookmarkStart w:id="219" w:name="_Toc382993257"/>
      <w:bookmarkStart w:id="220" w:name="_Toc390699240"/>
      <w:bookmarkStart w:id="221" w:name="_Toc289064589"/>
      <w:bookmarkStart w:id="222" w:name="_Toc312402710"/>
      <w:bookmarkStart w:id="223" w:name="_Toc314002695"/>
      <w:bookmarkStart w:id="224" w:name="_Toc314030208"/>
      <w:bookmarkStart w:id="225" w:name="_Toc314085326"/>
      <w:bookmarkStart w:id="226" w:name="_Toc314086084"/>
      <w:bookmarkStart w:id="227" w:name="_Toc314086224"/>
      <w:bookmarkStart w:id="228" w:name="_Toc314094147"/>
      <w:bookmarkStart w:id="229" w:name="_Toc314804568"/>
      <w:bookmarkStart w:id="230" w:name="_Toc315905516"/>
      <w:bookmarkStart w:id="231" w:name="_Toc316315432"/>
      <w:bookmarkStart w:id="232" w:name="_Toc316316318"/>
      <w:bookmarkStart w:id="233" w:name="_Toc327181266"/>
      <w:bookmarkStart w:id="234" w:name="_Toc329602582"/>
      <w:bookmarkStart w:id="235" w:name="_Toc382993262"/>
      <w:bookmarkStart w:id="236" w:name="_Toc390246826"/>
      <w:bookmarkEnd w:id="153"/>
      <w:bookmarkEnd w:id="154"/>
      <w:bookmarkEnd w:id="155"/>
      <w:r w:rsidRPr="00677CB9">
        <w:rPr>
          <w:rFonts w:cs="Arial"/>
          <w:color w:val="365F91"/>
          <w:kern w:val="32"/>
          <w:sz w:val="20"/>
        </w:rPr>
        <w:t>DESARROLLO DEL PROCEDIMIENTO</w:t>
      </w:r>
      <w:bookmarkEnd w:id="219"/>
      <w:bookmarkEnd w:id="220"/>
      <w:r w:rsidR="003C463E">
        <w:rPr>
          <w:rFonts w:cs="Arial"/>
          <w:color w:val="365F91"/>
          <w:kern w:val="32"/>
          <w:sz w:val="20"/>
        </w:rPr>
        <w:t xml:space="preserve"> DE LA INVITACIÓ</w:t>
      </w:r>
      <w:r w:rsidR="00B24C2F">
        <w:rPr>
          <w:rFonts w:cs="Arial"/>
          <w:color w:val="365F91"/>
          <w:kern w:val="32"/>
          <w:sz w:val="20"/>
        </w:rPr>
        <w:t>N A CUANDO MENOS TRES PERSONAS</w:t>
      </w:r>
      <w:bookmarkStart w:id="237" w:name="_Toc314030210"/>
      <w:bookmarkStart w:id="238" w:name="_Toc314085328"/>
      <w:bookmarkStart w:id="239" w:name="_Toc314086086"/>
      <w:bookmarkStart w:id="240" w:name="_Toc314086226"/>
      <w:bookmarkStart w:id="241" w:name="_Toc314094149"/>
      <w:bookmarkStart w:id="242" w:name="_Toc314804570"/>
      <w:bookmarkStart w:id="243" w:name="_Toc315905518"/>
      <w:bookmarkStart w:id="244" w:name="_Toc316315434"/>
      <w:bookmarkStart w:id="245" w:name="_Toc316316320"/>
      <w:bookmarkStart w:id="246" w:name="_Toc327181268"/>
      <w:bookmarkStart w:id="247" w:name="_Toc329602584"/>
      <w:bookmarkStart w:id="248" w:name="_Toc382993264"/>
      <w:bookmarkStart w:id="249" w:name="_Toc390246828"/>
      <w:bookmarkStart w:id="250" w:name="_Toc390699247"/>
      <w:bookmarkStart w:id="251" w:name="_Toc298407632"/>
      <w:bookmarkStart w:id="252" w:name="_Toc298953457"/>
      <w:bookmarkStart w:id="253" w:name="_Toc298956251"/>
      <w:bookmarkStart w:id="254" w:name="_Toc298961996"/>
      <w:bookmarkStart w:id="255" w:name="_Toc299363032"/>
      <w:bookmarkStart w:id="256" w:name="_Toc299363092"/>
      <w:bookmarkStart w:id="257" w:name="_Toc310514804"/>
      <w:bookmarkStart w:id="258" w:name="_Toc312083771"/>
      <w:bookmarkStart w:id="259" w:name="_Toc312402715"/>
      <w:bookmarkStart w:id="260" w:name="_Toc31400270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p>
    <w:p w14:paraId="4B4C22F7" w14:textId="77777777" w:rsidR="00D52B1B" w:rsidRPr="00D52B1B" w:rsidRDefault="00D52B1B" w:rsidP="00D52B1B"/>
    <w:p w14:paraId="48A82440" w14:textId="6FF81388" w:rsidR="00D52B1B" w:rsidRPr="00D52B1B" w:rsidRDefault="00D52B1B" w:rsidP="00D52B1B">
      <w:pPr>
        <w:pStyle w:val="Ttulo1"/>
        <w:spacing w:before="120" w:after="120"/>
        <w:jc w:val="both"/>
        <w:rPr>
          <w:rFonts w:cs="Arial"/>
          <w:color w:val="365F91"/>
          <w:kern w:val="32"/>
          <w:sz w:val="20"/>
        </w:rPr>
      </w:pPr>
      <w:r>
        <w:rPr>
          <w:rFonts w:cs="Arial"/>
          <w:bCs/>
          <w:color w:val="548DD4"/>
          <w:sz w:val="20"/>
        </w:rPr>
        <w:t xml:space="preserve">6.1 </w:t>
      </w:r>
      <w:r w:rsidR="00755A57">
        <w:rPr>
          <w:rFonts w:cs="Arial"/>
          <w:bCs/>
          <w:color w:val="548DD4"/>
          <w:sz w:val="20"/>
        </w:rPr>
        <w:t xml:space="preserve">      </w:t>
      </w:r>
      <w:r w:rsidRPr="00D52B1B">
        <w:rPr>
          <w:rFonts w:cs="Arial"/>
          <w:bCs/>
          <w:color w:val="548DD4"/>
          <w:sz w:val="20"/>
        </w:rPr>
        <w:t>Acto de Presentación y Apertura de las Proposiciones</w:t>
      </w:r>
    </w:p>
    <w:p w14:paraId="758388C2" w14:textId="77777777" w:rsidR="00D52B1B" w:rsidRPr="00313396" w:rsidRDefault="00D52B1B" w:rsidP="00D52B1B"/>
    <w:p w14:paraId="021498D3" w14:textId="77777777" w:rsidR="00313396" w:rsidRPr="00313396" w:rsidRDefault="00313396" w:rsidP="00313396"/>
    <w:p w14:paraId="7EB777C7" w14:textId="77777777" w:rsidR="00163B40" w:rsidRPr="00163B40" w:rsidRDefault="00163B40" w:rsidP="00163B40">
      <w:pPr>
        <w:pStyle w:val="Prrafodelista"/>
        <w:keepNext/>
        <w:widowControl/>
        <w:numPr>
          <w:ilvl w:val="0"/>
          <w:numId w:val="25"/>
        </w:numPr>
        <w:spacing w:before="120" w:after="120"/>
        <w:contextualSpacing w:val="0"/>
        <w:jc w:val="both"/>
        <w:outlineLvl w:val="0"/>
        <w:rPr>
          <w:rFonts w:ascii="Arial" w:hAnsi="Arial" w:cs="Arial"/>
          <w:b/>
          <w:bCs/>
          <w:snapToGrid/>
          <w:vanish/>
          <w:color w:val="548DD4"/>
          <w:lang w:val="es-MX"/>
        </w:rPr>
      </w:pPr>
    </w:p>
    <w:p w14:paraId="10EC59DA" w14:textId="77777777" w:rsidR="00163B40" w:rsidRPr="00163B40" w:rsidRDefault="00163B40" w:rsidP="00163B40">
      <w:pPr>
        <w:pStyle w:val="Prrafodelista"/>
        <w:keepNext/>
        <w:widowControl/>
        <w:numPr>
          <w:ilvl w:val="0"/>
          <w:numId w:val="25"/>
        </w:numPr>
        <w:spacing w:before="120" w:after="120"/>
        <w:contextualSpacing w:val="0"/>
        <w:jc w:val="both"/>
        <w:outlineLvl w:val="0"/>
        <w:rPr>
          <w:rFonts w:ascii="Arial" w:hAnsi="Arial" w:cs="Arial"/>
          <w:b/>
          <w:bCs/>
          <w:snapToGrid/>
          <w:vanish/>
          <w:color w:val="548DD4"/>
          <w:lang w:val="es-MX"/>
        </w:rPr>
      </w:pPr>
    </w:p>
    <w:p w14:paraId="66552E36" w14:textId="77777777" w:rsidR="00163B40" w:rsidRPr="00163B40" w:rsidRDefault="00163B40" w:rsidP="00163B40">
      <w:pPr>
        <w:pStyle w:val="Prrafodelista"/>
        <w:keepNext/>
        <w:widowControl/>
        <w:numPr>
          <w:ilvl w:val="0"/>
          <w:numId w:val="25"/>
        </w:numPr>
        <w:spacing w:before="120" w:after="120"/>
        <w:contextualSpacing w:val="0"/>
        <w:jc w:val="both"/>
        <w:outlineLvl w:val="0"/>
        <w:rPr>
          <w:rFonts w:ascii="Arial" w:hAnsi="Arial" w:cs="Arial"/>
          <w:b/>
          <w:bCs/>
          <w:snapToGrid/>
          <w:vanish/>
          <w:color w:val="548DD4"/>
          <w:lang w:val="es-MX"/>
        </w:rPr>
      </w:pPr>
    </w:p>
    <w:p w14:paraId="209B2886" w14:textId="77777777" w:rsidR="00163B40" w:rsidRPr="00163B40" w:rsidRDefault="00163B40" w:rsidP="00163B40">
      <w:pPr>
        <w:pStyle w:val="Prrafodelista"/>
        <w:keepNext/>
        <w:widowControl/>
        <w:numPr>
          <w:ilvl w:val="0"/>
          <w:numId w:val="25"/>
        </w:numPr>
        <w:spacing w:before="120" w:after="120"/>
        <w:contextualSpacing w:val="0"/>
        <w:jc w:val="both"/>
        <w:outlineLvl w:val="0"/>
        <w:rPr>
          <w:rFonts w:ascii="Arial" w:hAnsi="Arial" w:cs="Arial"/>
          <w:b/>
          <w:bCs/>
          <w:snapToGrid/>
          <w:vanish/>
          <w:color w:val="548DD4"/>
          <w:lang w:val="es-MX"/>
        </w:rPr>
      </w:pPr>
    </w:p>
    <w:p w14:paraId="5586B7DA" w14:textId="77777777" w:rsidR="00163B40" w:rsidRPr="00163B40" w:rsidRDefault="00163B40" w:rsidP="00163B40">
      <w:pPr>
        <w:pStyle w:val="Prrafodelista"/>
        <w:keepNext/>
        <w:widowControl/>
        <w:numPr>
          <w:ilvl w:val="0"/>
          <w:numId w:val="25"/>
        </w:numPr>
        <w:spacing w:before="120" w:after="120"/>
        <w:contextualSpacing w:val="0"/>
        <w:jc w:val="both"/>
        <w:outlineLvl w:val="0"/>
        <w:rPr>
          <w:rFonts w:ascii="Arial" w:hAnsi="Arial" w:cs="Arial"/>
          <w:b/>
          <w:bCs/>
          <w:snapToGrid/>
          <w:vanish/>
          <w:color w:val="548DD4"/>
          <w:lang w:val="es-MX"/>
        </w:rPr>
      </w:pPr>
    </w:p>
    <w:p w14:paraId="63F38B62" w14:textId="77777777" w:rsidR="00163B40" w:rsidRPr="00163B40" w:rsidRDefault="00163B40" w:rsidP="00163B40">
      <w:pPr>
        <w:pStyle w:val="Prrafodelista"/>
        <w:keepNext/>
        <w:widowControl/>
        <w:numPr>
          <w:ilvl w:val="0"/>
          <w:numId w:val="25"/>
        </w:numPr>
        <w:spacing w:before="120" w:after="120"/>
        <w:contextualSpacing w:val="0"/>
        <w:jc w:val="both"/>
        <w:outlineLvl w:val="0"/>
        <w:rPr>
          <w:rFonts w:ascii="Arial" w:hAnsi="Arial" w:cs="Arial"/>
          <w:b/>
          <w:bCs/>
          <w:snapToGrid/>
          <w:vanish/>
          <w:color w:val="548DD4"/>
          <w:lang w:val="es-MX"/>
        </w:rPr>
      </w:pPr>
    </w:p>
    <w:p w14:paraId="0BC3B541" w14:textId="77777777" w:rsidR="00163B40" w:rsidRPr="00163B40" w:rsidRDefault="00163B40" w:rsidP="00163B40">
      <w:pPr>
        <w:pStyle w:val="Prrafodelista"/>
        <w:keepNext/>
        <w:widowControl/>
        <w:numPr>
          <w:ilvl w:val="1"/>
          <w:numId w:val="25"/>
        </w:numPr>
        <w:spacing w:before="120" w:after="120"/>
        <w:contextualSpacing w:val="0"/>
        <w:jc w:val="both"/>
        <w:outlineLvl w:val="0"/>
        <w:rPr>
          <w:rFonts w:ascii="Arial" w:hAnsi="Arial" w:cs="Arial"/>
          <w:b/>
          <w:bCs/>
          <w:snapToGrid/>
          <w:vanish/>
          <w:color w:val="548DD4"/>
          <w:lang w:val="es-MX"/>
        </w:rPr>
      </w:pPr>
    </w:p>
    <w:p w14:paraId="42773935" w14:textId="11372644" w:rsidR="00313396" w:rsidRDefault="00313396" w:rsidP="00163B40">
      <w:pPr>
        <w:pStyle w:val="Ttulo1"/>
        <w:numPr>
          <w:ilvl w:val="2"/>
          <w:numId w:val="25"/>
        </w:numPr>
        <w:tabs>
          <w:tab w:val="num" w:pos="130"/>
        </w:tabs>
        <w:spacing w:before="120" w:after="120"/>
        <w:ind w:left="720"/>
        <w:jc w:val="both"/>
        <w:rPr>
          <w:rFonts w:cs="Arial"/>
          <w:bCs/>
          <w:color w:val="548DD4"/>
          <w:sz w:val="20"/>
        </w:rPr>
      </w:pPr>
      <w:r>
        <w:rPr>
          <w:rFonts w:cs="Arial"/>
          <w:bCs/>
          <w:color w:val="548DD4"/>
          <w:sz w:val="20"/>
        </w:rPr>
        <w:t>Lugar, fecha y hora</w:t>
      </w:r>
    </w:p>
    <w:p w14:paraId="46878AAD" w14:textId="1F64448A" w:rsidR="005E6B57" w:rsidRDefault="00D4058D" w:rsidP="00022B03">
      <w:pPr>
        <w:ind w:left="708"/>
        <w:jc w:val="both"/>
        <w:rPr>
          <w:rFonts w:ascii="Arial" w:hAnsi="Arial" w:cs="Arial"/>
        </w:rPr>
      </w:pPr>
      <w:r>
        <w:rPr>
          <w:rFonts w:ascii="Arial" w:hAnsi="Arial" w:cs="Arial"/>
        </w:rPr>
        <w:t xml:space="preserve">El Acto de Presentación y Apertura de Proposiciones se llevará a cabo de conformidad con lo estipulado en el </w:t>
      </w:r>
      <w:r w:rsidR="005E6B57">
        <w:rPr>
          <w:rFonts w:ascii="Arial" w:hAnsi="Arial" w:cs="Arial"/>
        </w:rPr>
        <w:t>artículo</w:t>
      </w:r>
      <w:r>
        <w:rPr>
          <w:rFonts w:ascii="Arial" w:hAnsi="Arial" w:cs="Arial"/>
        </w:rPr>
        <w:t xml:space="preserve"> 42 del REGLAMENTO y el </w:t>
      </w:r>
      <w:r w:rsidR="005E6B57">
        <w:rPr>
          <w:rFonts w:ascii="Arial" w:hAnsi="Arial" w:cs="Arial"/>
        </w:rPr>
        <w:t>artículo</w:t>
      </w:r>
      <w:r>
        <w:rPr>
          <w:rFonts w:ascii="Arial" w:hAnsi="Arial" w:cs="Arial"/>
        </w:rPr>
        <w:t xml:space="preserve"> 63 de las POBALINES, en sobre cerrado que contenga la oferta técnica y económica se deberán entregar en la Junta Local Ejecutiva del Instituto </w:t>
      </w:r>
      <w:r w:rsidR="005E6B57">
        <w:rPr>
          <w:rFonts w:ascii="Arial" w:hAnsi="Arial" w:cs="Arial"/>
        </w:rPr>
        <w:t xml:space="preserve">ubicado en la </w:t>
      </w:r>
      <w:r w:rsidR="00EB7F93">
        <w:rPr>
          <w:rFonts w:ascii="Arial" w:hAnsi="Arial" w:cs="Arial"/>
        </w:rPr>
        <w:t xml:space="preserve">calle </w:t>
      </w:r>
      <w:r w:rsidR="005E6B57">
        <w:rPr>
          <w:rFonts w:ascii="Arial" w:hAnsi="Arial" w:cs="Arial"/>
        </w:rPr>
        <w:t>16ª Poniente Sur</w:t>
      </w:r>
      <w:r w:rsidR="005E6B57" w:rsidRPr="000D044F">
        <w:rPr>
          <w:rFonts w:ascii="Arial" w:hAnsi="Arial" w:cs="Arial"/>
        </w:rPr>
        <w:t xml:space="preserve"> </w:t>
      </w:r>
      <w:r w:rsidR="00EB7F93">
        <w:rPr>
          <w:rFonts w:ascii="Arial" w:hAnsi="Arial" w:cs="Arial"/>
        </w:rPr>
        <w:t>número</w:t>
      </w:r>
      <w:r w:rsidR="005E6B57" w:rsidRPr="000D044F">
        <w:rPr>
          <w:rFonts w:ascii="Arial" w:hAnsi="Arial" w:cs="Arial"/>
        </w:rPr>
        <w:t xml:space="preserve"> 2</w:t>
      </w:r>
      <w:r w:rsidR="005E6B57">
        <w:rPr>
          <w:rFonts w:ascii="Arial" w:hAnsi="Arial" w:cs="Arial"/>
        </w:rPr>
        <w:t xml:space="preserve">50, colonia Xamaipak, C.P. 29067 en la ciudad de Tuxtla Gutiérrez, </w:t>
      </w:r>
      <w:r w:rsidR="005E6B57" w:rsidRPr="000A3BD2">
        <w:rPr>
          <w:rFonts w:ascii="Arial" w:hAnsi="Arial" w:cs="Arial"/>
        </w:rPr>
        <w:t xml:space="preserve">Chiapas, el día </w:t>
      </w:r>
      <w:r w:rsidR="00006954">
        <w:rPr>
          <w:rFonts w:ascii="Arial" w:hAnsi="Arial" w:cs="Arial"/>
        </w:rPr>
        <w:t>20</w:t>
      </w:r>
      <w:r w:rsidR="005E6B57" w:rsidRPr="000A3BD2">
        <w:rPr>
          <w:rFonts w:ascii="Arial" w:hAnsi="Arial" w:cs="Arial"/>
        </w:rPr>
        <w:t xml:space="preserve"> de </w:t>
      </w:r>
      <w:r w:rsidR="0039133B" w:rsidRPr="000A3BD2">
        <w:rPr>
          <w:rFonts w:ascii="Arial" w:hAnsi="Arial" w:cs="Arial"/>
        </w:rPr>
        <w:t>abril</w:t>
      </w:r>
      <w:r w:rsidR="005E6B57" w:rsidRPr="000A3BD2">
        <w:rPr>
          <w:rFonts w:ascii="Arial" w:hAnsi="Arial" w:cs="Arial"/>
        </w:rPr>
        <w:t xml:space="preserve"> de 202</w:t>
      </w:r>
      <w:r w:rsidR="00EF6854" w:rsidRPr="000A3BD2">
        <w:rPr>
          <w:rFonts w:ascii="Arial" w:hAnsi="Arial" w:cs="Arial"/>
        </w:rPr>
        <w:t>6</w:t>
      </w:r>
      <w:r w:rsidR="005E6B57" w:rsidRPr="000A3BD2">
        <w:rPr>
          <w:rFonts w:ascii="Arial" w:hAnsi="Arial" w:cs="Arial"/>
        </w:rPr>
        <w:t xml:space="preserve">, de las </w:t>
      </w:r>
      <w:r w:rsidR="00372444" w:rsidRPr="000A3BD2">
        <w:rPr>
          <w:rFonts w:ascii="Arial" w:hAnsi="Arial" w:cs="Arial"/>
        </w:rPr>
        <w:t>11:00</w:t>
      </w:r>
      <w:r w:rsidR="005E6B57" w:rsidRPr="000A3BD2">
        <w:rPr>
          <w:rFonts w:ascii="Arial" w:hAnsi="Arial" w:cs="Arial"/>
        </w:rPr>
        <w:t xml:space="preserve"> horas</w:t>
      </w:r>
      <w:r w:rsidR="005E6B57">
        <w:rPr>
          <w:rFonts w:ascii="Arial" w:hAnsi="Arial" w:cs="Arial"/>
        </w:rPr>
        <w:t xml:space="preserve"> del citado día, después del horario antes mencionado no se admitirá ninguna proposición para participar en el acto.</w:t>
      </w:r>
      <w:r w:rsidR="0039133B">
        <w:rPr>
          <w:rFonts w:ascii="Arial" w:hAnsi="Arial" w:cs="Arial"/>
        </w:rPr>
        <w:t xml:space="preserve"> </w:t>
      </w:r>
    </w:p>
    <w:p w14:paraId="0BFF4EC7" w14:textId="77777777" w:rsidR="00570E42" w:rsidRDefault="00570E42" w:rsidP="00022B03">
      <w:pPr>
        <w:ind w:left="708"/>
        <w:jc w:val="both"/>
        <w:rPr>
          <w:rFonts w:ascii="Arial" w:hAnsi="Arial" w:cs="Arial"/>
        </w:rPr>
      </w:pPr>
    </w:p>
    <w:p w14:paraId="783F03B4" w14:textId="021E5DB2" w:rsidR="005E6B57" w:rsidRDefault="005E6B57">
      <w:pPr>
        <w:pStyle w:val="Ttulo1"/>
        <w:numPr>
          <w:ilvl w:val="2"/>
          <w:numId w:val="25"/>
        </w:numPr>
        <w:spacing w:before="120" w:after="120"/>
        <w:ind w:left="709" w:hanging="709"/>
        <w:jc w:val="both"/>
        <w:rPr>
          <w:rFonts w:cs="Arial"/>
          <w:bCs/>
          <w:color w:val="548DD4"/>
          <w:sz w:val="20"/>
        </w:rPr>
      </w:pPr>
      <w:r>
        <w:rPr>
          <w:rFonts w:cs="Arial"/>
          <w:bCs/>
          <w:color w:val="548DD4"/>
          <w:sz w:val="20"/>
        </w:rPr>
        <w:t>Registro de asistencia y re</w:t>
      </w:r>
      <w:r w:rsidR="00372444">
        <w:rPr>
          <w:rFonts w:cs="Arial"/>
          <w:bCs/>
          <w:color w:val="548DD4"/>
          <w:sz w:val="20"/>
        </w:rPr>
        <w:t>v</w:t>
      </w:r>
      <w:r>
        <w:rPr>
          <w:rFonts w:cs="Arial"/>
          <w:bCs/>
          <w:color w:val="548DD4"/>
          <w:sz w:val="20"/>
        </w:rPr>
        <w:t>isión preliminar de la documentación distinta a la oferta técnica y económica</w:t>
      </w:r>
    </w:p>
    <w:p w14:paraId="0AFE9093" w14:textId="683606DC" w:rsidR="005E6B57" w:rsidRPr="00EE449C" w:rsidRDefault="005E6B57" w:rsidP="0085099C">
      <w:pPr>
        <w:ind w:left="708"/>
        <w:jc w:val="both"/>
        <w:rPr>
          <w:rFonts w:ascii="Arial" w:hAnsi="Arial" w:cs="Arial"/>
          <w:b/>
          <w:bCs/>
        </w:rPr>
      </w:pPr>
      <w:r>
        <w:rPr>
          <w:rFonts w:ascii="Arial" w:hAnsi="Arial" w:cs="Arial"/>
        </w:rPr>
        <w:t xml:space="preserve">Conforme a lo señalado en el </w:t>
      </w:r>
      <w:r w:rsidR="005256AF">
        <w:rPr>
          <w:rFonts w:ascii="Arial" w:hAnsi="Arial" w:cs="Arial"/>
        </w:rPr>
        <w:t>artículo</w:t>
      </w:r>
      <w:r>
        <w:rPr>
          <w:rFonts w:ascii="Arial" w:hAnsi="Arial" w:cs="Arial"/>
        </w:rPr>
        <w:t xml:space="preserve"> 41 último párrafo del REGLAMENTO y el artículo </w:t>
      </w:r>
      <w:r w:rsidR="0085099C">
        <w:rPr>
          <w:rFonts w:ascii="Arial" w:hAnsi="Arial" w:cs="Arial"/>
        </w:rPr>
        <w:t xml:space="preserve">56 fracción III inciso h) de las POBALINES, previo al Acto de Presentación y Apertura de Proposiciones, la convocante registrará la asistencia de los LICITANTES durante los 60 minutos previos al inicio del Acto. Así mismo y a solicitud de los LICITANTES la convocante podrá realizar revisiones preliminares a la documentación distinta a la propuesta técnica y económica, </w:t>
      </w:r>
      <w:r w:rsidR="0085099C" w:rsidRPr="00EE449C">
        <w:rPr>
          <w:rFonts w:ascii="Arial" w:hAnsi="Arial" w:cs="Arial"/>
          <w:b/>
          <w:bCs/>
        </w:rPr>
        <w:t>hasta treinta minutos antes a la hora de su inicio.</w:t>
      </w:r>
    </w:p>
    <w:p w14:paraId="521EA2FE" w14:textId="77777777" w:rsidR="00EE449C" w:rsidRDefault="00EE449C" w:rsidP="0085099C">
      <w:pPr>
        <w:ind w:left="708"/>
        <w:jc w:val="both"/>
        <w:rPr>
          <w:rFonts w:ascii="Arial" w:hAnsi="Arial" w:cs="Arial"/>
        </w:rPr>
      </w:pPr>
    </w:p>
    <w:p w14:paraId="14810035" w14:textId="66A13943" w:rsidR="0085099C" w:rsidRDefault="0085099C" w:rsidP="0085099C">
      <w:pPr>
        <w:ind w:left="708"/>
        <w:jc w:val="both"/>
        <w:rPr>
          <w:rFonts w:ascii="Arial" w:hAnsi="Arial" w:cs="Arial"/>
        </w:rPr>
      </w:pPr>
      <w:r>
        <w:rPr>
          <w:rFonts w:ascii="Arial" w:hAnsi="Arial" w:cs="Arial"/>
        </w:rPr>
        <w:t xml:space="preserve">La solicitud de dichas revisiones será optativa para los LICITANTES, por lo que no se podrá impedir el acceso a quien decida presentar su documentación, proposición en sobre cerrado en la </w:t>
      </w:r>
      <w:r w:rsidRPr="00185FB4">
        <w:rPr>
          <w:rFonts w:ascii="Arial" w:hAnsi="Arial" w:cs="Arial"/>
          <w:b/>
          <w:bCs/>
        </w:rPr>
        <w:t>fecha, hora y lugar establecido</w:t>
      </w:r>
      <w:r>
        <w:rPr>
          <w:rFonts w:ascii="Arial" w:hAnsi="Arial" w:cs="Arial"/>
        </w:rPr>
        <w:t xml:space="preserve"> para la celebración del citado Acto</w:t>
      </w:r>
    </w:p>
    <w:p w14:paraId="19EE9220" w14:textId="77777777" w:rsidR="0085099C" w:rsidRDefault="0085099C" w:rsidP="0085099C">
      <w:pPr>
        <w:ind w:left="708"/>
        <w:jc w:val="both"/>
        <w:rPr>
          <w:rFonts w:ascii="Arial" w:hAnsi="Arial" w:cs="Arial"/>
        </w:rPr>
      </w:pPr>
    </w:p>
    <w:p w14:paraId="696F349C" w14:textId="0E353062" w:rsidR="0085099C" w:rsidRPr="00820CBB" w:rsidRDefault="0085099C">
      <w:pPr>
        <w:pStyle w:val="Ttulo1"/>
        <w:numPr>
          <w:ilvl w:val="2"/>
          <w:numId w:val="25"/>
        </w:numPr>
        <w:spacing w:before="120" w:after="120"/>
        <w:ind w:left="709" w:hanging="709"/>
        <w:jc w:val="both"/>
        <w:rPr>
          <w:rFonts w:cs="Arial"/>
          <w:bCs/>
          <w:color w:val="548DD4"/>
          <w:sz w:val="20"/>
        </w:rPr>
      </w:pPr>
      <w:r w:rsidRPr="00820CBB">
        <w:rPr>
          <w:rFonts w:cs="Arial"/>
          <w:bCs/>
          <w:color w:val="548DD4"/>
          <w:sz w:val="20"/>
        </w:rPr>
        <w:lastRenderedPageBreak/>
        <w:t>Inicio del acto</w:t>
      </w:r>
    </w:p>
    <w:p w14:paraId="3C021D6F" w14:textId="1880AB34" w:rsidR="0085099C" w:rsidRPr="00820CBB" w:rsidRDefault="0085099C" w:rsidP="0085099C">
      <w:pPr>
        <w:ind w:left="708"/>
        <w:jc w:val="both"/>
        <w:rPr>
          <w:rFonts w:ascii="Arial" w:hAnsi="Arial" w:cs="Arial"/>
        </w:rPr>
      </w:pPr>
      <w:r w:rsidRPr="00820CBB">
        <w:rPr>
          <w:rFonts w:ascii="Arial" w:hAnsi="Arial" w:cs="Arial"/>
        </w:rPr>
        <w:t>A partir de la hora señalada para el inicio del Acto, el servidor público que lo presida sólo podrá permitir el acceso a cualquier persona en calidad de observador conforme a lo establecido en el penúltimo párrafo del artículo 31 del REGLAMENTO.</w:t>
      </w:r>
    </w:p>
    <w:p w14:paraId="409B73BD" w14:textId="77777777" w:rsidR="00EC6A8E" w:rsidRDefault="00EC6A8E" w:rsidP="0085099C">
      <w:pPr>
        <w:ind w:left="708"/>
        <w:jc w:val="both"/>
        <w:rPr>
          <w:rFonts w:ascii="Arial" w:hAnsi="Arial" w:cs="Arial"/>
        </w:rPr>
      </w:pPr>
    </w:p>
    <w:p w14:paraId="4E8E3969" w14:textId="05B9B683" w:rsidR="0085099C" w:rsidRPr="00820CBB" w:rsidRDefault="0085099C" w:rsidP="0085099C">
      <w:pPr>
        <w:ind w:left="708"/>
        <w:jc w:val="both"/>
        <w:rPr>
          <w:rFonts w:ascii="Arial" w:hAnsi="Arial" w:cs="Arial"/>
        </w:rPr>
      </w:pPr>
      <w:r w:rsidRPr="00820CBB">
        <w:rPr>
          <w:rFonts w:ascii="Arial" w:hAnsi="Arial" w:cs="Arial"/>
        </w:rPr>
        <w:t>El servidor público que presida dará lectura a la declaratoria oficial para iniciar el Acto, dará a conocer el orden del día y la logística para su conducción atendiendo en todo momento lo señalado en los artículos 63 y 64 de los POBALINES.</w:t>
      </w:r>
    </w:p>
    <w:p w14:paraId="62FE2B3C" w14:textId="77777777" w:rsidR="00EC6A8E" w:rsidRDefault="00EC6A8E" w:rsidP="0085099C">
      <w:pPr>
        <w:ind w:left="708"/>
        <w:jc w:val="both"/>
        <w:rPr>
          <w:rFonts w:ascii="Arial" w:hAnsi="Arial" w:cs="Arial"/>
        </w:rPr>
      </w:pPr>
    </w:p>
    <w:p w14:paraId="09F25907" w14:textId="26B403B0" w:rsidR="0085099C" w:rsidRDefault="0085099C" w:rsidP="0085099C">
      <w:pPr>
        <w:ind w:left="708"/>
        <w:jc w:val="both"/>
        <w:rPr>
          <w:rFonts w:ascii="Arial" w:hAnsi="Arial" w:cs="Arial"/>
        </w:rPr>
      </w:pPr>
      <w:r w:rsidRPr="00820CBB">
        <w:rPr>
          <w:rFonts w:ascii="Arial" w:hAnsi="Arial" w:cs="Arial"/>
        </w:rPr>
        <w:t xml:space="preserve">Una vez iniciado el Acto se procederá a registrar a los asistentes, salvo aquellos que se hubieren registrado en los términos del numeral 6.2.2 de </w:t>
      </w:r>
      <w:r w:rsidR="002376D8" w:rsidRPr="00820CBB">
        <w:rPr>
          <w:rFonts w:ascii="Arial" w:hAnsi="Arial" w:cs="Arial"/>
        </w:rPr>
        <w:t>esta</w:t>
      </w:r>
      <w:r w:rsidRPr="00820CBB">
        <w:rPr>
          <w:rFonts w:ascii="Arial" w:hAnsi="Arial" w:cs="Arial"/>
        </w:rPr>
        <w:t xml:space="preserve"> convocatoria, en cuyo caso se pasará lista a los mismos.</w:t>
      </w:r>
    </w:p>
    <w:p w14:paraId="08C5FE37" w14:textId="77777777" w:rsidR="00165DD8" w:rsidRPr="00820CBB" w:rsidRDefault="00165DD8" w:rsidP="0085099C">
      <w:pPr>
        <w:ind w:left="708"/>
        <w:jc w:val="both"/>
        <w:rPr>
          <w:rFonts w:ascii="Arial" w:hAnsi="Arial" w:cs="Arial"/>
        </w:rPr>
      </w:pPr>
    </w:p>
    <w:p w14:paraId="45113897" w14:textId="50D7B797" w:rsidR="0085099C" w:rsidRPr="00C83AED" w:rsidRDefault="0085099C">
      <w:pPr>
        <w:pStyle w:val="Ttulo1"/>
        <w:numPr>
          <w:ilvl w:val="2"/>
          <w:numId w:val="25"/>
        </w:numPr>
        <w:spacing w:before="120" w:after="120"/>
        <w:ind w:left="709" w:hanging="709"/>
        <w:jc w:val="both"/>
        <w:rPr>
          <w:rFonts w:cs="Arial"/>
          <w:bCs/>
          <w:color w:val="000000" w:themeColor="text1"/>
          <w:sz w:val="20"/>
        </w:rPr>
      </w:pPr>
      <w:r w:rsidRPr="00C83AED">
        <w:rPr>
          <w:rFonts w:cs="Arial"/>
          <w:bCs/>
          <w:color w:val="000000" w:themeColor="text1"/>
          <w:sz w:val="20"/>
        </w:rPr>
        <w:t>Desarrollo del acto</w:t>
      </w:r>
    </w:p>
    <w:p w14:paraId="12E8DFC0" w14:textId="1E82CC69" w:rsidR="0085099C" w:rsidRPr="00C83AED" w:rsidRDefault="00185FB4">
      <w:pPr>
        <w:pStyle w:val="Prrafodelista"/>
        <w:numPr>
          <w:ilvl w:val="0"/>
          <w:numId w:val="27"/>
        </w:numPr>
        <w:jc w:val="both"/>
        <w:rPr>
          <w:color w:val="000000" w:themeColor="text1"/>
        </w:rPr>
      </w:pPr>
      <w:r w:rsidRPr="00C83AED">
        <w:rPr>
          <w:rFonts w:ascii="Arial" w:hAnsi="Arial" w:cs="Arial"/>
          <w:color w:val="000000" w:themeColor="text1"/>
        </w:rPr>
        <w:t xml:space="preserve">De conformidad con el artículo 36 fracción VI del REGLAMENTO, </w:t>
      </w:r>
      <w:r w:rsidRPr="00C83AED">
        <w:rPr>
          <w:rFonts w:ascii="Arial" w:hAnsi="Arial" w:cs="Arial"/>
          <w:b/>
          <w:bCs/>
          <w:color w:val="000000" w:themeColor="text1"/>
        </w:rPr>
        <w:t>para poder intervenir en el Acto de Presentación y Apertura de Proposiciones</w:t>
      </w:r>
      <w:r w:rsidRPr="00C83AED">
        <w:rPr>
          <w:rFonts w:ascii="Arial" w:hAnsi="Arial" w:cs="Arial"/>
          <w:color w:val="000000" w:themeColor="text1"/>
        </w:rPr>
        <w:t>, bastará que los LICITANTES presenten</w:t>
      </w:r>
      <w:r w:rsidR="005256AF" w:rsidRPr="00C83AED">
        <w:rPr>
          <w:rFonts w:ascii="Arial" w:hAnsi="Arial" w:cs="Arial"/>
          <w:color w:val="000000" w:themeColor="text1"/>
        </w:rPr>
        <w:t xml:space="preserve"> escrito en donde su firmante manifieste, bajo protesta de decir la verdad que cuenta con facultades suficientes para comprometerse por </w:t>
      </w:r>
      <w:r w:rsidR="00820CBB" w:rsidRPr="00C83AED">
        <w:rPr>
          <w:rFonts w:ascii="Arial" w:hAnsi="Arial" w:cs="Arial"/>
          <w:color w:val="000000" w:themeColor="text1"/>
        </w:rPr>
        <w:t>sí</w:t>
      </w:r>
      <w:r w:rsidR="005256AF" w:rsidRPr="00C83AED">
        <w:rPr>
          <w:rFonts w:ascii="Arial" w:hAnsi="Arial" w:cs="Arial"/>
          <w:color w:val="000000" w:themeColor="text1"/>
        </w:rPr>
        <w:t xml:space="preserve"> o por su representada para intervenir, sin que </w:t>
      </w:r>
      <w:r w:rsidR="00820CBB" w:rsidRPr="00C83AED">
        <w:rPr>
          <w:rFonts w:ascii="Arial" w:hAnsi="Arial" w:cs="Arial"/>
          <w:color w:val="000000" w:themeColor="text1"/>
        </w:rPr>
        <w:t>resulte</w:t>
      </w:r>
      <w:r w:rsidR="005256AF" w:rsidRPr="00C83AED">
        <w:rPr>
          <w:rFonts w:ascii="Arial" w:hAnsi="Arial" w:cs="Arial"/>
          <w:color w:val="000000" w:themeColor="text1"/>
        </w:rPr>
        <w:t xml:space="preserve"> necesario acreditar su personalidad </w:t>
      </w:r>
      <w:r w:rsidR="00820CBB" w:rsidRPr="00C83AED">
        <w:rPr>
          <w:rFonts w:ascii="Arial" w:hAnsi="Arial" w:cs="Arial"/>
          <w:color w:val="000000" w:themeColor="text1"/>
        </w:rPr>
        <w:t>jurídica</w:t>
      </w:r>
      <w:r w:rsidR="005256AF" w:rsidRPr="00C83AED">
        <w:rPr>
          <w:rFonts w:ascii="Arial" w:hAnsi="Arial" w:cs="Arial"/>
          <w:color w:val="000000" w:themeColor="text1"/>
        </w:rPr>
        <w:t>, debiendo entregarlo a la convocante en el momento en que realice su registro de asistencia.</w:t>
      </w:r>
    </w:p>
    <w:p w14:paraId="57556278" w14:textId="77777777" w:rsidR="001C2190" w:rsidRPr="00C83AED" w:rsidRDefault="001C2190" w:rsidP="001C2190">
      <w:pPr>
        <w:pStyle w:val="Prrafodelista"/>
        <w:ind w:left="1428"/>
        <w:jc w:val="both"/>
        <w:rPr>
          <w:color w:val="000000" w:themeColor="text1"/>
        </w:rPr>
      </w:pPr>
    </w:p>
    <w:p w14:paraId="2DC9194E" w14:textId="755F7127" w:rsidR="005256AF" w:rsidRPr="001C2190" w:rsidRDefault="00820CBB">
      <w:pPr>
        <w:pStyle w:val="Prrafodelista"/>
        <w:numPr>
          <w:ilvl w:val="0"/>
          <w:numId w:val="27"/>
        </w:numPr>
        <w:jc w:val="both"/>
      </w:pPr>
      <w:r w:rsidRPr="00820CBB">
        <w:rPr>
          <w:rFonts w:ascii="Arial" w:hAnsi="Arial" w:cs="Arial"/>
        </w:rPr>
        <w:t xml:space="preserve">En acatamiento a lo previsto en el artículo 41 primer párrafo y </w:t>
      </w:r>
      <w:r w:rsidR="00955294" w:rsidRPr="00820CBB">
        <w:rPr>
          <w:rFonts w:ascii="Arial" w:hAnsi="Arial" w:cs="Arial"/>
        </w:rPr>
        <w:t>artículo</w:t>
      </w:r>
      <w:r w:rsidRPr="00820CBB">
        <w:rPr>
          <w:rFonts w:ascii="Arial" w:hAnsi="Arial" w:cs="Arial"/>
        </w:rPr>
        <w:t xml:space="preserve"> 42  fracción I del REGLAMENTO, una vez recibidas las proposiciones en sobre cerrado, se procederá a su apertura, haciéndose constar la documentación presentada, sin que ello implique la evaluación de su contenido, por lo que la convocante solo hará constar la documentación que presentó cada LICITANTE y el monto ofertado, sin entrar al análisis técnico, legal o administrativo de su contenido; las proposiciones ya presentadas no podrán ser retiradas o dejarse sin efecto por los LICITANTES, lo anterior, de conformidad con lo señalado en el  noveno párrafo del artículo 31 del REGLAMENTO y el artículo 56 fracción III inicio d) de las POBALINES</w:t>
      </w:r>
      <w:r w:rsidR="00851432">
        <w:rPr>
          <w:rFonts w:ascii="Arial" w:hAnsi="Arial" w:cs="Arial"/>
        </w:rPr>
        <w:t>.</w:t>
      </w:r>
    </w:p>
    <w:p w14:paraId="73885D8C" w14:textId="77777777" w:rsidR="001C2190" w:rsidRDefault="001C2190" w:rsidP="001C2190">
      <w:pPr>
        <w:pStyle w:val="Prrafodelista"/>
      </w:pPr>
    </w:p>
    <w:p w14:paraId="6E50668C" w14:textId="56A7DE41" w:rsidR="00820CBB" w:rsidRPr="00927E7A" w:rsidRDefault="00820CBB">
      <w:pPr>
        <w:pStyle w:val="Prrafodelista"/>
        <w:numPr>
          <w:ilvl w:val="0"/>
          <w:numId w:val="27"/>
        </w:numPr>
        <w:jc w:val="both"/>
      </w:pPr>
      <w:r>
        <w:rPr>
          <w:rFonts w:ascii="Arial" w:hAnsi="Arial" w:cs="Arial"/>
        </w:rPr>
        <w:t xml:space="preserve">En cumplimiento a lo estipulado en el </w:t>
      </w:r>
      <w:r w:rsidR="00955294">
        <w:rPr>
          <w:rFonts w:ascii="Arial" w:hAnsi="Arial" w:cs="Arial"/>
        </w:rPr>
        <w:t>artículo</w:t>
      </w:r>
      <w:r>
        <w:rPr>
          <w:rFonts w:ascii="Arial" w:hAnsi="Arial" w:cs="Arial"/>
        </w:rPr>
        <w:t xml:space="preserve"> 42 fracción II del REGLAMENTO y el artículo 56 fracción III inicio j) de las POBALINES, de entre los LICITANTES que hayan asistido, éstos elegirán a uno, que en forma conjunta con el servidor público que el INSTITUTO designe, rubrican la parte o partes de las proposiciones que en el acto determine el servidor público que presida, y</w:t>
      </w:r>
    </w:p>
    <w:p w14:paraId="01B0B5E2" w14:textId="77777777" w:rsidR="00927E7A" w:rsidRDefault="00927E7A" w:rsidP="00927E7A">
      <w:pPr>
        <w:pStyle w:val="Prrafodelista"/>
      </w:pPr>
    </w:p>
    <w:p w14:paraId="011A0F30" w14:textId="39D22492" w:rsidR="003C463E" w:rsidRDefault="00820CBB" w:rsidP="00820CBB">
      <w:pPr>
        <w:pStyle w:val="Prrafodelista"/>
        <w:numPr>
          <w:ilvl w:val="0"/>
          <w:numId w:val="27"/>
        </w:numPr>
        <w:jc w:val="both"/>
        <w:rPr>
          <w:rFonts w:ascii="Arial" w:hAnsi="Arial" w:cs="Arial"/>
        </w:rPr>
      </w:pPr>
      <w:r>
        <w:rPr>
          <w:rFonts w:ascii="Arial" w:hAnsi="Arial" w:cs="Arial"/>
        </w:rPr>
        <w:t>De conformidad con el artículo 42 fracción III del REGLAMENTO, se levantará el acta que servirá de constancia de la celebración del Acto de Presentación y Apertura de Proposiciones, en la que se harán constar el importe de cada una de ellas y la documentación presentada por cada LICITANTE; asimismo, se señalará lugar, fecha y hora en que se dará a conocer el Fallo de la invitación</w:t>
      </w:r>
      <w:r w:rsidR="00851432">
        <w:rPr>
          <w:rFonts w:ascii="Arial" w:hAnsi="Arial" w:cs="Arial"/>
        </w:rPr>
        <w:t>.</w:t>
      </w:r>
    </w:p>
    <w:p w14:paraId="30D9BC9C" w14:textId="0339F369" w:rsidR="006D1C53" w:rsidRPr="000D044F" w:rsidRDefault="006D1C53" w:rsidP="00003D15">
      <w:pPr>
        <w:tabs>
          <w:tab w:val="left" w:pos="709"/>
        </w:tabs>
        <w:ind w:left="709" w:hanging="709"/>
        <w:jc w:val="both"/>
        <w:rPr>
          <w:rFonts w:ascii="Arial" w:hAnsi="Arial" w:cs="Arial"/>
        </w:rPr>
      </w:pPr>
      <w:r>
        <w:rPr>
          <w:rFonts w:ascii="Arial" w:hAnsi="Arial" w:cs="Arial"/>
        </w:rPr>
        <w:tab/>
      </w:r>
    </w:p>
    <w:p w14:paraId="5FC54EC5" w14:textId="77777777" w:rsidR="00F70FCA" w:rsidRPr="00677CB9" w:rsidRDefault="00003D15">
      <w:pPr>
        <w:pStyle w:val="Ttulo1"/>
        <w:numPr>
          <w:ilvl w:val="1"/>
          <w:numId w:val="25"/>
        </w:numPr>
        <w:spacing w:before="120" w:after="120"/>
        <w:ind w:left="709" w:hanging="709"/>
        <w:jc w:val="both"/>
        <w:rPr>
          <w:rFonts w:cs="Arial"/>
          <w:bCs/>
          <w:color w:val="548DD4"/>
          <w:sz w:val="20"/>
        </w:rPr>
      </w:pPr>
      <w:bookmarkStart w:id="261" w:name="_Toc289064590"/>
      <w:bookmarkStart w:id="262" w:name="_Toc307923720"/>
      <w:bookmarkStart w:id="263" w:name="_Toc307995587"/>
      <w:bookmarkStart w:id="264" w:name="_Toc308181766"/>
      <w:bookmarkStart w:id="265" w:name="_Toc309618077"/>
      <w:bookmarkStart w:id="266" w:name="_Toc314030213"/>
      <w:bookmarkStart w:id="267" w:name="_Toc314085331"/>
      <w:bookmarkStart w:id="268" w:name="_Toc314086089"/>
      <w:bookmarkStart w:id="269" w:name="_Toc314086229"/>
      <w:bookmarkStart w:id="270" w:name="_Toc314094152"/>
      <w:bookmarkStart w:id="271" w:name="_Toc314804573"/>
      <w:bookmarkStart w:id="272" w:name="_Toc315905521"/>
      <w:bookmarkStart w:id="273" w:name="_Toc316315437"/>
      <w:bookmarkStart w:id="274" w:name="_Toc316316323"/>
      <w:bookmarkStart w:id="275" w:name="_Toc327181271"/>
      <w:bookmarkStart w:id="276" w:name="_Toc329602587"/>
      <w:bookmarkStart w:id="277" w:name="_Toc382993267"/>
      <w:bookmarkStart w:id="278" w:name="_Toc390246831"/>
      <w:bookmarkStart w:id="279" w:name="_Toc390699250"/>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r>
        <w:rPr>
          <w:rFonts w:cs="Arial"/>
          <w:bCs/>
          <w:color w:val="548DD4"/>
          <w:sz w:val="20"/>
        </w:rPr>
        <w:t xml:space="preserve"> </w:t>
      </w:r>
      <w:r w:rsidR="00F70FCA" w:rsidRPr="00677CB9">
        <w:rPr>
          <w:rFonts w:cs="Arial"/>
          <w:bCs/>
          <w:color w:val="548DD4"/>
          <w:sz w:val="20"/>
        </w:rPr>
        <w:t>Acto de Fallo</w:t>
      </w:r>
      <w:bookmarkEnd w:id="261"/>
      <w:bookmarkEnd w:id="262"/>
      <w:bookmarkEnd w:id="263"/>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p>
    <w:p w14:paraId="2F6BCD76" w14:textId="77777777" w:rsidR="00F70FCA" w:rsidRPr="00404121" w:rsidRDefault="00F70FCA">
      <w:pPr>
        <w:numPr>
          <w:ilvl w:val="0"/>
          <w:numId w:val="16"/>
        </w:numPr>
        <w:spacing w:before="120" w:after="120"/>
        <w:ind w:left="1066"/>
        <w:jc w:val="both"/>
        <w:rPr>
          <w:rFonts w:ascii="Arial" w:hAnsi="Arial" w:cs="Arial"/>
        </w:rPr>
      </w:pPr>
      <w:r w:rsidRPr="00404121">
        <w:rPr>
          <w:rFonts w:ascii="Arial" w:hAnsi="Arial" w:cs="Arial"/>
          <w:bCs/>
        </w:rPr>
        <w:t xml:space="preserve">De conformidad con el artículo </w:t>
      </w:r>
      <w:r w:rsidR="004F268B" w:rsidRPr="00404121">
        <w:rPr>
          <w:rFonts w:ascii="Arial" w:hAnsi="Arial" w:cs="Arial"/>
          <w:bCs/>
        </w:rPr>
        <w:t>45</w:t>
      </w:r>
      <w:r w:rsidR="00787B06">
        <w:rPr>
          <w:rFonts w:ascii="Arial" w:hAnsi="Arial" w:cs="Arial"/>
          <w:bCs/>
        </w:rPr>
        <w:t>,</w:t>
      </w:r>
      <w:r w:rsidR="00482E36" w:rsidRPr="00404121">
        <w:rPr>
          <w:rFonts w:ascii="Arial" w:hAnsi="Arial" w:cs="Arial"/>
          <w:bCs/>
        </w:rPr>
        <w:t xml:space="preserve"> quinto</w:t>
      </w:r>
      <w:r w:rsidRPr="00404121">
        <w:rPr>
          <w:rFonts w:ascii="Arial" w:hAnsi="Arial" w:cs="Arial"/>
          <w:bCs/>
        </w:rPr>
        <w:t xml:space="preserve"> párrafo del REGLAMENTO el Fallo </w:t>
      </w:r>
      <w:r w:rsidR="00482E36" w:rsidRPr="00404121">
        <w:rPr>
          <w:rFonts w:ascii="Arial" w:hAnsi="Arial" w:cs="Arial"/>
          <w:bCs/>
        </w:rPr>
        <w:t>de la invitación a cuando menos tres personas</w:t>
      </w:r>
      <w:r w:rsidR="00787B06">
        <w:rPr>
          <w:rFonts w:ascii="Arial" w:hAnsi="Arial" w:cs="Arial"/>
          <w:bCs/>
        </w:rPr>
        <w:t>,</w:t>
      </w:r>
      <w:r w:rsidR="00482E36" w:rsidRPr="00404121">
        <w:rPr>
          <w:rFonts w:ascii="Arial" w:hAnsi="Arial" w:cs="Arial"/>
          <w:bCs/>
        </w:rPr>
        <w:t xml:space="preserve"> </w:t>
      </w:r>
      <w:r w:rsidRPr="00404121">
        <w:rPr>
          <w:rFonts w:ascii="Arial" w:hAnsi="Arial" w:cs="Arial"/>
          <w:bCs/>
        </w:rPr>
        <w:t xml:space="preserve">se dará a conocer </w:t>
      </w:r>
      <w:r w:rsidR="00956EB4">
        <w:rPr>
          <w:rFonts w:ascii="Arial" w:hAnsi="Arial" w:cs="Arial"/>
          <w:bCs/>
        </w:rPr>
        <w:t xml:space="preserve">en Junta Pública el mismo día de su emisión </w:t>
      </w:r>
      <w:r w:rsidR="00482E36" w:rsidRPr="00404121">
        <w:rPr>
          <w:rFonts w:ascii="Arial" w:hAnsi="Arial" w:cs="Arial"/>
          <w:bCs/>
        </w:rPr>
        <w:t xml:space="preserve">a los LICITANTES dentro de los </w:t>
      </w:r>
      <w:r w:rsidR="00482E36" w:rsidRPr="001013FD">
        <w:rPr>
          <w:rFonts w:ascii="Arial" w:hAnsi="Arial" w:cs="Arial"/>
          <w:bCs/>
        </w:rPr>
        <w:t>cinco días naturales</w:t>
      </w:r>
      <w:r w:rsidR="00482E36" w:rsidRPr="00404121">
        <w:rPr>
          <w:rFonts w:ascii="Arial" w:hAnsi="Arial" w:cs="Arial"/>
          <w:bCs/>
        </w:rPr>
        <w:t xml:space="preserve"> después de su emisión.</w:t>
      </w:r>
    </w:p>
    <w:p w14:paraId="55B5EA67" w14:textId="77777777" w:rsidR="00C47356" w:rsidRDefault="00C47356">
      <w:pPr>
        <w:pStyle w:val="Prrafodelista"/>
        <w:numPr>
          <w:ilvl w:val="0"/>
          <w:numId w:val="16"/>
        </w:numPr>
        <w:spacing w:before="120" w:after="120"/>
        <w:ind w:left="1066"/>
        <w:contextualSpacing w:val="0"/>
        <w:jc w:val="both"/>
        <w:rPr>
          <w:rFonts w:ascii="Arial" w:hAnsi="Arial" w:cs="Arial"/>
          <w:bCs/>
        </w:rPr>
      </w:pPr>
      <w:bookmarkStart w:id="280" w:name="_Toc298407629"/>
      <w:bookmarkStart w:id="281" w:name="_Toc309618078"/>
      <w:bookmarkStart w:id="282" w:name="_Toc314085332"/>
      <w:bookmarkStart w:id="283" w:name="_Toc314086230"/>
      <w:bookmarkStart w:id="284" w:name="_Toc314094153"/>
      <w:bookmarkStart w:id="285" w:name="_Toc314804574"/>
      <w:r w:rsidRPr="00677CB9">
        <w:rPr>
          <w:rFonts w:ascii="Arial" w:hAnsi="Arial" w:cs="Arial"/>
          <w:snapToGrid/>
          <w:lang w:val="es-MX"/>
        </w:rPr>
        <w:t>Según lo s</w:t>
      </w:r>
      <w:r w:rsidR="00482E36">
        <w:rPr>
          <w:rFonts w:ascii="Arial" w:hAnsi="Arial" w:cs="Arial"/>
          <w:snapToGrid/>
          <w:lang w:val="es-MX"/>
        </w:rPr>
        <w:t>eñalado en el artículo 45</w:t>
      </w:r>
      <w:r w:rsidR="00F24A2B">
        <w:rPr>
          <w:rFonts w:ascii="Arial" w:hAnsi="Arial" w:cs="Arial"/>
          <w:snapToGrid/>
          <w:lang w:val="es-MX"/>
        </w:rPr>
        <w:t>,</w:t>
      </w:r>
      <w:r w:rsidR="00482E36">
        <w:rPr>
          <w:rFonts w:ascii="Arial" w:hAnsi="Arial" w:cs="Arial"/>
          <w:snapToGrid/>
          <w:lang w:val="es-MX"/>
        </w:rPr>
        <w:t xml:space="preserve"> sexto</w:t>
      </w:r>
      <w:r w:rsidRPr="00677CB9">
        <w:rPr>
          <w:rFonts w:ascii="Arial" w:hAnsi="Arial" w:cs="Arial"/>
          <w:snapToGrid/>
          <w:lang w:val="es-MX"/>
        </w:rPr>
        <w:t xml:space="preserve"> párrafo del REGLAMENTO</w:t>
      </w:r>
      <w:r w:rsidRPr="00B1324C">
        <w:rPr>
          <w:rFonts w:ascii="Arial" w:hAnsi="Arial" w:cs="Arial"/>
          <w:b/>
          <w:bCs/>
          <w:snapToGrid/>
          <w:lang w:val="es-MX"/>
        </w:rPr>
        <w:t>, contra el Fallo no procederá recurso alguno</w:t>
      </w:r>
      <w:r w:rsidRPr="00677CB9">
        <w:rPr>
          <w:rFonts w:ascii="Arial" w:hAnsi="Arial" w:cs="Arial"/>
          <w:snapToGrid/>
          <w:lang w:val="es-MX"/>
        </w:rPr>
        <w:t>; sin embargo</w:t>
      </w:r>
      <w:r w:rsidR="00F24A2B">
        <w:rPr>
          <w:rFonts w:ascii="Arial" w:hAnsi="Arial" w:cs="Arial"/>
          <w:snapToGrid/>
          <w:lang w:val="es-MX"/>
        </w:rPr>
        <w:t>,</w:t>
      </w:r>
      <w:r w:rsidRPr="00677CB9">
        <w:rPr>
          <w:rFonts w:ascii="Arial" w:hAnsi="Arial" w:cs="Arial"/>
          <w:snapToGrid/>
          <w:lang w:val="es-MX"/>
        </w:rPr>
        <w:t xml:space="preserve"> procederá la inconformidad en términos del Título Séptimo</w:t>
      </w:r>
      <w:r w:rsidRPr="00677CB9">
        <w:rPr>
          <w:rFonts w:ascii="Arial" w:hAnsi="Arial" w:cs="Arial"/>
          <w:bCs/>
        </w:rPr>
        <w:t xml:space="preserve">, Capítulo Primero del </w:t>
      </w:r>
      <w:r w:rsidR="00482E36">
        <w:rPr>
          <w:rFonts w:ascii="Arial" w:hAnsi="Arial" w:cs="Arial"/>
          <w:bCs/>
        </w:rPr>
        <w:t xml:space="preserve">mismo </w:t>
      </w:r>
      <w:r w:rsidRPr="00677CB9">
        <w:rPr>
          <w:rFonts w:ascii="Arial" w:hAnsi="Arial" w:cs="Arial"/>
          <w:bCs/>
        </w:rPr>
        <w:t>REGLAMENTO.</w:t>
      </w:r>
    </w:p>
    <w:p w14:paraId="3EEE56A5" w14:textId="77777777" w:rsidR="00003D15" w:rsidRDefault="00003D15" w:rsidP="00003D15">
      <w:pPr>
        <w:pStyle w:val="Ttulo1"/>
        <w:spacing w:before="120" w:after="120"/>
        <w:ind w:left="705"/>
        <w:jc w:val="both"/>
        <w:rPr>
          <w:rFonts w:cs="Arial"/>
          <w:color w:val="365F91"/>
          <w:kern w:val="32"/>
          <w:sz w:val="20"/>
        </w:rPr>
      </w:pPr>
      <w:bookmarkStart w:id="286" w:name="_Toc390699251"/>
    </w:p>
    <w:p w14:paraId="587EE0FD" w14:textId="26EC58CE" w:rsidR="00F70FCA" w:rsidRPr="00677CB9" w:rsidRDefault="00F70FCA" w:rsidP="003771B2">
      <w:pPr>
        <w:pStyle w:val="Ttulo1"/>
        <w:numPr>
          <w:ilvl w:val="0"/>
          <w:numId w:val="1"/>
        </w:numPr>
        <w:spacing w:before="120" w:after="120"/>
        <w:jc w:val="both"/>
        <w:rPr>
          <w:rFonts w:cs="Arial"/>
          <w:color w:val="365F91"/>
          <w:kern w:val="32"/>
          <w:sz w:val="20"/>
        </w:rPr>
      </w:pPr>
      <w:r w:rsidRPr="00677CB9">
        <w:rPr>
          <w:rFonts w:cs="Arial"/>
          <w:color w:val="365F91"/>
          <w:kern w:val="32"/>
          <w:sz w:val="20"/>
        </w:rPr>
        <w:t>FORMALIZACIÓN DEL CONTRATO</w:t>
      </w:r>
      <w:bookmarkEnd w:id="280"/>
      <w:bookmarkEnd w:id="281"/>
      <w:bookmarkEnd w:id="282"/>
      <w:bookmarkEnd w:id="283"/>
      <w:bookmarkEnd w:id="284"/>
      <w:bookmarkEnd w:id="285"/>
      <w:bookmarkEnd w:id="286"/>
      <w:r w:rsidR="00A6270C">
        <w:rPr>
          <w:rFonts w:cs="Arial"/>
          <w:color w:val="365F91"/>
          <w:kern w:val="32"/>
          <w:sz w:val="20"/>
        </w:rPr>
        <w:t>.</w:t>
      </w:r>
      <w:r w:rsidRPr="00677CB9">
        <w:rPr>
          <w:rFonts w:cs="Arial"/>
          <w:color w:val="365F91"/>
          <w:kern w:val="32"/>
          <w:sz w:val="20"/>
        </w:rPr>
        <w:t xml:space="preserve"> </w:t>
      </w:r>
    </w:p>
    <w:p w14:paraId="168A3D14" w14:textId="0148F3D6" w:rsidR="002D3137" w:rsidRPr="00D769D7" w:rsidRDefault="002D3137" w:rsidP="009A78E9">
      <w:pPr>
        <w:spacing w:before="120" w:after="120"/>
        <w:ind w:left="705"/>
        <w:jc w:val="both"/>
        <w:rPr>
          <w:rFonts w:ascii="Arial" w:hAnsi="Arial" w:cs="Arial"/>
          <w:lang w:eastAsia="es-MX"/>
        </w:rPr>
      </w:pPr>
      <w:r w:rsidRPr="00D769D7">
        <w:rPr>
          <w:rFonts w:ascii="Arial" w:hAnsi="Arial" w:cs="Arial"/>
          <w:bCs/>
        </w:rPr>
        <w:t xml:space="preserve">De conformidad con el primer párrafo del artículo </w:t>
      </w:r>
      <w:r w:rsidR="00976112" w:rsidRPr="00D769D7">
        <w:rPr>
          <w:rFonts w:ascii="Arial" w:hAnsi="Arial" w:cs="Arial"/>
          <w:bCs/>
        </w:rPr>
        <w:t>55</w:t>
      </w:r>
      <w:r w:rsidRPr="00D769D7">
        <w:rPr>
          <w:rFonts w:ascii="Arial" w:hAnsi="Arial" w:cs="Arial"/>
          <w:bCs/>
        </w:rPr>
        <w:t xml:space="preserve"> del REGLAMENTO, con la notificación del Fallo serán exigibles los derechos y obligaciones establecidas en el modelo del </w:t>
      </w:r>
      <w:r w:rsidRPr="00D769D7">
        <w:rPr>
          <w:rFonts w:ascii="Arial" w:hAnsi="Arial" w:cs="Arial"/>
        </w:rPr>
        <w:t xml:space="preserve">contrato </w:t>
      </w:r>
      <w:r w:rsidRPr="00D769D7">
        <w:rPr>
          <w:rFonts w:ascii="Arial" w:hAnsi="Arial" w:cs="Arial"/>
          <w:bCs/>
        </w:rPr>
        <w:t>de la presente convocatoria (</w:t>
      </w:r>
      <w:r w:rsidR="00976112" w:rsidRPr="00D769D7">
        <w:rPr>
          <w:rFonts w:ascii="Arial" w:hAnsi="Arial" w:cs="Arial"/>
          <w:b/>
          <w:bCs/>
        </w:rPr>
        <w:t xml:space="preserve">Anexo </w:t>
      </w:r>
      <w:r w:rsidR="008539EC" w:rsidRPr="00D769D7">
        <w:rPr>
          <w:rFonts w:ascii="Arial" w:hAnsi="Arial" w:cs="Arial"/>
          <w:b/>
          <w:bCs/>
        </w:rPr>
        <w:t>7</w:t>
      </w:r>
      <w:r w:rsidRPr="00D769D7">
        <w:rPr>
          <w:rFonts w:ascii="Arial" w:hAnsi="Arial" w:cs="Arial"/>
          <w:b/>
          <w:bCs/>
        </w:rPr>
        <w:t>)</w:t>
      </w:r>
      <w:r w:rsidRPr="00D769D7">
        <w:rPr>
          <w:rFonts w:ascii="Arial" w:hAnsi="Arial" w:cs="Arial"/>
          <w:bCs/>
        </w:rPr>
        <w:t xml:space="preserve"> y obligará al INSTITUTO y al representante legal d</w:t>
      </w:r>
      <w:r w:rsidR="00202FC2" w:rsidRPr="00D769D7">
        <w:rPr>
          <w:rFonts w:ascii="Arial" w:hAnsi="Arial" w:cs="Arial"/>
          <w:bCs/>
        </w:rPr>
        <w:t>el PROVEEDOR</w:t>
      </w:r>
      <w:r w:rsidRPr="00D769D7">
        <w:rPr>
          <w:rFonts w:ascii="Arial" w:hAnsi="Arial" w:cs="Arial"/>
          <w:bCs/>
        </w:rPr>
        <w:t xml:space="preserve"> a firmar el </w:t>
      </w:r>
      <w:r w:rsidRPr="00D769D7">
        <w:rPr>
          <w:rFonts w:ascii="Arial" w:hAnsi="Arial" w:cs="Arial"/>
        </w:rPr>
        <w:t xml:space="preserve">contrato </w:t>
      </w:r>
      <w:r w:rsidRPr="00D769D7">
        <w:rPr>
          <w:rFonts w:ascii="Arial" w:hAnsi="Arial" w:cs="Arial"/>
          <w:bCs/>
        </w:rPr>
        <w:t xml:space="preserve">correspondiente dentro de los </w:t>
      </w:r>
      <w:r w:rsidR="004506D0">
        <w:rPr>
          <w:rFonts w:ascii="Arial" w:hAnsi="Arial" w:cs="Arial"/>
          <w:b/>
        </w:rPr>
        <w:t>cinco</w:t>
      </w:r>
      <w:r w:rsidRPr="00B1324C">
        <w:rPr>
          <w:rFonts w:ascii="Arial" w:hAnsi="Arial" w:cs="Arial"/>
          <w:b/>
        </w:rPr>
        <w:t xml:space="preserve"> días naturales </w:t>
      </w:r>
      <w:r w:rsidRPr="00B1324C">
        <w:rPr>
          <w:rFonts w:ascii="Arial" w:hAnsi="Arial" w:cs="Arial"/>
          <w:b/>
          <w:lang w:eastAsia="es-MX"/>
        </w:rPr>
        <w:t xml:space="preserve">siguientes al día de la </w:t>
      </w:r>
      <w:r w:rsidR="00DB202A" w:rsidRPr="00B1324C">
        <w:rPr>
          <w:rFonts w:ascii="Arial" w:hAnsi="Arial" w:cs="Arial"/>
          <w:b/>
          <w:lang w:eastAsia="es-MX"/>
        </w:rPr>
        <w:t>notificación</w:t>
      </w:r>
      <w:r w:rsidRPr="00B1324C">
        <w:rPr>
          <w:rFonts w:ascii="Arial" w:hAnsi="Arial" w:cs="Arial"/>
          <w:b/>
          <w:lang w:eastAsia="es-MX"/>
        </w:rPr>
        <w:t xml:space="preserve"> del Fallo</w:t>
      </w:r>
      <w:r w:rsidRPr="00D769D7">
        <w:rPr>
          <w:rFonts w:ascii="Arial" w:hAnsi="Arial" w:cs="Arial"/>
          <w:lang w:eastAsia="es-MX"/>
        </w:rPr>
        <w:t xml:space="preserve">, </w:t>
      </w:r>
      <w:r w:rsidR="008539EC" w:rsidRPr="00D769D7">
        <w:rPr>
          <w:rFonts w:ascii="Arial" w:hAnsi="Arial" w:cs="Arial"/>
          <w:lang w:eastAsia="es-MX"/>
        </w:rPr>
        <w:t xml:space="preserve">en </w:t>
      </w:r>
      <w:r w:rsidR="00B1324C">
        <w:rPr>
          <w:rFonts w:ascii="Arial" w:hAnsi="Arial" w:cs="Arial"/>
          <w:lang w:eastAsia="es-MX"/>
        </w:rPr>
        <w:t>la Coordinación Administrativa</w:t>
      </w:r>
      <w:r w:rsidR="008539EC" w:rsidRPr="00D769D7">
        <w:rPr>
          <w:rFonts w:ascii="Arial" w:hAnsi="Arial" w:cs="Arial"/>
          <w:lang w:eastAsia="es-MX"/>
        </w:rPr>
        <w:t xml:space="preserve"> </w:t>
      </w:r>
      <w:r w:rsidR="00B1324C">
        <w:rPr>
          <w:rFonts w:ascii="Arial" w:hAnsi="Arial" w:cs="Arial"/>
          <w:lang w:eastAsia="es-MX"/>
        </w:rPr>
        <w:t xml:space="preserve">de las Junta Local Ejecutiva en el estado de Chiapas </w:t>
      </w:r>
      <w:r w:rsidR="008539EC" w:rsidRPr="00D769D7">
        <w:rPr>
          <w:rFonts w:ascii="Arial" w:hAnsi="Arial" w:cs="Arial"/>
          <w:lang w:eastAsia="es-MX"/>
        </w:rPr>
        <w:t>ubicad</w:t>
      </w:r>
      <w:r w:rsidR="00B1324C">
        <w:rPr>
          <w:rFonts w:ascii="Arial" w:hAnsi="Arial" w:cs="Arial"/>
          <w:lang w:eastAsia="es-MX"/>
        </w:rPr>
        <w:t>o</w:t>
      </w:r>
      <w:r w:rsidR="008539EC" w:rsidRPr="00D769D7">
        <w:rPr>
          <w:rFonts w:ascii="Arial" w:hAnsi="Arial" w:cs="Arial"/>
          <w:lang w:eastAsia="es-MX"/>
        </w:rPr>
        <w:t xml:space="preserve"> en </w:t>
      </w:r>
      <w:r w:rsidR="00B1324C" w:rsidRPr="00A379C5">
        <w:rPr>
          <w:rFonts w:ascii="Arial" w:hAnsi="Arial" w:cs="Arial"/>
        </w:rPr>
        <w:t>16ª Sur Poniente Sur No 250</w:t>
      </w:r>
      <w:r w:rsidR="00B1324C">
        <w:rPr>
          <w:rFonts w:ascii="Arial" w:hAnsi="Arial" w:cs="Arial"/>
        </w:rPr>
        <w:t>,</w:t>
      </w:r>
      <w:r w:rsidR="00B1324C" w:rsidRPr="00A379C5">
        <w:rPr>
          <w:rFonts w:ascii="Arial" w:hAnsi="Arial" w:cs="Arial"/>
        </w:rPr>
        <w:t xml:space="preserve"> Colonia Xamaipak</w:t>
      </w:r>
      <w:r w:rsidR="008539EC" w:rsidRPr="00D769D7">
        <w:rPr>
          <w:rFonts w:ascii="Arial" w:hAnsi="Arial" w:cs="Arial"/>
          <w:lang w:eastAsia="es-MX"/>
        </w:rPr>
        <w:t xml:space="preserve"> </w:t>
      </w:r>
      <w:r w:rsidR="00B1324C">
        <w:rPr>
          <w:rFonts w:ascii="Arial" w:hAnsi="Arial" w:cs="Arial"/>
          <w:lang w:eastAsia="es-MX"/>
        </w:rPr>
        <w:t>C.P.</w:t>
      </w:r>
      <w:r w:rsidR="008539EC" w:rsidRPr="00D769D7">
        <w:rPr>
          <w:rFonts w:ascii="Arial" w:hAnsi="Arial" w:cs="Arial"/>
          <w:lang w:eastAsia="es-MX"/>
        </w:rPr>
        <w:t xml:space="preserve"> 290</w:t>
      </w:r>
      <w:r w:rsidR="00B1324C">
        <w:rPr>
          <w:rFonts w:ascii="Arial" w:hAnsi="Arial" w:cs="Arial"/>
          <w:lang w:eastAsia="es-MX"/>
        </w:rPr>
        <w:t>67</w:t>
      </w:r>
      <w:r w:rsidR="008539EC" w:rsidRPr="00D769D7">
        <w:rPr>
          <w:rFonts w:ascii="Arial" w:hAnsi="Arial" w:cs="Arial"/>
          <w:lang w:eastAsia="es-MX"/>
        </w:rPr>
        <w:t xml:space="preserve"> en la ciudad de Tuxtla </w:t>
      </w:r>
      <w:r w:rsidR="00B1324C" w:rsidRPr="00D769D7">
        <w:rPr>
          <w:rFonts w:ascii="Arial" w:hAnsi="Arial" w:cs="Arial"/>
          <w:lang w:eastAsia="es-MX"/>
        </w:rPr>
        <w:t>Gutiérrez</w:t>
      </w:r>
      <w:r w:rsidR="008539EC" w:rsidRPr="00D769D7">
        <w:rPr>
          <w:rFonts w:ascii="Arial" w:hAnsi="Arial" w:cs="Arial"/>
          <w:lang w:eastAsia="es-MX"/>
        </w:rPr>
        <w:t>, Chiapas.</w:t>
      </w:r>
    </w:p>
    <w:p w14:paraId="5055E2B6" w14:textId="77777777" w:rsidR="00F70FCA" w:rsidRPr="00677CB9" w:rsidRDefault="00F70FCA" w:rsidP="009A78E9">
      <w:pPr>
        <w:shd w:val="clear" w:color="auto" w:fill="FFFFFF"/>
        <w:spacing w:before="120" w:after="120"/>
        <w:ind w:left="709"/>
        <w:jc w:val="both"/>
        <w:rPr>
          <w:rFonts w:ascii="Arial" w:hAnsi="Arial" w:cs="Arial"/>
          <w:b/>
        </w:rPr>
      </w:pPr>
      <w:bookmarkStart w:id="287" w:name="_Toc298953455"/>
      <w:bookmarkStart w:id="288" w:name="_Toc298956249"/>
      <w:bookmarkStart w:id="289" w:name="_Toc298961994"/>
      <w:bookmarkStart w:id="290" w:name="_Toc299363030"/>
      <w:bookmarkStart w:id="291" w:name="_Toc299363090"/>
      <w:bookmarkStart w:id="292" w:name="_Toc301965399"/>
      <w:bookmarkStart w:id="293" w:name="_Toc301965566"/>
      <w:bookmarkStart w:id="294" w:name="_Toc303722300"/>
      <w:bookmarkStart w:id="295" w:name="_Toc303777771"/>
      <w:bookmarkStart w:id="296" w:name="_Toc307923722"/>
      <w:bookmarkStart w:id="297" w:name="_Toc307995589"/>
      <w:bookmarkStart w:id="298" w:name="_Toc308181768"/>
      <w:bookmarkStart w:id="299" w:name="_Toc309618079"/>
      <w:r w:rsidRPr="00677CB9">
        <w:rPr>
          <w:rFonts w:ascii="Arial" w:hAnsi="Arial" w:cs="Arial"/>
          <w:b/>
        </w:rPr>
        <w:t xml:space="preserve">En caso de que </w:t>
      </w:r>
      <w:r w:rsidR="00202FC2">
        <w:rPr>
          <w:rFonts w:ascii="Arial" w:hAnsi="Arial" w:cs="Arial"/>
          <w:b/>
        </w:rPr>
        <w:t>el PROVEEDOR</w:t>
      </w:r>
      <w:r w:rsidR="00D329CF" w:rsidRPr="00677CB9">
        <w:rPr>
          <w:rFonts w:ascii="Arial" w:hAnsi="Arial" w:cs="Arial"/>
          <w:b/>
        </w:rPr>
        <w:t xml:space="preserve"> </w:t>
      </w:r>
      <w:r w:rsidRPr="00677CB9">
        <w:rPr>
          <w:rFonts w:ascii="Arial" w:hAnsi="Arial" w:cs="Arial"/>
          <w:b/>
        </w:rPr>
        <w:t>adjudicado no firme el contrato, se estará a lo siguiente:</w:t>
      </w:r>
    </w:p>
    <w:p w14:paraId="09E72DAC" w14:textId="77777777" w:rsidR="00EA0EC6" w:rsidRDefault="00EA0EC6" w:rsidP="00EA0EC6">
      <w:pPr>
        <w:spacing w:before="120" w:after="120"/>
        <w:ind w:left="705"/>
        <w:jc w:val="both"/>
        <w:rPr>
          <w:rFonts w:ascii="Arial" w:hAnsi="Arial" w:cs="Arial"/>
        </w:rPr>
      </w:pPr>
      <w:bookmarkStart w:id="300" w:name="_Toc309618080"/>
      <w:bookmarkEnd w:id="287"/>
      <w:bookmarkEnd w:id="288"/>
      <w:bookmarkEnd w:id="289"/>
      <w:bookmarkEnd w:id="290"/>
      <w:bookmarkEnd w:id="291"/>
      <w:bookmarkEnd w:id="292"/>
      <w:bookmarkEnd w:id="293"/>
      <w:bookmarkEnd w:id="294"/>
      <w:bookmarkEnd w:id="295"/>
      <w:bookmarkEnd w:id="296"/>
      <w:bookmarkEnd w:id="297"/>
      <w:bookmarkEnd w:id="298"/>
      <w:bookmarkEnd w:id="299"/>
      <w:r w:rsidRPr="00677CB9">
        <w:rPr>
          <w:rFonts w:ascii="Arial" w:hAnsi="Arial" w:cs="Arial"/>
        </w:rPr>
        <w:t xml:space="preserve">En acatamiento a lo previsto en el segundo párrafo del artículo 55 del REGLAMENTO, si el LICITANTE no firma el </w:t>
      </w:r>
      <w:r w:rsidRPr="00677CB9">
        <w:rPr>
          <w:rFonts w:ascii="Arial" w:hAnsi="Arial" w:cs="Arial"/>
          <w:color w:val="000000"/>
        </w:rPr>
        <w:t>contrato</w:t>
      </w:r>
      <w:r w:rsidRPr="00677CB9">
        <w:rPr>
          <w:rFonts w:ascii="Arial" w:hAnsi="Arial" w:cs="Arial"/>
        </w:rPr>
        <w:t xml:space="preserve"> por causas imputables a él mismo, el INSTITUTO sin necesidad de un nuevo procedimiento, deberá adjudicar el o los </w:t>
      </w:r>
      <w:r w:rsidRPr="00677CB9">
        <w:rPr>
          <w:rFonts w:ascii="Arial" w:hAnsi="Arial" w:cs="Arial"/>
          <w:color w:val="000000"/>
        </w:rPr>
        <w:t xml:space="preserve">contratos </w:t>
      </w:r>
      <w:r w:rsidRPr="00677CB9">
        <w:rPr>
          <w:rFonts w:ascii="Arial" w:hAnsi="Arial" w:cs="Arial"/>
        </w:rPr>
        <w:t>al LICITANTE que haya</w:t>
      </w:r>
      <w:r w:rsidRPr="00EA0EC6">
        <w:rPr>
          <w:rFonts w:ascii="Arial" w:hAnsi="Arial" w:cs="Arial"/>
        </w:rPr>
        <w:t xml:space="preserve"> </w:t>
      </w:r>
      <w:r w:rsidRPr="00677CB9">
        <w:rPr>
          <w:rFonts w:ascii="Arial" w:hAnsi="Arial" w:cs="Arial"/>
        </w:rPr>
        <w:t>obtenido el segundo lugar, siempre que la diferencia en precio con respecto a la proposición inicialmente adjudicada no sea superior a un margen del 10% (diez por ciento)</w:t>
      </w:r>
      <w:r w:rsidRPr="008B0BFE">
        <w:rPr>
          <w:rFonts w:ascii="Arial" w:hAnsi="Arial" w:cs="Arial"/>
          <w:color w:val="FF0000"/>
        </w:rPr>
        <w:t xml:space="preserve">, </w:t>
      </w:r>
      <w:r w:rsidRPr="00677CB9">
        <w:rPr>
          <w:rFonts w:ascii="Arial" w:hAnsi="Arial" w:cs="Arial"/>
        </w:rPr>
        <w:t>de conformidad con lo asentado en el Fallo correspondiente, y así sucesivamente en caso de que este último no acepte la adjudicación.</w:t>
      </w:r>
    </w:p>
    <w:p w14:paraId="7DF76BEC" w14:textId="77777777" w:rsidR="00165DD8" w:rsidRPr="00677CB9" w:rsidRDefault="00165DD8" w:rsidP="00EA0EC6">
      <w:pPr>
        <w:spacing w:before="120" w:after="120"/>
        <w:ind w:left="705"/>
        <w:jc w:val="both"/>
        <w:rPr>
          <w:rFonts w:ascii="Arial" w:hAnsi="Arial" w:cs="Arial"/>
        </w:rPr>
      </w:pPr>
    </w:p>
    <w:p w14:paraId="04CFD2E4" w14:textId="77777777" w:rsidR="008539EC" w:rsidRPr="008539EC" w:rsidRDefault="008539EC">
      <w:pPr>
        <w:pStyle w:val="Ttulo1"/>
        <w:numPr>
          <w:ilvl w:val="1"/>
          <w:numId w:val="17"/>
        </w:numPr>
        <w:spacing w:before="120" w:after="120"/>
        <w:jc w:val="both"/>
        <w:rPr>
          <w:rFonts w:cs="Arial"/>
          <w:color w:val="000000"/>
          <w:lang w:eastAsia="es-MX"/>
        </w:rPr>
      </w:pPr>
      <w:bookmarkStart w:id="301" w:name="_Toc390246833"/>
      <w:bookmarkStart w:id="302" w:name="_Toc390699252"/>
      <w:r>
        <w:rPr>
          <w:rFonts w:cs="Arial"/>
          <w:bCs/>
          <w:color w:val="548DD4"/>
          <w:sz w:val="20"/>
        </w:rPr>
        <w:t>Documentación legal y administrativa que el PROVEEDOR deberá presentar al día hábil siguiente al acto de fallo.</w:t>
      </w:r>
      <w:bookmarkEnd w:id="301"/>
      <w:bookmarkEnd w:id="302"/>
    </w:p>
    <w:p w14:paraId="33DA192B" w14:textId="1622E01B" w:rsidR="008A6D36" w:rsidRPr="00003D15" w:rsidRDefault="008A6D36" w:rsidP="008539EC">
      <w:pPr>
        <w:pStyle w:val="Ttulo1"/>
        <w:spacing w:before="120" w:after="120"/>
        <w:ind w:left="720"/>
        <w:jc w:val="both"/>
        <w:rPr>
          <w:rFonts w:cs="Arial"/>
          <w:b w:val="0"/>
          <w:color w:val="000000"/>
          <w:sz w:val="20"/>
          <w:lang w:eastAsia="es-MX"/>
        </w:rPr>
      </w:pPr>
      <w:r w:rsidRPr="00003D15">
        <w:rPr>
          <w:rFonts w:cs="Arial"/>
          <w:b w:val="0"/>
          <w:color w:val="000000"/>
          <w:sz w:val="20"/>
          <w:lang w:val="es-ES" w:eastAsia="es-MX"/>
        </w:rPr>
        <w:t xml:space="preserve">De conformidad </w:t>
      </w:r>
      <w:r w:rsidR="003032A8" w:rsidRPr="00003D15">
        <w:rPr>
          <w:rFonts w:cs="Arial"/>
          <w:b w:val="0"/>
          <w:color w:val="000000"/>
          <w:sz w:val="20"/>
          <w:lang w:val="es-ES" w:eastAsia="es-MX"/>
        </w:rPr>
        <w:t xml:space="preserve">la fracción VI del artículo 64 </w:t>
      </w:r>
      <w:r w:rsidRPr="00003D15">
        <w:rPr>
          <w:rFonts w:cs="Arial"/>
          <w:b w:val="0"/>
          <w:color w:val="000000"/>
          <w:sz w:val="20"/>
          <w:lang w:val="es-ES" w:eastAsia="es-MX"/>
        </w:rPr>
        <w:t xml:space="preserve">de </w:t>
      </w:r>
      <w:r w:rsidR="003032A8" w:rsidRPr="00003D15">
        <w:rPr>
          <w:rFonts w:cs="Arial"/>
          <w:b w:val="0"/>
          <w:color w:val="000000"/>
          <w:sz w:val="20"/>
          <w:lang w:val="es-ES" w:eastAsia="es-MX"/>
        </w:rPr>
        <w:t xml:space="preserve">las </w:t>
      </w:r>
      <w:r w:rsidRPr="00003D15">
        <w:rPr>
          <w:rFonts w:cs="Arial"/>
          <w:b w:val="0"/>
          <w:color w:val="000000"/>
          <w:sz w:val="20"/>
          <w:lang w:val="es-ES" w:eastAsia="es-MX"/>
        </w:rPr>
        <w:t>P</w:t>
      </w:r>
      <w:r w:rsidR="00B1324C">
        <w:rPr>
          <w:rFonts w:cs="Arial"/>
          <w:b w:val="0"/>
          <w:color w:val="000000"/>
          <w:sz w:val="20"/>
          <w:lang w:val="es-ES" w:eastAsia="es-MX"/>
        </w:rPr>
        <w:t>OBALINES</w:t>
      </w:r>
      <w:r w:rsidRPr="00003D15">
        <w:rPr>
          <w:rFonts w:cs="Arial"/>
          <w:b w:val="0"/>
          <w:color w:val="000000"/>
          <w:sz w:val="20"/>
          <w:lang w:val="es-ES" w:eastAsia="es-MX"/>
        </w:rPr>
        <w:t xml:space="preserve">, </w:t>
      </w:r>
      <w:r w:rsidR="00202FC2" w:rsidRPr="00003D15">
        <w:rPr>
          <w:rFonts w:cs="Arial"/>
          <w:b w:val="0"/>
          <w:color w:val="000000"/>
          <w:sz w:val="20"/>
          <w:lang w:val="es-ES" w:eastAsia="es-MX"/>
        </w:rPr>
        <w:t>el PROVEEDOR</w:t>
      </w:r>
      <w:r w:rsidRPr="00003D15">
        <w:rPr>
          <w:rFonts w:cs="Arial"/>
          <w:b w:val="0"/>
          <w:color w:val="000000"/>
          <w:sz w:val="20"/>
          <w:lang w:eastAsia="es-MX"/>
        </w:rPr>
        <w:t xml:space="preserve"> </w:t>
      </w:r>
      <w:r w:rsidRPr="00B1324C">
        <w:rPr>
          <w:rFonts w:cs="Arial"/>
          <w:bCs/>
          <w:color w:val="000000"/>
          <w:sz w:val="20"/>
          <w:lang w:eastAsia="es-MX"/>
        </w:rPr>
        <w:t>al día hábil siguiente</w:t>
      </w:r>
      <w:r w:rsidRPr="00003D15">
        <w:rPr>
          <w:rFonts w:cs="Arial"/>
          <w:b w:val="0"/>
          <w:color w:val="000000"/>
          <w:sz w:val="20"/>
          <w:lang w:eastAsia="es-MX"/>
        </w:rPr>
        <w:t xml:space="preserve"> </w:t>
      </w:r>
      <w:r w:rsidR="003032A8" w:rsidRPr="00003D15">
        <w:rPr>
          <w:rFonts w:cs="Arial"/>
          <w:b w:val="0"/>
          <w:color w:val="000000"/>
          <w:sz w:val="20"/>
          <w:lang w:eastAsia="es-MX"/>
        </w:rPr>
        <w:t>de la emisión del fallo</w:t>
      </w:r>
      <w:r w:rsidR="00923FCB" w:rsidRPr="00003D15">
        <w:rPr>
          <w:rFonts w:cs="Arial"/>
          <w:b w:val="0"/>
          <w:color w:val="000000"/>
          <w:sz w:val="20"/>
          <w:lang w:eastAsia="es-MX"/>
        </w:rPr>
        <w:t>, el LICITANTE ganador deberá presentar</w:t>
      </w:r>
      <w:r w:rsidR="00107F16" w:rsidRPr="00003D15">
        <w:rPr>
          <w:rFonts w:cs="Arial"/>
          <w:b w:val="0"/>
          <w:color w:val="000000"/>
          <w:sz w:val="20"/>
          <w:lang w:eastAsia="es-MX"/>
        </w:rPr>
        <w:t>:</w:t>
      </w:r>
      <w:r w:rsidR="003032A8" w:rsidRPr="00003D15">
        <w:rPr>
          <w:rFonts w:cs="Arial"/>
          <w:b w:val="0"/>
          <w:color w:val="000000"/>
          <w:sz w:val="20"/>
          <w:lang w:eastAsia="es-MX"/>
        </w:rPr>
        <w:t xml:space="preserve"> </w:t>
      </w:r>
    </w:p>
    <w:p w14:paraId="51046422" w14:textId="77777777" w:rsidR="00923FCB" w:rsidRPr="00003D15" w:rsidRDefault="00923FCB" w:rsidP="00923FCB">
      <w:pPr>
        <w:spacing w:before="120" w:after="120"/>
        <w:ind w:left="709"/>
        <w:jc w:val="both"/>
        <w:rPr>
          <w:rFonts w:ascii="Arial" w:hAnsi="Arial" w:cs="Arial"/>
        </w:rPr>
      </w:pPr>
      <w:bookmarkStart w:id="303" w:name="_Toc314030216"/>
      <w:bookmarkStart w:id="304" w:name="_Toc314085334"/>
      <w:bookmarkStart w:id="305" w:name="_Toc314086092"/>
      <w:bookmarkStart w:id="306" w:name="_Toc314086232"/>
      <w:bookmarkStart w:id="307" w:name="_Toc314094155"/>
      <w:bookmarkStart w:id="308" w:name="_Toc314804576"/>
      <w:bookmarkStart w:id="309" w:name="_Toc315905524"/>
      <w:bookmarkStart w:id="310" w:name="_Toc316315440"/>
      <w:bookmarkStart w:id="311" w:name="_Toc316316326"/>
      <w:bookmarkStart w:id="312" w:name="_Toc327181274"/>
      <w:bookmarkStart w:id="313" w:name="_Toc329602590"/>
      <w:bookmarkEnd w:id="300"/>
      <w:r w:rsidRPr="00003D15">
        <w:rPr>
          <w:rFonts w:ascii="Arial" w:hAnsi="Arial" w:cs="Arial"/>
          <w:u w:val="single"/>
        </w:rPr>
        <w:t>Persona moral</w:t>
      </w:r>
      <w:r w:rsidRPr="00003D15">
        <w:rPr>
          <w:rFonts w:ascii="Arial" w:hAnsi="Arial" w:cs="Arial"/>
        </w:rPr>
        <w:t>:</w:t>
      </w:r>
    </w:p>
    <w:p w14:paraId="30823A34" w14:textId="77777777" w:rsidR="00923FCB" w:rsidRPr="00677CB9" w:rsidRDefault="00923FCB">
      <w:pPr>
        <w:numPr>
          <w:ilvl w:val="0"/>
          <w:numId w:val="9"/>
        </w:numPr>
        <w:tabs>
          <w:tab w:val="clear" w:pos="540"/>
          <w:tab w:val="num" w:pos="1134"/>
        </w:tabs>
        <w:spacing w:before="120" w:after="120"/>
        <w:ind w:left="1134" w:hanging="283"/>
        <w:jc w:val="both"/>
        <w:rPr>
          <w:rFonts w:ascii="Arial" w:hAnsi="Arial" w:cs="Arial"/>
          <w:lang w:eastAsia="es-MX"/>
        </w:rPr>
      </w:pPr>
      <w:r w:rsidRPr="00677CB9">
        <w:rPr>
          <w:rFonts w:ascii="Arial" w:hAnsi="Arial" w:cs="Arial"/>
          <w:lang w:eastAsia="es-MX"/>
        </w:rPr>
        <w:t xml:space="preserve">Testimonio de la escritura pública del acta constitutiva de la persona moral, en cuyo objeto conste que desempeña las actividades relacionadas con la contratación materia del presente procedimiento y, en su caso, las reformas o modificaciones. </w:t>
      </w:r>
    </w:p>
    <w:p w14:paraId="017CA7D8" w14:textId="217D02D7" w:rsidR="00923FCB" w:rsidRPr="00B1324C" w:rsidRDefault="00923FCB" w:rsidP="00B1324C">
      <w:pPr>
        <w:numPr>
          <w:ilvl w:val="0"/>
          <w:numId w:val="9"/>
        </w:numPr>
        <w:tabs>
          <w:tab w:val="clear" w:pos="540"/>
          <w:tab w:val="num" w:pos="1134"/>
        </w:tabs>
        <w:spacing w:before="120" w:after="120"/>
        <w:ind w:left="1134" w:hanging="283"/>
        <w:jc w:val="both"/>
        <w:rPr>
          <w:rFonts w:ascii="Arial" w:hAnsi="Arial" w:cs="Arial"/>
          <w:lang w:eastAsia="es-MX"/>
        </w:rPr>
      </w:pPr>
      <w:r w:rsidRPr="00677CB9">
        <w:rPr>
          <w:rFonts w:ascii="Arial" w:hAnsi="Arial" w:cs="Arial"/>
          <w:lang w:eastAsia="es-MX"/>
        </w:rPr>
        <w:t xml:space="preserve">Poder notarial del representante legal, para actos de administración, el cual no haya sido revocado a la fecha de firma del </w:t>
      </w:r>
      <w:r w:rsidRPr="00677CB9">
        <w:rPr>
          <w:rFonts w:ascii="Arial" w:hAnsi="Arial" w:cs="Arial"/>
        </w:rPr>
        <w:t>contrato</w:t>
      </w:r>
      <w:r w:rsidRPr="00677CB9">
        <w:rPr>
          <w:rFonts w:ascii="Arial" w:hAnsi="Arial" w:cs="Arial"/>
          <w:lang w:eastAsia="es-MX"/>
        </w:rPr>
        <w:t>.</w:t>
      </w:r>
      <w:r w:rsidR="00B1324C">
        <w:rPr>
          <w:rFonts w:ascii="Arial" w:hAnsi="Arial" w:cs="Arial"/>
          <w:lang w:eastAsia="es-MX"/>
        </w:rPr>
        <w:t xml:space="preserve"> </w:t>
      </w:r>
      <w:r w:rsidRPr="00B1324C">
        <w:rPr>
          <w:rFonts w:ascii="Arial" w:hAnsi="Arial" w:cs="Arial"/>
          <w:szCs w:val="18"/>
          <w:lang w:eastAsia="es-MX"/>
        </w:rPr>
        <w:t>Los documentos señalados anteriormente, deberán encontrarse debidamente inscritos en el Registro Público de la Propiedad y del Comercio que corresponda.</w:t>
      </w:r>
    </w:p>
    <w:p w14:paraId="263FC21E" w14:textId="5E996EA3" w:rsidR="00923FCB" w:rsidRPr="00195F92" w:rsidRDefault="00B1324C">
      <w:pPr>
        <w:numPr>
          <w:ilvl w:val="0"/>
          <w:numId w:val="9"/>
        </w:numPr>
        <w:tabs>
          <w:tab w:val="clear" w:pos="540"/>
          <w:tab w:val="num" w:pos="1134"/>
        </w:tabs>
        <w:spacing w:before="120" w:after="120"/>
        <w:ind w:left="1134" w:hanging="283"/>
        <w:jc w:val="both"/>
        <w:rPr>
          <w:rFonts w:ascii="Arial" w:hAnsi="Arial" w:cs="Arial"/>
          <w:b/>
          <w:bCs/>
          <w:lang w:eastAsia="es-MX"/>
        </w:rPr>
      </w:pPr>
      <w:r w:rsidRPr="00195F92">
        <w:rPr>
          <w:rFonts w:ascii="Arial" w:hAnsi="Arial" w:cs="Arial"/>
          <w:b/>
          <w:bCs/>
          <w:lang w:eastAsia="es-MX"/>
        </w:rPr>
        <w:t>Constancia de Situación Fiscal con CIF</w:t>
      </w:r>
    </w:p>
    <w:p w14:paraId="7706B8A9" w14:textId="77777777" w:rsidR="00923FCB" w:rsidRPr="00677CB9" w:rsidRDefault="00923FCB">
      <w:pPr>
        <w:numPr>
          <w:ilvl w:val="0"/>
          <w:numId w:val="9"/>
        </w:numPr>
        <w:tabs>
          <w:tab w:val="clear" w:pos="540"/>
          <w:tab w:val="num" w:pos="1134"/>
        </w:tabs>
        <w:spacing w:before="120" w:after="120"/>
        <w:ind w:left="1134" w:hanging="283"/>
        <w:jc w:val="both"/>
        <w:rPr>
          <w:rFonts w:ascii="Arial" w:hAnsi="Arial" w:cs="Arial"/>
          <w:lang w:eastAsia="es-MX"/>
        </w:rPr>
      </w:pPr>
      <w:r w:rsidRPr="00677CB9">
        <w:rPr>
          <w:rFonts w:ascii="Arial" w:hAnsi="Arial" w:cs="Arial"/>
          <w:lang w:eastAsia="es-MX"/>
        </w:rPr>
        <w:t>Cédula de identificación fiscal o constancia del Registro Federal de Contribuyentes (RFC) y modificaciones, en su caso.</w:t>
      </w:r>
    </w:p>
    <w:p w14:paraId="57E726D6" w14:textId="77777777" w:rsidR="00923FCB" w:rsidRDefault="00923FCB">
      <w:pPr>
        <w:numPr>
          <w:ilvl w:val="0"/>
          <w:numId w:val="9"/>
        </w:numPr>
        <w:tabs>
          <w:tab w:val="clear" w:pos="540"/>
          <w:tab w:val="num" w:pos="1134"/>
        </w:tabs>
        <w:spacing w:before="120" w:after="120"/>
        <w:ind w:left="1134" w:hanging="283"/>
        <w:jc w:val="both"/>
        <w:rPr>
          <w:rFonts w:ascii="Arial" w:hAnsi="Arial" w:cs="Arial"/>
          <w:lang w:eastAsia="es-MX"/>
        </w:rPr>
      </w:pPr>
      <w:r w:rsidRPr="00677CB9">
        <w:rPr>
          <w:rFonts w:ascii="Arial" w:hAnsi="Arial" w:cs="Arial"/>
          <w:lang w:eastAsia="es-MX"/>
        </w:rPr>
        <w:t xml:space="preserve">Identificación oficial del representante </w:t>
      </w:r>
      <w:r w:rsidRPr="00677CB9">
        <w:rPr>
          <w:rFonts w:ascii="Arial" w:hAnsi="Arial" w:cs="Arial"/>
        </w:rPr>
        <w:t>legal del LICITANTE: Credencial para votar, pasaporte vigente o cédula profesional</w:t>
      </w:r>
      <w:r w:rsidRPr="00677CB9">
        <w:rPr>
          <w:rFonts w:ascii="Arial" w:hAnsi="Arial" w:cs="Arial"/>
          <w:lang w:eastAsia="es-MX"/>
        </w:rPr>
        <w:t>.</w:t>
      </w:r>
    </w:p>
    <w:p w14:paraId="14BFB22C" w14:textId="5BEE8AAC" w:rsidR="00195F92" w:rsidRPr="00165DD8" w:rsidRDefault="00195F92" w:rsidP="00195F92">
      <w:pPr>
        <w:numPr>
          <w:ilvl w:val="0"/>
          <w:numId w:val="9"/>
        </w:numPr>
        <w:tabs>
          <w:tab w:val="clear" w:pos="540"/>
          <w:tab w:val="num" w:pos="1134"/>
        </w:tabs>
        <w:spacing w:before="120" w:after="120"/>
        <w:ind w:left="1134" w:hanging="283"/>
        <w:jc w:val="both"/>
        <w:rPr>
          <w:rFonts w:ascii="Arial" w:hAnsi="Arial" w:cs="Arial"/>
          <w:lang w:eastAsia="es-MX"/>
        </w:rPr>
      </w:pPr>
      <w:r w:rsidRPr="00195F92">
        <w:rPr>
          <w:rFonts w:ascii="Arial" w:hAnsi="Arial" w:cs="Arial"/>
          <w:lang w:eastAsia="es-MX"/>
        </w:rPr>
        <w:t>Comprobante de domicilio fiscal con una antigüedad n</w:t>
      </w:r>
      <w:r>
        <w:rPr>
          <w:rFonts w:ascii="Arial" w:hAnsi="Arial" w:cs="Arial"/>
          <w:lang w:eastAsia="es-MX"/>
        </w:rPr>
        <w:t>o mayor a dos meses (teléfono, luz o agua).</w:t>
      </w:r>
    </w:p>
    <w:p w14:paraId="791A42B6" w14:textId="77777777" w:rsidR="009A10A3" w:rsidRDefault="009A10A3" w:rsidP="00923FCB">
      <w:pPr>
        <w:spacing w:before="120" w:after="120"/>
        <w:ind w:left="709"/>
        <w:jc w:val="both"/>
        <w:rPr>
          <w:rFonts w:ascii="Arial" w:hAnsi="Arial" w:cs="Arial"/>
          <w:b/>
          <w:u w:val="single"/>
        </w:rPr>
      </w:pPr>
      <w:bookmarkStart w:id="314" w:name="_Toc298953456"/>
      <w:bookmarkStart w:id="315" w:name="_Toc298956250"/>
      <w:bookmarkStart w:id="316" w:name="_Toc298961995"/>
      <w:bookmarkStart w:id="317" w:name="_Toc299363031"/>
      <w:bookmarkStart w:id="318" w:name="_Toc299363091"/>
      <w:bookmarkStart w:id="319" w:name="_Toc301965400"/>
      <w:bookmarkStart w:id="320" w:name="_Toc301965567"/>
      <w:bookmarkStart w:id="321" w:name="_Toc303722301"/>
      <w:bookmarkStart w:id="322" w:name="_Toc303777772"/>
      <w:bookmarkStart w:id="323" w:name="_Toc307923723"/>
      <w:bookmarkStart w:id="324" w:name="_Toc307995590"/>
      <w:bookmarkStart w:id="325" w:name="_Toc308181769"/>
      <w:bookmarkStart w:id="326" w:name="_Toc298407630"/>
      <w:bookmarkStart w:id="327" w:name="_Toc309618081"/>
    </w:p>
    <w:p w14:paraId="59C9D681" w14:textId="619DAD9D" w:rsidR="00923FCB" w:rsidRPr="00677CB9" w:rsidRDefault="00923FCB" w:rsidP="00923FCB">
      <w:pPr>
        <w:spacing w:before="120" w:after="120"/>
        <w:ind w:left="709"/>
        <w:jc w:val="both"/>
        <w:rPr>
          <w:rFonts w:ascii="Arial" w:hAnsi="Arial" w:cs="Arial"/>
          <w:b/>
          <w:u w:val="single"/>
        </w:rPr>
      </w:pPr>
      <w:r w:rsidRPr="00677CB9">
        <w:rPr>
          <w:rFonts w:ascii="Arial" w:hAnsi="Arial" w:cs="Arial"/>
          <w:b/>
          <w:u w:val="single"/>
        </w:rPr>
        <w:t>Persona física:</w:t>
      </w:r>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p>
    <w:p w14:paraId="2F36E8E2" w14:textId="1C6E505D" w:rsidR="00923FCB" w:rsidRPr="00195F92" w:rsidRDefault="00195F92">
      <w:pPr>
        <w:numPr>
          <w:ilvl w:val="0"/>
          <w:numId w:val="10"/>
        </w:numPr>
        <w:spacing w:before="120" w:after="120"/>
        <w:ind w:left="1134" w:hanging="284"/>
        <w:jc w:val="both"/>
        <w:rPr>
          <w:rFonts w:ascii="Arial" w:hAnsi="Arial" w:cs="Arial"/>
          <w:b/>
          <w:bCs/>
          <w:lang w:eastAsia="es-MX"/>
        </w:rPr>
      </w:pPr>
      <w:r w:rsidRPr="00195F92">
        <w:rPr>
          <w:rFonts w:ascii="Arial" w:hAnsi="Arial" w:cs="Arial"/>
          <w:b/>
          <w:bCs/>
          <w:lang w:eastAsia="es-MX"/>
        </w:rPr>
        <w:t>Constancia de Situación Fiscal con CIF</w:t>
      </w:r>
    </w:p>
    <w:p w14:paraId="6890EDA8" w14:textId="77777777" w:rsidR="00923FCB" w:rsidRPr="00677CB9" w:rsidRDefault="00923FCB">
      <w:pPr>
        <w:numPr>
          <w:ilvl w:val="0"/>
          <w:numId w:val="10"/>
        </w:numPr>
        <w:spacing w:before="120" w:after="120"/>
        <w:ind w:left="1134" w:hanging="284"/>
        <w:jc w:val="both"/>
        <w:rPr>
          <w:rFonts w:ascii="Arial" w:hAnsi="Arial" w:cs="Arial"/>
          <w:lang w:eastAsia="es-MX"/>
        </w:rPr>
      </w:pPr>
      <w:r w:rsidRPr="00677CB9">
        <w:rPr>
          <w:rFonts w:ascii="Arial" w:hAnsi="Arial" w:cs="Arial"/>
          <w:lang w:eastAsia="es-MX"/>
        </w:rPr>
        <w:t>Cédula de identificación fiscal o constancia del RFC y modificaciones, en su caso.</w:t>
      </w:r>
    </w:p>
    <w:p w14:paraId="1AFA31C8" w14:textId="77777777" w:rsidR="00923FCB" w:rsidRDefault="00923FCB">
      <w:pPr>
        <w:numPr>
          <w:ilvl w:val="0"/>
          <w:numId w:val="10"/>
        </w:numPr>
        <w:spacing w:before="120" w:after="120"/>
        <w:ind w:left="1134" w:hanging="284"/>
        <w:jc w:val="both"/>
        <w:rPr>
          <w:rFonts w:ascii="Arial" w:hAnsi="Arial" w:cs="Arial"/>
          <w:lang w:eastAsia="es-MX"/>
        </w:rPr>
      </w:pPr>
      <w:r w:rsidRPr="00677CB9">
        <w:rPr>
          <w:rFonts w:ascii="Arial" w:hAnsi="Arial" w:cs="Arial"/>
        </w:rPr>
        <w:t>Identificación oficial del representante legal del LICITANTE: Credencial para votar, pasaporte vigente o cédula profesional</w:t>
      </w:r>
      <w:r w:rsidRPr="00677CB9">
        <w:rPr>
          <w:rFonts w:ascii="Arial" w:hAnsi="Arial" w:cs="Arial"/>
          <w:lang w:eastAsia="es-MX"/>
        </w:rPr>
        <w:t>.</w:t>
      </w:r>
    </w:p>
    <w:p w14:paraId="0B5480C7" w14:textId="12245A73" w:rsidR="0008146F" w:rsidRDefault="0008146F">
      <w:pPr>
        <w:numPr>
          <w:ilvl w:val="0"/>
          <w:numId w:val="10"/>
        </w:numPr>
        <w:spacing w:before="120" w:after="120"/>
        <w:ind w:left="1134" w:hanging="284"/>
        <w:jc w:val="both"/>
        <w:rPr>
          <w:rFonts w:ascii="Arial" w:hAnsi="Arial" w:cs="Arial"/>
          <w:lang w:eastAsia="es-MX"/>
        </w:rPr>
      </w:pPr>
      <w:r>
        <w:rPr>
          <w:rFonts w:ascii="Arial" w:hAnsi="Arial" w:cs="Arial"/>
          <w:lang w:eastAsia="es-MX"/>
        </w:rPr>
        <w:t>En el caso de que el representant</w:t>
      </w:r>
      <w:r w:rsidR="00A6270C">
        <w:rPr>
          <w:rFonts w:ascii="Arial" w:hAnsi="Arial" w:cs="Arial"/>
          <w:lang w:eastAsia="es-MX"/>
        </w:rPr>
        <w:t>e legal no pudiera asistir a dicho evento, anexar carta poder debidamente requisitada</w:t>
      </w:r>
      <w:r w:rsidR="00195F92">
        <w:rPr>
          <w:rFonts w:ascii="Arial" w:hAnsi="Arial" w:cs="Arial"/>
          <w:lang w:eastAsia="es-MX"/>
        </w:rPr>
        <w:t>.</w:t>
      </w:r>
    </w:p>
    <w:p w14:paraId="20B51490" w14:textId="02595E22" w:rsidR="00195F92" w:rsidRDefault="00195F92">
      <w:pPr>
        <w:numPr>
          <w:ilvl w:val="0"/>
          <w:numId w:val="10"/>
        </w:numPr>
        <w:spacing w:before="120" w:after="120"/>
        <w:ind w:left="1134" w:hanging="284"/>
        <w:jc w:val="both"/>
        <w:rPr>
          <w:rFonts w:ascii="Arial" w:hAnsi="Arial" w:cs="Arial"/>
          <w:lang w:eastAsia="es-MX"/>
        </w:rPr>
      </w:pPr>
      <w:r w:rsidRPr="00195F92">
        <w:rPr>
          <w:rFonts w:ascii="Arial" w:hAnsi="Arial" w:cs="Arial"/>
          <w:lang w:eastAsia="es-MX"/>
        </w:rPr>
        <w:lastRenderedPageBreak/>
        <w:t>Comprobante de domicilio fiscal con una antigüedad</w:t>
      </w:r>
      <w:r>
        <w:rPr>
          <w:rFonts w:ascii="Arial" w:hAnsi="Arial" w:cs="Arial"/>
          <w:lang w:eastAsia="es-MX"/>
        </w:rPr>
        <w:t xml:space="preserve"> no mayor a dos meses (teléfono, luz o agua).</w:t>
      </w:r>
    </w:p>
    <w:p w14:paraId="2B61FBBB" w14:textId="77777777" w:rsidR="00195F92" w:rsidRDefault="00195F92" w:rsidP="00195F92">
      <w:pPr>
        <w:spacing w:before="120" w:after="120"/>
        <w:jc w:val="both"/>
        <w:rPr>
          <w:rFonts w:ascii="Arial" w:hAnsi="Arial" w:cs="Arial"/>
          <w:lang w:eastAsia="es-MX"/>
        </w:rPr>
      </w:pPr>
    </w:p>
    <w:p w14:paraId="3554D3DC" w14:textId="36B32590" w:rsidR="00195F92" w:rsidRPr="00295259" w:rsidRDefault="00195F92" w:rsidP="00195F92">
      <w:pPr>
        <w:spacing w:before="120" w:after="120"/>
        <w:ind w:left="708"/>
        <w:jc w:val="both"/>
        <w:rPr>
          <w:rFonts w:ascii="Arial" w:hAnsi="Arial" w:cs="Arial"/>
          <w:b/>
          <w:bCs/>
          <w:lang w:eastAsia="es-MX"/>
        </w:rPr>
      </w:pPr>
      <w:r w:rsidRPr="00295259">
        <w:rPr>
          <w:rFonts w:ascii="Arial" w:hAnsi="Arial" w:cs="Arial"/>
          <w:b/>
          <w:bCs/>
          <w:lang w:eastAsia="es-MX"/>
        </w:rPr>
        <w:t>Para personas físicas y morales</w:t>
      </w:r>
    </w:p>
    <w:p w14:paraId="61943BD7" w14:textId="7696F397" w:rsidR="00195F92" w:rsidRPr="00295259" w:rsidRDefault="00195F92" w:rsidP="00195F92">
      <w:pPr>
        <w:spacing w:before="120" w:after="120"/>
        <w:ind w:left="708"/>
        <w:jc w:val="both"/>
        <w:rPr>
          <w:rFonts w:ascii="Arial" w:hAnsi="Arial" w:cs="Arial"/>
          <w:b/>
          <w:bCs/>
          <w:lang w:eastAsia="es-MX"/>
        </w:rPr>
      </w:pPr>
      <w:r w:rsidRPr="00295259">
        <w:rPr>
          <w:rFonts w:ascii="Arial" w:hAnsi="Arial" w:cs="Arial"/>
          <w:b/>
          <w:bCs/>
          <w:lang w:eastAsia="es-MX"/>
        </w:rPr>
        <w:t xml:space="preserve">Opinión de cumplimiento de </w:t>
      </w:r>
      <w:r w:rsidR="00295259" w:rsidRPr="00295259">
        <w:rPr>
          <w:rFonts w:ascii="Arial" w:hAnsi="Arial" w:cs="Arial"/>
          <w:b/>
          <w:bCs/>
          <w:lang w:eastAsia="es-MX"/>
        </w:rPr>
        <w:t>obligaciones</w:t>
      </w:r>
      <w:r w:rsidRPr="00295259">
        <w:rPr>
          <w:rFonts w:ascii="Arial" w:hAnsi="Arial" w:cs="Arial"/>
          <w:b/>
          <w:bCs/>
          <w:lang w:eastAsia="es-MX"/>
        </w:rPr>
        <w:t xml:space="preserve"> fiscales</w:t>
      </w:r>
    </w:p>
    <w:p w14:paraId="65BFA04E" w14:textId="04FC7960" w:rsidR="00295259" w:rsidRPr="00D769D7" w:rsidRDefault="00195F92" w:rsidP="00295259">
      <w:pPr>
        <w:spacing w:before="120" w:after="120"/>
        <w:ind w:left="705"/>
        <w:jc w:val="both"/>
        <w:rPr>
          <w:rFonts w:ascii="Arial" w:hAnsi="Arial" w:cs="Arial"/>
          <w:lang w:eastAsia="es-MX"/>
        </w:rPr>
      </w:pPr>
      <w:r>
        <w:rPr>
          <w:rFonts w:ascii="Arial" w:hAnsi="Arial" w:cs="Arial"/>
          <w:lang w:eastAsia="es-MX"/>
        </w:rPr>
        <w:t xml:space="preserve">En cumplimiento a la regla 2.1.39 de la Resolución Miscelánea Fiscal para 2019, publicada en el Diario Oficial de la Federación el 28 de diciembre de 2019, para los efectos del artículo 32-D primero, segundo, tercero, cuarto y último párrafo del </w:t>
      </w:r>
      <w:r w:rsidR="00295259">
        <w:rPr>
          <w:rFonts w:ascii="Arial" w:hAnsi="Arial" w:cs="Arial"/>
          <w:lang w:eastAsia="es-MX"/>
        </w:rPr>
        <w:t>Código</w:t>
      </w:r>
      <w:r>
        <w:rPr>
          <w:rFonts w:ascii="Arial" w:hAnsi="Arial" w:cs="Arial"/>
          <w:lang w:eastAsia="es-MX"/>
        </w:rPr>
        <w:t xml:space="preserve"> Fiscal de la Federación, para contrataciones por adquisición de bienes, arrendamientos</w:t>
      </w:r>
      <w:r w:rsidR="00295259">
        <w:rPr>
          <w:rFonts w:ascii="Arial" w:hAnsi="Arial" w:cs="Arial"/>
          <w:lang w:eastAsia="es-MX"/>
        </w:rPr>
        <w:t>, prestación de servicios u obra pública, con cargo total o parcial a fondos federales, el LICITANTE deberá obtener “</w:t>
      </w:r>
      <w:r w:rsidR="00295259" w:rsidRPr="00295259">
        <w:rPr>
          <w:rFonts w:ascii="Arial" w:hAnsi="Arial" w:cs="Arial"/>
          <w:b/>
          <w:bCs/>
          <w:lang w:eastAsia="es-MX"/>
        </w:rPr>
        <w:t>la opinión de cumplimiento de sus obligaciones fiscales</w:t>
      </w:r>
      <w:r w:rsidR="00295259">
        <w:rPr>
          <w:rFonts w:ascii="Arial" w:hAnsi="Arial" w:cs="Arial"/>
          <w:lang w:eastAsia="es-MX"/>
        </w:rPr>
        <w:t xml:space="preserve">”, en sentido positivo, vigente, mediante solicitud de opinión realizada en el portal de internet del SAT conforme al procedimiento que debe observarse para contrataciones con la Federación y entidades federativas de la referida Resolución y entregarla en las oficinas del Departamento de Recursos Materiales y Servicios, ubicado en la Junta Local Ejecutiva ubicada en </w:t>
      </w:r>
      <w:r w:rsidR="00295259" w:rsidRPr="00A379C5">
        <w:rPr>
          <w:rFonts w:ascii="Arial" w:hAnsi="Arial" w:cs="Arial"/>
        </w:rPr>
        <w:t>16ª Sur Poniente Sur No 250</w:t>
      </w:r>
      <w:r w:rsidR="00295259">
        <w:rPr>
          <w:rFonts w:ascii="Arial" w:hAnsi="Arial" w:cs="Arial"/>
        </w:rPr>
        <w:t>,</w:t>
      </w:r>
      <w:r w:rsidR="00295259" w:rsidRPr="00A379C5">
        <w:rPr>
          <w:rFonts w:ascii="Arial" w:hAnsi="Arial" w:cs="Arial"/>
        </w:rPr>
        <w:t xml:space="preserve"> Colonia Xamaipak</w:t>
      </w:r>
      <w:r w:rsidR="00295259" w:rsidRPr="00D769D7">
        <w:rPr>
          <w:rFonts w:ascii="Arial" w:hAnsi="Arial" w:cs="Arial"/>
          <w:lang w:eastAsia="es-MX"/>
        </w:rPr>
        <w:t xml:space="preserve"> </w:t>
      </w:r>
      <w:r w:rsidR="00295259">
        <w:rPr>
          <w:rFonts w:ascii="Arial" w:hAnsi="Arial" w:cs="Arial"/>
          <w:lang w:eastAsia="es-MX"/>
        </w:rPr>
        <w:t>C.P.</w:t>
      </w:r>
      <w:r w:rsidR="00295259" w:rsidRPr="00D769D7">
        <w:rPr>
          <w:rFonts w:ascii="Arial" w:hAnsi="Arial" w:cs="Arial"/>
          <w:lang w:eastAsia="es-MX"/>
        </w:rPr>
        <w:t xml:space="preserve"> 290</w:t>
      </w:r>
      <w:r w:rsidR="00295259">
        <w:rPr>
          <w:rFonts w:ascii="Arial" w:hAnsi="Arial" w:cs="Arial"/>
          <w:lang w:eastAsia="es-MX"/>
        </w:rPr>
        <w:t>67</w:t>
      </w:r>
      <w:r w:rsidR="00295259" w:rsidRPr="00D769D7">
        <w:rPr>
          <w:rFonts w:ascii="Arial" w:hAnsi="Arial" w:cs="Arial"/>
          <w:lang w:eastAsia="es-MX"/>
        </w:rPr>
        <w:t xml:space="preserve"> en la ciudad de Tuxtla Gutiérrez, Chiapas</w:t>
      </w:r>
      <w:r w:rsidR="00295259">
        <w:rPr>
          <w:rFonts w:ascii="Arial" w:hAnsi="Arial" w:cs="Arial"/>
          <w:lang w:eastAsia="es-MX"/>
        </w:rPr>
        <w:t xml:space="preserve">, o bien, podrán enviarlo en archivo electrónico a los correos: </w:t>
      </w:r>
      <w:hyperlink r:id="rId14" w:history="1">
        <w:r w:rsidR="00295259" w:rsidRPr="007F7F3F">
          <w:rPr>
            <w:rStyle w:val="Hipervnculo"/>
            <w:rFonts w:ascii="Arial" w:hAnsi="Arial" w:cs="Arial"/>
            <w:lang w:eastAsia="es-MX"/>
          </w:rPr>
          <w:t>jesus.delavega@oine.mx</w:t>
        </w:r>
      </w:hyperlink>
      <w:r w:rsidR="00295259">
        <w:rPr>
          <w:rFonts w:ascii="Arial" w:hAnsi="Arial" w:cs="Arial"/>
          <w:lang w:eastAsia="es-MX"/>
        </w:rPr>
        <w:t xml:space="preserve"> y </w:t>
      </w:r>
      <w:hyperlink r:id="rId15" w:history="1">
        <w:r w:rsidR="00295259" w:rsidRPr="007F7F3F">
          <w:rPr>
            <w:rStyle w:val="Hipervnculo"/>
            <w:rFonts w:ascii="Arial" w:hAnsi="Arial" w:cs="Arial"/>
            <w:lang w:eastAsia="es-MX"/>
          </w:rPr>
          <w:t>juancarlos.ruizm@ine.mx</w:t>
        </w:r>
      </w:hyperlink>
    </w:p>
    <w:p w14:paraId="43DD11D5" w14:textId="77777777" w:rsidR="009F016D" w:rsidRPr="00195F92" w:rsidRDefault="009F016D" w:rsidP="00295259">
      <w:pPr>
        <w:spacing w:before="120" w:after="120"/>
        <w:jc w:val="both"/>
        <w:rPr>
          <w:rFonts w:ascii="Arial" w:hAnsi="Arial" w:cs="Arial"/>
          <w:lang w:eastAsia="es-MX"/>
        </w:rPr>
      </w:pPr>
    </w:p>
    <w:p w14:paraId="1301F36B" w14:textId="77777777" w:rsidR="008A6D36" w:rsidRDefault="008A6D36">
      <w:pPr>
        <w:pStyle w:val="Ttulo1"/>
        <w:numPr>
          <w:ilvl w:val="1"/>
          <w:numId w:val="17"/>
        </w:numPr>
        <w:spacing w:before="120" w:after="120"/>
        <w:jc w:val="both"/>
        <w:rPr>
          <w:rFonts w:cs="Arial"/>
          <w:bCs/>
          <w:color w:val="548DD4"/>
          <w:sz w:val="20"/>
          <w:u w:val="single"/>
        </w:rPr>
      </w:pPr>
      <w:bookmarkStart w:id="328" w:name="_Toc390246834"/>
      <w:bookmarkStart w:id="329" w:name="_Toc390699253"/>
      <w:r w:rsidRPr="00677CB9">
        <w:rPr>
          <w:rFonts w:cs="Arial"/>
          <w:bCs/>
          <w:color w:val="548DD4"/>
          <w:sz w:val="20"/>
        </w:rPr>
        <w:t xml:space="preserve">Posterior a la firma del contrato, para </w:t>
      </w:r>
      <w:r w:rsidRPr="00677CB9">
        <w:rPr>
          <w:rFonts w:cs="Arial"/>
          <w:bCs/>
          <w:color w:val="548DD4"/>
          <w:sz w:val="20"/>
          <w:u w:val="single"/>
        </w:rPr>
        <w:t>personas físicas y morales</w:t>
      </w:r>
      <w:bookmarkEnd w:id="328"/>
      <w:bookmarkEnd w:id="329"/>
    </w:p>
    <w:p w14:paraId="4CE41DF2" w14:textId="77777777" w:rsidR="00406C86" w:rsidRPr="00677CB9" w:rsidRDefault="008539EC" w:rsidP="00B81080">
      <w:pPr>
        <w:spacing w:before="120" w:after="120"/>
        <w:ind w:firstLine="708"/>
        <w:jc w:val="both"/>
        <w:rPr>
          <w:rFonts w:ascii="Arial" w:hAnsi="Arial" w:cs="Arial"/>
          <w:b/>
          <w:lang w:eastAsia="es-MX"/>
        </w:rPr>
      </w:pPr>
      <w:bookmarkStart w:id="330" w:name="_Toc298407633"/>
      <w:bookmarkEnd w:id="251"/>
      <w:bookmarkEnd w:id="252"/>
      <w:bookmarkEnd w:id="253"/>
      <w:bookmarkEnd w:id="254"/>
      <w:bookmarkEnd w:id="255"/>
      <w:bookmarkEnd w:id="256"/>
      <w:bookmarkEnd w:id="257"/>
      <w:bookmarkEnd w:id="258"/>
      <w:bookmarkEnd w:id="259"/>
      <w:bookmarkEnd w:id="260"/>
      <w:bookmarkEnd w:id="303"/>
      <w:bookmarkEnd w:id="304"/>
      <w:bookmarkEnd w:id="305"/>
      <w:bookmarkEnd w:id="306"/>
      <w:bookmarkEnd w:id="307"/>
      <w:bookmarkEnd w:id="308"/>
      <w:bookmarkEnd w:id="309"/>
      <w:bookmarkEnd w:id="310"/>
      <w:bookmarkEnd w:id="311"/>
      <w:bookmarkEnd w:id="312"/>
      <w:bookmarkEnd w:id="313"/>
      <w:r>
        <w:rPr>
          <w:rFonts w:ascii="Arial" w:hAnsi="Arial" w:cs="Arial"/>
          <w:b/>
          <w:lang w:eastAsia="es-MX"/>
        </w:rPr>
        <w:t xml:space="preserve">1.- </w:t>
      </w:r>
      <w:r w:rsidR="00406C86" w:rsidRPr="00677CB9">
        <w:rPr>
          <w:rFonts w:ascii="Arial" w:hAnsi="Arial" w:cs="Arial"/>
          <w:b/>
          <w:lang w:eastAsia="es-MX"/>
        </w:rPr>
        <w:t>Garantía de cumplimiento del contrato:</w:t>
      </w:r>
    </w:p>
    <w:p w14:paraId="665DB117" w14:textId="77777777" w:rsidR="00DE4A7B" w:rsidRDefault="00BC7120" w:rsidP="00BC7120">
      <w:pPr>
        <w:spacing w:before="120" w:after="120"/>
        <w:ind w:left="709"/>
        <w:jc w:val="both"/>
        <w:rPr>
          <w:rFonts w:ascii="Arial" w:hAnsi="Arial" w:cs="Arial"/>
          <w:lang w:eastAsia="es-MX"/>
        </w:rPr>
      </w:pPr>
      <w:r w:rsidRPr="00677CB9">
        <w:rPr>
          <w:rFonts w:ascii="Arial" w:hAnsi="Arial" w:cs="Arial"/>
          <w:lang w:eastAsia="es-MX"/>
        </w:rPr>
        <w:t>Con fundamento en el artículo 57 fracción II y su último párrafo del REGLAMENTO y artículo 123</w:t>
      </w:r>
      <w:r w:rsidRPr="00677CB9">
        <w:rPr>
          <w:rFonts w:ascii="Arial" w:hAnsi="Arial" w:cs="Arial"/>
          <w:color w:val="FF0000"/>
          <w:lang w:eastAsia="es-MX"/>
        </w:rPr>
        <w:t xml:space="preserve"> </w:t>
      </w:r>
      <w:r w:rsidRPr="00677CB9">
        <w:rPr>
          <w:rFonts w:ascii="Arial" w:hAnsi="Arial" w:cs="Arial"/>
          <w:lang w:eastAsia="es-MX"/>
        </w:rPr>
        <w:t xml:space="preserve">de las POBALINES, </w:t>
      </w:r>
      <w:r w:rsidR="00202FC2">
        <w:rPr>
          <w:rFonts w:ascii="Arial" w:hAnsi="Arial" w:cs="Arial"/>
          <w:lang w:eastAsia="es-MX"/>
        </w:rPr>
        <w:t>el PROVEEDOR</w:t>
      </w:r>
      <w:r w:rsidRPr="00677CB9">
        <w:rPr>
          <w:rFonts w:ascii="Arial" w:hAnsi="Arial" w:cs="Arial"/>
          <w:lang w:eastAsia="es-MX"/>
        </w:rPr>
        <w:t xml:space="preserve"> deberá presentar la garantía de cumplimiento del </w:t>
      </w:r>
      <w:r w:rsidRPr="00D329CF">
        <w:rPr>
          <w:rFonts w:ascii="Arial" w:hAnsi="Arial" w:cs="Arial"/>
          <w:lang w:eastAsia="es-MX"/>
        </w:rPr>
        <w:t>contrato por el equivalente al 15% (quince por ciento) del monto</w:t>
      </w:r>
      <w:r w:rsidR="00D329CF" w:rsidRPr="00D329CF">
        <w:rPr>
          <w:rFonts w:ascii="Arial" w:hAnsi="Arial" w:cs="Arial"/>
          <w:lang w:eastAsia="es-MX"/>
        </w:rPr>
        <w:t xml:space="preserve"> </w:t>
      </w:r>
      <w:r w:rsidRPr="00D329CF">
        <w:rPr>
          <w:rFonts w:ascii="Arial" w:hAnsi="Arial" w:cs="Arial"/>
          <w:lang w:eastAsia="es-MX"/>
        </w:rPr>
        <w:t xml:space="preserve">total del contrato sin </w:t>
      </w:r>
      <w:r w:rsidR="00CD2CC9">
        <w:rPr>
          <w:rFonts w:ascii="Arial" w:hAnsi="Arial" w:cs="Arial"/>
          <w:lang w:eastAsia="es-MX"/>
        </w:rPr>
        <w:t>in</w:t>
      </w:r>
      <w:r w:rsidR="00D329CF" w:rsidRPr="00D329CF">
        <w:rPr>
          <w:rFonts w:ascii="Arial" w:hAnsi="Arial" w:cs="Arial"/>
          <w:lang w:eastAsia="es-MX"/>
        </w:rPr>
        <w:t>cluir</w:t>
      </w:r>
      <w:r w:rsidR="00DE4A7B">
        <w:rPr>
          <w:rFonts w:ascii="Arial" w:hAnsi="Arial" w:cs="Arial"/>
          <w:lang w:eastAsia="es-MX"/>
        </w:rPr>
        <w:t xml:space="preserve"> el IVA.</w:t>
      </w:r>
    </w:p>
    <w:p w14:paraId="335FB9F0" w14:textId="1FCB52AE" w:rsidR="00BC7120" w:rsidRPr="00677CB9" w:rsidRDefault="00BC7120" w:rsidP="00BC7120">
      <w:pPr>
        <w:spacing w:before="120" w:after="120"/>
        <w:ind w:left="709"/>
        <w:jc w:val="both"/>
        <w:rPr>
          <w:rFonts w:ascii="Arial" w:hAnsi="Arial" w:cs="Arial"/>
          <w:szCs w:val="24"/>
        </w:rPr>
      </w:pPr>
      <w:r w:rsidRPr="00D329CF">
        <w:rPr>
          <w:rFonts w:ascii="Arial" w:hAnsi="Arial" w:cs="Arial"/>
          <w:lang w:eastAsia="es-MX"/>
        </w:rPr>
        <w:t>Según se establece en el artículo 127</w:t>
      </w:r>
      <w:r w:rsidR="00295259">
        <w:rPr>
          <w:rFonts w:ascii="Arial" w:hAnsi="Arial" w:cs="Arial"/>
          <w:lang w:eastAsia="es-MX"/>
        </w:rPr>
        <w:t xml:space="preserve"> y 130</w:t>
      </w:r>
      <w:r w:rsidRPr="00D329CF">
        <w:rPr>
          <w:rFonts w:ascii="Arial" w:hAnsi="Arial" w:cs="Arial"/>
          <w:lang w:eastAsia="es-MX"/>
        </w:rPr>
        <w:t xml:space="preserve"> de las POBALINES, dicha garantía se</w:t>
      </w:r>
      <w:r w:rsidRPr="00677CB9">
        <w:rPr>
          <w:rFonts w:ascii="Arial" w:hAnsi="Arial" w:cs="Arial"/>
          <w:lang w:eastAsia="es-MX"/>
        </w:rPr>
        <w:t xml:space="preserve"> entregará a más tardar dentro de los 10 (diez) días naturales siguientes a la firma del contrato, </w:t>
      </w:r>
      <w:r w:rsidRPr="00677CB9">
        <w:rPr>
          <w:rFonts w:ascii="Arial" w:hAnsi="Arial" w:cs="Arial"/>
        </w:rPr>
        <w:t xml:space="preserve">misma que </w:t>
      </w:r>
      <w:r w:rsidRPr="00677CB9">
        <w:rPr>
          <w:rFonts w:ascii="Arial" w:hAnsi="Arial" w:cs="Arial"/>
          <w:szCs w:val="24"/>
        </w:rPr>
        <w:t xml:space="preserve">deberá estar vigente hasta la total entrega de los bienes por parte del Administrador del Contrato. </w:t>
      </w:r>
      <w:r w:rsidR="00202FC2">
        <w:rPr>
          <w:rFonts w:ascii="Arial" w:hAnsi="Arial" w:cs="Arial"/>
          <w:szCs w:val="24"/>
        </w:rPr>
        <w:t>El PROVEEDOR</w:t>
      </w:r>
      <w:r w:rsidRPr="00677CB9">
        <w:rPr>
          <w:rFonts w:ascii="Arial" w:hAnsi="Arial" w:cs="Arial"/>
          <w:szCs w:val="24"/>
        </w:rPr>
        <w:t xml:space="preserve"> podrá otorgar las garantías en alguna de las formas siguientes:</w:t>
      </w:r>
    </w:p>
    <w:p w14:paraId="402B390E" w14:textId="77777777" w:rsidR="00AB39D1" w:rsidRDefault="00DE4A7B" w:rsidP="00AB39D1">
      <w:pPr>
        <w:pStyle w:val="Descripcin"/>
        <w:ind w:left="1080"/>
        <w:jc w:val="left"/>
        <w:rPr>
          <w:b w:val="0"/>
        </w:rPr>
      </w:pPr>
      <w:r w:rsidRPr="00DE4A7B">
        <w:rPr>
          <w:b w:val="0"/>
        </w:rPr>
        <w:t xml:space="preserve">I.- </w:t>
      </w:r>
      <w:r w:rsidR="00BC7120" w:rsidRPr="00DE4A7B">
        <w:rPr>
          <w:b w:val="0"/>
        </w:rPr>
        <w:t>Mediante póliza de fianza otorgada por institución autorizada por la</w:t>
      </w:r>
    </w:p>
    <w:p w14:paraId="2A21DFE9" w14:textId="77777777" w:rsidR="00AB39D1" w:rsidRDefault="00295259" w:rsidP="00AB39D1">
      <w:pPr>
        <w:pStyle w:val="Descripcin"/>
        <w:ind w:left="1080"/>
        <w:jc w:val="left"/>
        <w:rPr>
          <w:b w:val="0"/>
          <w:bCs/>
        </w:rPr>
      </w:pPr>
      <w:r w:rsidRPr="00AB39D1">
        <w:rPr>
          <w:b w:val="0"/>
          <w:bCs/>
        </w:rPr>
        <w:t>II.- Con carta de crédito irrevocable, expedida por institución de crédito autorizada conforme a las disposiciones legales apl</w:t>
      </w:r>
      <w:r w:rsidR="00AB39D1" w:rsidRPr="00AB39D1">
        <w:rPr>
          <w:b w:val="0"/>
          <w:bCs/>
        </w:rPr>
        <w:t>i</w:t>
      </w:r>
      <w:r w:rsidRPr="00AB39D1">
        <w:rPr>
          <w:b w:val="0"/>
          <w:bCs/>
        </w:rPr>
        <w:t>cables, o</w:t>
      </w:r>
    </w:p>
    <w:p w14:paraId="4B59F981" w14:textId="4506139C" w:rsidR="00AB39D1" w:rsidRDefault="00AB39D1" w:rsidP="00AB39D1">
      <w:pPr>
        <w:pStyle w:val="Descripcin"/>
        <w:ind w:left="1080"/>
        <w:jc w:val="left"/>
        <w:rPr>
          <w:b w:val="0"/>
        </w:rPr>
      </w:pPr>
      <w:r w:rsidRPr="00AB39D1">
        <w:rPr>
          <w:b w:val="0"/>
        </w:rPr>
        <w:t>III.-Con cheque de caja o certificado expedido a favor del INSTITUTO.</w:t>
      </w:r>
    </w:p>
    <w:p w14:paraId="744E4BAC" w14:textId="4E873687" w:rsidR="00AB39D1" w:rsidRPr="00AB39D1" w:rsidRDefault="00AB39D1" w:rsidP="00AB39D1"/>
    <w:p w14:paraId="33AB8503" w14:textId="01B23F3B" w:rsidR="00AB39D1" w:rsidRPr="00AB39D1" w:rsidRDefault="00AB39D1" w:rsidP="00AB39D1">
      <w:pPr>
        <w:rPr>
          <w:rFonts w:ascii="Arial" w:hAnsi="Arial" w:cs="Arial"/>
        </w:rPr>
      </w:pPr>
      <w:r>
        <w:rPr>
          <w:rFonts w:ascii="Arial" w:hAnsi="Arial" w:cs="Arial"/>
        </w:rPr>
        <w:tab/>
      </w:r>
      <w:r w:rsidRPr="00AB39D1">
        <w:rPr>
          <w:rFonts w:ascii="Arial" w:hAnsi="Arial" w:cs="Arial"/>
        </w:rPr>
        <w:t>Esta garantía</w:t>
      </w:r>
      <w:r>
        <w:rPr>
          <w:rFonts w:ascii="Arial" w:hAnsi="Arial" w:cs="Arial"/>
        </w:rPr>
        <w:t xml:space="preserve"> será devuelta al proveedor tres días hábiles posteriores a la total aceptación por parte </w:t>
      </w:r>
      <w:r>
        <w:rPr>
          <w:rFonts w:ascii="Arial" w:hAnsi="Arial" w:cs="Arial"/>
        </w:rPr>
        <w:tab/>
        <w:t>del administrador del contrato respecto a la entrega de los bienes.</w:t>
      </w:r>
    </w:p>
    <w:p w14:paraId="44353256" w14:textId="3FD53E72" w:rsidR="00DE4A7B" w:rsidRDefault="00DE4A7B" w:rsidP="00DE4A7B"/>
    <w:p w14:paraId="47D8E283" w14:textId="77777777" w:rsidR="00E80C3D" w:rsidRPr="00DE4A7B" w:rsidRDefault="001C7FD0" w:rsidP="003771B2">
      <w:pPr>
        <w:pStyle w:val="Ttulo1"/>
        <w:numPr>
          <w:ilvl w:val="0"/>
          <w:numId w:val="1"/>
        </w:numPr>
        <w:spacing w:before="120" w:after="120"/>
        <w:jc w:val="both"/>
        <w:rPr>
          <w:rFonts w:cs="Arial"/>
          <w:color w:val="365F91"/>
          <w:kern w:val="32"/>
          <w:sz w:val="20"/>
        </w:rPr>
      </w:pPr>
      <w:bookmarkStart w:id="331" w:name="_Toc390699254"/>
      <w:bookmarkStart w:id="332" w:name="_Toc309618083"/>
      <w:bookmarkStart w:id="333" w:name="_Toc314085335"/>
      <w:bookmarkStart w:id="334" w:name="_Toc314086233"/>
      <w:bookmarkStart w:id="335" w:name="_Toc314094156"/>
      <w:bookmarkEnd w:id="330"/>
      <w:r>
        <w:rPr>
          <w:rFonts w:cs="Arial"/>
          <w:color w:val="365F91"/>
          <w:kern w:val="32"/>
          <w:sz w:val="20"/>
        </w:rPr>
        <w:t xml:space="preserve">MODIFICACIONES AL CONTRATO Y CANTIDADES ADICIONALES QUE PODRAN CONTRATARSE </w:t>
      </w:r>
      <w:bookmarkEnd w:id="331"/>
    </w:p>
    <w:p w14:paraId="66768A30" w14:textId="77777777" w:rsidR="00E03F38" w:rsidRPr="00E03F38" w:rsidRDefault="00E03F38" w:rsidP="00C808B4">
      <w:pPr>
        <w:spacing w:before="120" w:after="120"/>
        <w:ind w:left="705"/>
        <w:jc w:val="both"/>
        <w:rPr>
          <w:rFonts w:ascii="Arial" w:hAnsi="Arial" w:cs="Arial"/>
        </w:rPr>
      </w:pPr>
      <w:r w:rsidRPr="00E03F38">
        <w:rPr>
          <w:rFonts w:ascii="Arial" w:hAnsi="Arial" w:cs="Arial"/>
        </w:rPr>
        <w:t xml:space="preserve">De conformidad con el artículo 61 del REGLAMENTO, las áreas requirentes podrán, dentro de su presupuesto aprobado y disponible, bajo su responsabilidad y por razones fundadas y explícitas, </w:t>
      </w:r>
      <w:r>
        <w:rPr>
          <w:rFonts w:ascii="Arial" w:hAnsi="Arial" w:cs="Arial"/>
        </w:rPr>
        <w:t xml:space="preserve">acordar </w:t>
      </w:r>
      <w:r w:rsidRPr="00E03F38">
        <w:rPr>
          <w:rFonts w:ascii="Arial" w:hAnsi="Arial" w:cs="Arial"/>
        </w:rPr>
        <w:t>el incremento del monto del contrato o de la cantidad de bienes, arrendamientos o servicios solicitados mediante modificaciones a sus contratos vigentes, siempre que las modificaciones no rebasen, en conjunto, el 20% (veinte por ciento) del monto o cantidad de los conceptos o volúmenes establecidos originalmente y el precio de los bienes, arrendamientos o servicios, sea igual al pactado originalmente; tratándose de contratos en los que se incluyan dos o más partidas, el porcentaje referido se aplicará para cada una de ellas.</w:t>
      </w:r>
    </w:p>
    <w:p w14:paraId="6CA04207" w14:textId="77777777" w:rsidR="00E03F38" w:rsidRDefault="00E03F38" w:rsidP="00E03F38">
      <w:pPr>
        <w:pStyle w:val="Textosinformato"/>
        <w:spacing w:before="120" w:after="120"/>
        <w:ind w:left="709"/>
        <w:jc w:val="both"/>
        <w:rPr>
          <w:rFonts w:ascii="Arial" w:hAnsi="Arial" w:cs="Arial"/>
        </w:rPr>
      </w:pPr>
      <w:r w:rsidRPr="00677CB9">
        <w:rPr>
          <w:rFonts w:ascii="Arial" w:hAnsi="Arial" w:cs="Arial"/>
        </w:rPr>
        <w:t xml:space="preserve">En acatamiento a lo previsto en el artículo 157 de las POBALINES, cuando se convenga un incremento en la cantidad de bienes o servicios se solicitará al PROVEEDOR la entrega de la modificación respectiva de la garantía de cumplimiento por dicho incremento, lo cual deberá estipularse en el </w:t>
      </w:r>
      <w:r w:rsidRPr="00677CB9">
        <w:rPr>
          <w:rFonts w:ascii="Arial" w:hAnsi="Arial" w:cs="Arial"/>
        </w:rPr>
        <w:lastRenderedPageBreak/>
        <w:t xml:space="preserve">Convenio Modificatorio respectivo, así como la fecha de </w:t>
      </w:r>
      <w:r>
        <w:rPr>
          <w:rFonts w:ascii="Arial" w:hAnsi="Arial" w:cs="Arial"/>
        </w:rPr>
        <w:t xml:space="preserve">entrega de los bienes o la prestación </w:t>
      </w:r>
      <w:r w:rsidRPr="00677CB9">
        <w:rPr>
          <w:rFonts w:ascii="Arial" w:hAnsi="Arial" w:cs="Arial"/>
        </w:rPr>
        <w:t xml:space="preserve">de los servicios para las cantidades adicionales. </w:t>
      </w:r>
    </w:p>
    <w:p w14:paraId="5B120AA4" w14:textId="77777777" w:rsidR="00E03F38" w:rsidRPr="00677CB9" w:rsidRDefault="00E03F38" w:rsidP="00E03F38">
      <w:pPr>
        <w:pStyle w:val="Textosinformato"/>
        <w:spacing w:before="120" w:after="120"/>
        <w:ind w:left="709"/>
        <w:jc w:val="both"/>
        <w:rPr>
          <w:rFonts w:ascii="Arial" w:hAnsi="Arial" w:cs="Arial"/>
          <w:lang w:eastAsia="es-MX"/>
        </w:rPr>
      </w:pPr>
      <w:r w:rsidRPr="00677CB9">
        <w:rPr>
          <w:rFonts w:ascii="Arial" w:hAnsi="Arial" w:cs="Arial"/>
        </w:rPr>
        <w:t>De conformidad con el artículo 61 cuarto párrafo del REGLAMENTO, cualquier modificación al contrato deberá formalizarse por escrito por las partes, mediante la suscripción de convenios modificatorios los cuales</w:t>
      </w:r>
      <w:r w:rsidRPr="00677CB9">
        <w:rPr>
          <w:rFonts w:ascii="Arial" w:hAnsi="Arial" w:cs="Arial"/>
          <w:lang w:eastAsia="es-MX"/>
        </w:rPr>
        <w:t xml:space="preserve"> serán suscritos por el servidor público que lo haya hecho en el </w:t>
      </w:r>
      <w:r w:rsidRPr="00677CB9">
        <w:rPr>
          <w:rFonts w:ascii="Arial" w:hAnsi="Arial" w:cs="Arial"/>
        </w:rPr>
        <w:t xml:space="preserve">contrato </w:t>
      </w:r>
      <w:r w:rsidRPr="00677CB9">
        <w:rPr>
          <w:rFonts w:ascii="Arial" w:hAnsi="Arial" w:cs="Arial"/>
          <w:lang w:eastAsia="es-MX"/>
        </w:rPr>
        <w:t>o quien lo sustituya o esté facultado para ello, y deberá contar con la revisión y validación de la Dirección Jurídica del INSTITUTO.</w:t>
      </w:r>
    </w:p>
    <w:p w14:paraId="5E2F1868" w14:textId="77777777" w:rsidR="00E03F38" w:rsidRDefault="00E03F38" w:rsidP="00E03F38">
      <w:pPr>
        <w:spacing w:before="120" w:after="120"/>
        <w:ind w:left="709"/>
        <w:jc w:val="both"/>
        <w:rPr>
          <w:rFonts w:ascii="Arial" w:hAnsi="Arial" w:cs="Arial"/>
          <w:lang w:eastAsia="es-MX"/>
        </w:rPr>
      </w:pPr>
      <w:r w:rsidRPr="00677CB9">
        <w:rPr>
          <w:rFonts w:ascii="Arial" w:hAnsi="Arial" w:cs="Arial"/>
          <w:lang w:eastAsia="es-MX"/>
        </w:rPr>
        <w:t>De acuerdo a lo señalado en el artículo 61 quinto párrafo del REGLAMENTO, el INSTITUTO se abstendrá de hacer modificaciones que se refieran a precios, anticipos, pagos progresivos, especificaciones y, en general, cualquier cambio que implique otorgar condiciones más ventajosas a un PROVEEDOR, comparadas con las establecidas originalmente.</w:t>
      </w:r>
    </w:p>
    <w:p w14:paraId="4FC83E06" w14:textId="77777777" w:rsidR="00DF14F8" w:rsidRPr="00677CB9" w:rsidRDefault="00DF14F8" w:rsidP="00E03F38">
      <w:pPr>
        <w:spacing w:before="120" w:after="120"/>
        <w:ind w:left="709"/>
        <w:jc w:val="both"/>
        <w:rPr>
          <w:rFonts w:ascii="Arial" w:hAnsi="Arial" w:cs="Arial"/>
          <w:lang w:eastAsia="es-MX"/>
        </w:rPr>
      </w:pPr>
    </w:p>
    <w:p w14:paraId="500049C4" w14:textId="0301852B" w:rsidR="00E03F38" w:rsidRPr="00677CB9" w:rsidRDefault="00E03F38" w:rsidP="003771B2">
      <w:pPr>
        <w:pStyle w:val="Ttulo1"/>
        <w:numPr>
          <w:ilvl w:val="0"/>
          <w:numId w:val="1"/>
        </w:numPr>
        <w:spacing w:before="120" w:after="120"/>
        <w:jc w:val="both"/>
        <w:rPr>
          <w:rFonts w:cs="Arial"/>
          <w:color w:val="365F91"/>
          <w:kern w:val="32"/>
          <w:sz w:val="20"/>
        </w:rPr>
      </w:pPr>
      <w:r w:rsidRPr="00677CB9">
        <w:rPr>
          <w:rFonts w:cs="Arial"/>
          <w:color w:val="365F91"/>
          <w:kern w:val="32"/>
          <w:sz w:val="20"/>
        </w:rPr>
        <w:t>RESCISIÓN DEL CONTRATO</w:t>
      </w:r>
      <w:r w:rsidR="00773B3C">
        <w:rPr>
          <w:rFonts w:cs="Arial"/>
          <w:color w:val="365F91"/>
          <w:kern w:val="32"/>
          <w:sz w:val="20"/>
        </w:rPr>
        <w:t>.</w:t>
      </w:r>
    </w:p>
    <w:p w14:paraId="361AB906" w14:textId="6628D5D9" w:rsidR="00E03F38" w:rsidRPr="00A90957" w:rsidRDefault="00E03F38" w:rsidP="00E03F38">
      <w:pPr>
        <w:spacing w:before="120" w:after="120"/>
        <w:ind w:left="705"/>
        <w:jc w:val="both"/>
        <w:rPr>
          <w:rFonts w:ascii="Arial" w:hAnsi="Arial" w:cs="Arial"/>
        </w:rPr>
      </w:pPr>
      <w:r w:rsidRPr="00677CB9">
        <w:rPr>
          <w:rFonts w:ascii="Arial" w:hAnsi="Arial" w:cs="Arial"/>
        </w:rPr>
        <w:t xml:space="preserve">El INSTITUTO podrá en cualquier momento rescindir administrativamente </w:t>
      </w:r>
      <w:r w:rsidRPr="00A90957">
        <w:rPr>
          <w:rFonts w:ascii="Arial" w:hAnsi="Arial" w:cs="Arial"/>
        </w:rPr>
        <w:t xml:space="preserve">el contrato </w:t>
      </w:r>
      <w:r w:rsidRPr="00677CB9">
        <w:rPr>
          <w:rFonts w:ascii="Arial" w:hAnsi="Arial" w:cs="Arial"/>
        </w:rPr>
        <w:t>que se formalice,</w:t>
      </w:r>
      <w:r w:rsidR="00A90957">
        <w:rPr>
          <w:rFonts w:ascii="Arial" w:hAnsi="Arial" w:cs="Arial"/>
        </w:rPr>
        <w:t xml:space="preserve"> </w:t>
      </w:r>
      <w:r>
        <w:rPr>
          <w:rFonts w:ascii="Arial" w:hAnsi="Arial" w:cs="Arial"/>
        </w:rPr>
        <w:t>sin ninguna responsabilidad a su cargo, bastando para ello que el INSTITUTO comunique al PROVEEDOR por escrito tal determinación</w:t>
      </w:r>
      <w:r w:rsidRPr="00677CB9">
        <w:rPr>
          <w:rFonts w:ascii="Arial" w:hAnsi="Arial" w:cs="Arial"/>
        </w:rPr>
        <w:t xml:space="preserve"> en caso de que </w:t>
      </w:r>
      <w:r>
        <w:rPr>
          <w:rFonts w:ascii="Arial" w:hAnsi="Arial" w:cs="Arial"/>
        </w:rPr>
        <w:t>el PROVEEDOR</w:t>
      </w:r>
      <w:r w:rsidRPr="00677CB9">
        <w:rPr>
          <w:rFonts w:ascii="Arial" w:hAnsi="Arial" w:cs="Arial"/>
        </w:rPr>
        <w:t xml:space="preserve"> incumpla con cualquiera de las obligacio</w:t>
      </w:r>
      <w:r>
        <w:rPr>
          <w:rFonts w:ascii="Arial" w:hAnsi="Arial" w:cs="Arial"/>
        </w:rPr>
        <w:t xml:space="preserve">nes establecidas en el </w:t>
      </w:r>
      <w:r w:rsidRPr="00A90957">
        <w:rPr>
          <w:rFonts w:ascii="Arial" w:hAnsi="Arial" w:cs="Arial"/>
        </w:rPr>
        <w:t>contrato, así como si incurre en alguno de los siguientes supuestos:</w:t>
      </w:r>
    </w:p>
    <w:p w14:paraId="3A38E655" w14:textId="77777777" w:rsidR="00E03F38" w:rsidRPr="00766313" w:rsidRDefault="00E03F38">
      <w:pPr>
        <w:numPr>
          <w:ilvl w:val="0"/>
          <w:numId w:val="23"/>
        </w:numPr>
        <w:tabs>
          <w:tab w:val="clear" w:pos="1083"/>
          <w:tab w:val="left" w:pos="1276"/>
          <w:tab w:val="num" w:pos="2218"/>
        </w:tabs>
        <w:spacing w:before="120" w:after="120"/>
        <w:ind w:left="1276" w:hanging="283"/>
        <w:jc w:val="both"/>
        <w:rPr>
          <w:rFonts w:ascii="Arial" w:hAnsi="Arial" w:cs="Arial"/>
        </w:rPr>
      </w:pPr>
      <w:r w:rsidRPr="00766313">
        <w:rPr>
          <w:rFonts w:ascii="Arial" w:hAnsi="Arial" w:cs="Arial"/>
        </w:rPr>
        <w:t>Si deja de sostener el precio establecido en su oferta económica;</w:t>
      </w:r>
    </w:p>
    <w:p w14:paraId="33E92BD6" w14:textId="0D050055" w:rsidR="00E03F38" w:rsidRPr="00E25854" w:rsidRDefault="00E03F38">
      <w:pPr>
        <w:numPr>
          <w:ilvl w:val="0"/>
          <w:numId w:val="23"/>
        </w:numPr>
        <w:tabs>
          <w:tab w:val="clear" w:pos="1083"/>
          <w:tab w:val="left" w:pos="1276"/>
          <w:tab w:val="num" w:pos="2218"/>
        </w:tabs>
        <w:spacing w:before="120" w:after="120"/>
        <w:ind w:left="1276" w:hanging="283"/>
        <w:jc w:val="both"/>
        <w:rPr>
          <w:rFonts w:ascii="Arial" w:hAnsi="Arial" w:cs="Arial"/>
        </w:rPr>
      </w:pPr>
      <w:r w:rsidRPr="00766313">
        <w:rPr>
          <w:rFonts w:ascii="Arial" w:hAnsi="Arial" w:cs="Arial"/>
        </w:rPr>
        <w:t xml:space="preserve">Si durante la vigencia del </w:t>
      </w:r>
      <w:r w:rsidRPr="00A90957">
        <w:rPr>
          <w:rFonts w:ascii="Arial" w:hAnsi="Arial" w:cs="Arial"/>
        </w:rPr>
        <w:t>contrato,</w:t>
      </w:r>
      <w:r w:rsidRPr="00DE2EAF">
        <w:rPr>
          <w:rFonts w:ascii="Arial" w:hAnsi="Arial" w:cs="Arial"/>
          <w:color w:val="FF0000"/>
        </w:rPr>
        <w:t xml:space="preserve"> </w:t>
      </w:r>
      <w:r w:rsidRPr="00766313">
        <w:rPr>
          <w:rFonts w:ascii="Arial" w:hAnsi="Arial" w:cs="Arial"/>
        </w:rPr>
        <w:t xml:space="preserve">el </w:t>
      </w:r>
      <w:r w:rsidRPr="00766313">
        <w:rPr>
          <w:rFonts w:ascii="Arial" w:hAnsi="Arial" w:cs="Arial"/>
          <w:bCs/>
        </w:rPr>
        <w:t>INSTITUTO</w:t>
      </w:r>
      <w:r w:rsidRPr="00766313">
        <w:rPr>
          <w:rFonts w:ascii="Arial" w:hAnsi="Arial" w:cs="Arial"/>
        </w:rPr>
        <w:t xml:space="preserve"> corrobora que el </w:t>
      </w:r>
      <w:r w:rsidRPr="00766313">
        <w:rPr>
          <w:rFonts w:ascii="Arial" w:hAnsi="Arial" w:cs="Arial"/>
          <w:bCs/>
        </w:rPr>
        <w:t>PROVEEDOR</w:t>
      </w:r>
      <w:r w:rsidRPr="00766313">
        <w:rPr>
          <w:rFonts w:ascii="Arial" w:hAnsi="Arial" w:cs="Arial"/>
        </w:rPr>
        <w:t xml:space="preserve"> ha proporcionado </w:t>
      </w:r>
      <w:r w:rsidRPr="00E25854">
        <w:rPr>
          <w:rFonts w:ascii="Arial" w:hAnsi="Arial" w:cs="Arial"/>
        </w:rPr>
        <w:t>información falsa, relacionada con su documentación legal y/o sus ofertas técnica y económica;</w:t>
      </w:r>
      <w:r>
        <w:rPr>
          <w:rFonts w:ascii="Arial" w:hAnsi="Arial" w:cs="Arial"/>
        </w:rPr>
        <w:t xml:space="preserve"> o</w:t>
      </w:r>
    </w:p>
    <w:p w14:paraId="13438C3C" w14:textId="77777777" w:rsidR="00E03F38" w:rsidRPr="00E25854" w:rsidRDefault="00E03F38">
      <w:pPr>
        <w:pStyle w:val="Texto0"/>
        <w:numPr>
          <w:ilvl w:val="0"/>
          <w:numId w:val="23"/>
        </w:numPr>
        <w:tabs>
          <w:tab w:val="clear" w:pos="1083"/>
          <w:tab w:val="left" w:pos="1276"/>
          <w:tab w:val="num" w:pos="2218"/>
        </w:tabs>
        <w:spacing w:before="120" w:after="120" w:line="240" w:lineRule="auto"/>
        <w:ind w:left="1276" w:hanging="283"/>
        <w:rPr>
          <w:sz w:val="20"/>
        </w:rPr>
      </w:pPr>
      <w:r w:rsidRPr="00E25854">
        <w:rPr>
          <w:sz w:val="20"/>
        </w:rPr>
        <w:t xml:space="preserve">Si el monto calculado de la pena convencional excede el monto de la garantía de cumplimiento. </w:t>
      </w:r>
    </w:p>
    <w:p w14:paraId="216784F5" w14:textId="51A0C19F" w:rsidR="00A9739A" w:rsidRDefault="00E03F38" w:rsidP="00E03F38">
      <w:pPr>
        <w:spacing w:before="120" w:after="120"/>
        <w:ind w:left="705"/>
        <w:jc w:val="both"/>
        <w:rPr>
          <w:rFonts w:ascii="Arial" w:hAnsi="Arial" w:cs="Arial"/>
        </w:rPr>
      </w:pPr>
      <w:r w:rsidRPr="00677CB9">
        <w:rPr>
          <w:rFonts w:ascii="Arial" w:hAnsi="Arial" w:cs="Arial"/>
        </w:rPr>
        <w:t xml:space="preserve">Según se establece en el artículo </w:t>
      </w:r>
      <w:r>
        <w:rPr>
          <w:rFonts w:ascii="Arial" w:hAnsi="Arial" w:cs="Arial"/>
        </w:rPr>
        <w:t>147</w:t>
      </w:r>
      <w:r w:rsidRPr="00677CB9">
        <w:rPr>
          <w:rFonts w:ascii="Arial" w:hAnsi="Arial" w:cs="Arial"/>
        </w:rPr>
        <w:t xml:space="preserve"> d</w:t>
      </w:r>
      <w:r>
        <w:rPr>
          <w:rFonts w:ascii="Arial" w:hAnsi="Arial" w:cs="Arial"/>
        </w:rPr>
        <w:t>e las POBALINES, el responsable de administrar</w:t>
      </w:r>
      <w:r w:rsidR="00946D09">
        <w:rPr>
          <w:rFonts w:ascii="Arial" w:hAnsi="Arial" w:cs="Arial"/>
        </w:rPr>
        <w:t xml:space="preserve"> </w:t>
      </w:r>
      <w:r>
        <w:rPr>
          <w:rFonts w:ascii="Arial" w:hAnsi="Arial" w:cs="Arial"/>
        </w:rPr>
        <w:t xml:space="preserve">y vigilar el cumplimiento del </w:t>
      </w:r>
      <w:r w:rsidR="00836A01" w:rsidRPr="00677CB9">
        <w:rPr>
          <w:rFonts w:ascii="Arial" w:hAnsi="Arial" w:cs="Arial"/>
        </w:rPr>
        <w:t>contrato</w:t>
      </w:r>
      <w:r w:rsidRPr="00677CB9">
        <w:rPr>
          <w:rFonts w:ascii="Arial" w:hAnsi="Arial" w:cs="Arial"/>
        </w:rPr>
        <w:t xml:space="preserve"> será el responsable de informar por escrito </w:t>
      </w:r>
      <w:r w:rsidR="00A9739A">
        <w:rPr>
          <w:rFonts w:ascii="Arial" w:hAnsi="Arial" w:cs="Arial"/>
        </w:rPr>
        <w:t xml:space="preserve">y anexar al mismo los documentos probatorios del incumplimiento en que incurran los PROVEEDORES, a la </w:t>
      </w:r>
      <w:r w:rsidR="00F249DE">
        <w:rPr>
          <w:rFonts w:ascii="Arial" w:hAnsi="Arial" w:cs="Arial"/>
        </w:rPr>
        <w:t>Vocalía Ejecutiva</w:t>
      </w:r>
      <w:r w:rsidR="00A9739A">
        <w:rPr>
          <w:rFonts w:ascii="Arial" w:hAnsi="Arial" w:cs="Arial"/>
        </w:rPr>
        <w:t xml:space="preserve"> la documentación antes </w:t>
      </w:r>
      <w:r w:rsidR="009A10A3">
        <w:rPr>
          <w:rFonts w:ascii="Arial" w:hAnsi="Arial" w:cs="Arial"/>
        </w:rPr>
        <w:t xml:space="preserve">citada, </w:t>
      </w:r>
      <w:r w:rsidR="009A10A3" w:rsidRPr="00677CB9">
        <w:rPr>
          <w:rFonts w:ascii="Arial" w:hAnsi="Arial" w:cs="Arial"/>
        </w:rPr>
        <w:t>el</w:t>
      </w:r>
      <w:r w:rsidRPr="00677CB9">
        <w:rPr>
          <w:rFonts w:ascii="Arial" w:hAnsi="Arial" w:cs="Arial"/>
        </w:rPr>
        <w:t xml:space="preserve"> procedimiento de rescisión</w:t>
      </w:r>
      <w:r w:rsidR="00A9739A">
        <w:rPr>
          <w:rFonts w:ascii="Arial" w:hAnsi="Arial" w:cs="Arial"/>
        </w:rPr>
        <w:t xml:space="preserve"> administrativa del contrato según lo dispuesto en el artículo 64 del REGLAMENTO</w:t>
      </w:r>
      <w:r w:rsidR="005F70D4">
        <w:rPr>
          <w:rFonts w:ascii="Arial" w:hAnsi="Arial" w:cs="Arial"/>
        </w:rPr>
        <w:t>.</w:t>
      </w:r>
    </w:p>
    <w:p w14:paraId="1B647676" w14:textId="77777777" w:rsidR="00DF14F8" w:rsidRDefault="00DF14F8" w:rsidP="00E03F38">
      <w:pPr>
        <w:spacing w:before="120" w:after="120"/>
        <w:ind w:left="705"/>
        <w:jc w:val="both"/>
        <w:rPr>
          <w:rFonts w:ascii="Arial" w:hAnsi="Arial" w:cs="Arial"/>
        </w:rPr>
      </w:pPr>
    </w:p>
    <w:p w14:paraId="78213CF8" w14:textId="69B7F4C8" w:rsidR="00A9739A" w:rsidRPr="00677CB9" w:rsidRDefault="00A9739A" w:rsidP="003771B2">
      <w:pPr>
        <w:pStyle w:val="Ttulo1"/>
        <w:numPr>
          <w:ilvl w:val="0"/>
          <w:numId w:val="1"/>
        </w:numPr>
        <w:spacing w:before="120" w:after="120"/>
        <w:ind w:left="703"/>
        <w:jc w:val="both"/>
        <w:rPr>
          <w:rFonts w:cs="Arial"/>
          <w:color w:val="365F91"/>
          <w:kern w:val="32"/>
          <w:sz w:val="20"/>
        </w:rPr>
      </w:pPr>
      <w:r w:rsidRPr="00677CB9">
        <w:rPr>
          <w:rFonts w:cs="Arial"/>
          <w:color w:val="365F91"/>
          <w:kern w:val="32"/>
          <w:sz w:val="20"/>
        </w:rPr>
        <w:t>TERMINACIÓN ANTICIPADA DEL CONTRATO</w:t>
      </w:r>
      <w:r w:rsidR="00773B3C">
        <w:rPr>
          <w:rFonts w:cs="Arial"/>
          <w:color w:val="365F91"/>
          <w:kern w:val="32"/>
          <w:sz w:val="20"/>
        </w:rPr>
        <w:t>.</w:t>
      </w:r>
    </w:p>
    <w:p w14:paraId="2E2CE776" w14:textId="0ACD775C" w:rsidR="00A9739A" w:rsidRPr="00677CB9" w:rsidRDefault="00A9739A" w:rsidP="006E364B">
      <w:pPr>
        <w:spacing w:before="120" w:after="120"/>
        <w:ind w:left="703"/>
        <w:jc w:val="both"/>
        <w:rPr>
          <w:rFonts w:ascii="Arial" w:hAnsi="Arial" w:cs="Arial"/>
        </w:rPr>
      </w:pPr>
      <w:r w:rsidRPr="00677CB9">
        <w:rPr>
          <w:rFonts w:ascii="Arial" w:hAnsi="Arial" w:cs="Arial"/>
        </w:rPr>
        <w:t xml:space="preserve">En términos del artículo 65 del REGLAMENTO y los artículos 147 y 148 de las POBALINES, el INSTITUTO podrá dar por terminado anticipadamente </w:t>
      </w:r>
      <w:r w:rsidR="006E364B">
        <w:rPr>
          <w:rFonts w:ascii="Arial" w:hAnsi="Arial" w:cs="Arial"/>
        </w:rPr>
        <w:t xml:space="preserve">el contrato cuando concurran razones de interés general, o </w:t>
      </w:r>
      <w:r w:rsidR="00946D09">
        <w:rPr>
          <w:rFonts w:ascii="Arial" w:hAnsi="Arial" w:cs="Arial"/>
        </w:rPr>
        <w:t>bien</w:t>
      </w:r>
      <w:r w:rsidR="006E364B">
        <w:rPr>
          <w:rFonts w:ascii="Arial" w:hAnsi="Arial" w:cs="Arial"/>
        </w:rPr>
        <w:t xml:space="preserve">, cuando por causas justificadas se extingue la necesidad de requerir bienes originalmente contratados, y se demuestre que de continuar con el cumplimiento de las obligaciones pactadas, se ocasionaría algún daño o perjuicio al INSTITUTO, o se determine la nulidad de los actos que dieron origen al contrato con motivo de la resolución de una inconformidad o intervención de oficio emitida por </w:t>
      </w:r>
      <w:r w:rsidR="00946D09">
        <w:rPr>
          <w:rFonts w:ascii="Arial" w:hAnsi="Arial" w:cs="Arial"/>
        </w:rPr>
        <w:t>el Órgano Interno de Control</w:t>
      </w:r>
      <w:r w:rsidR="006E364B">
        <w:rPr>
          <w:rFonts w:ascii="Arial" w:hAnsi="Arial" w:cs="Arial"/>
        </w:rPr>
        <w:t>.</w:t>
      </w:r>
    </w:p>
    <w:p w14:paraId="0BB86CF7" w14:textId="6D41060C" w:rsidR="00A9739A" w:rsidRDefault="00A9739A" w:rsidP="00A9739A">
      <w:pPr>
        <w:spacing w:before="120" w:after="120"/>
        <w:ind w:left="705"/>
        <w:jc w:val="both"/>
        <w:rPr>
          <w:rFonts w:ascii="Arial" w:hAnsi="Arial" w:cs="Arial"/>
        </w:rPr>
      </w:pPr>
      <w:r w:rsidRPr="00677CB9">
        <w:rPr>
          <w:rFonts w:ascii="Arial" w:hAnsi="Arial" w:cs="Arial"/>
        </w:rPr>
        <w:t xml:space="preserve">En </w:t>
      </w:r>
      <w:r w:rsidR="00D4058D" w:rsidRPr="00677CB9">
        <w:rPr>
          <w:rFonts w:ascii="Arial" w:hAnsi="Arial" w:cs="Arial"/>
        </w:rPr>
        <w:t>estos</w:t>
      </w:r>
      <w:r w:rsidRPr="00677CB9">
        <w:rPr>
          <w:rFonts w:ascii="Arial" w:hAnsi="Arial" w:cs="Arial"/>
        </w:rPr>
        <w:t xml:space="preserve"> supuestos el INSTITUTO reembolsará, previa solicitud por escrito, al PROVEEDOR los gastos no recuperables en que haya incurrido, siempre que éstos sean razonables, estén debidamente comprobados y se relacionen directamente con el contrato correspondiente. </w:t>
      </w:r>
    </w:p>
    <w:p w14:paraId="3D390411" w14:textId="77777777" w:rsidR="00CC5EF9" w:rsidRDefault="00CC5EF9" w:rsidP="00A9739A">
      <w:pPr>
        <w:spacing w:before="120" w:after="120"/>
        <w:ind w:left="705"/>
        <w:jc w:val="both"/>
        <w:rPr>
          <w:rFonts w:ascii="Arial" w:hAnsi="Arial" w:cs="Arial"/>
        </w:rPr>
      </w:pPr>
      <w:r>
        <w:rPr>
          <w:rFonts w:ascii="Arial" w:hAnsi="Arial" w:cs="Arial"/>
        </w:rPr>
        <w:t>La terminación anticipada se sustentará mediante dictamen que precise las razones o las causas justificadas que den origen a la misma.</w:t>
      </w:r>
    </w:p>
    <w:p w14:paraId="4F5DCCD4" w14:textId="77777777" w:rsidR="00EC7D67" w:rsidRDefault="00EC7D67" w:rsidP="00A9739A">
      <w:pPr>
        <w:spacing w:before="120" w:after="120"/>
        <w:ind w:left="705"/>
        <w:jc w:val="both"/>
        <w:rPr>
          <w:rFonts w:ascii="Arial" w:hAnsi="Arial" w:cs="Arial"/>
        </w:rPr>
      </w:pPr>
    </w:p>
    <w:p w14:paraId="5C87B3E3" w14:textId="77777777" w:rsidR="00CC5EF9" w:rsidRPr="00677CB9" w:rsidRDefault="00CC5EF9" w:rsidP="003771B2">
      <w:pPr>
        <w:pStyle w:val="Ttulo1"/>
        <w:numPr>
          <w:ilvl w:val="0"/>
          <w:numId w:val="1"/>
        </w:numPr>
        <w:spacing w:before="120" w:after="120"/>
        <w:jc w:val="both"/>
        <w:rPr>
          <w:rFonts w:cs="Arial"/>
          <w:color w:val="365F91"/>
          <w:kern w:val="32"/>
          <w:sz w:val="20"/>
        </w:rPr>
      </w:pPr>
      <w:r w:rsidRPr="00677CB9">
        <w:rPr>
          <w:rFonts w:cs="Arial"/>
          <w:color w:val="365F91"/>
          <w:kern w:val="32"/>
          <w:sz w:val="20"/>
        </w:rPr>
        <w:lastRenderedPageBreak/>
        <w:t>CAUSAS PARA DESECHAR LAS PROPOSICIONES; DECLARACIÓN DE INVITACIÓN DESIERTA Y CANCELACIÓN DE INVITACIÓN</w:t>
      </w:r>
    </w:p>
    <w:p w14:paraId="5D0CE142" w14:textId="77777777" w:rsidR="00CC5EF9" w:rsidRPr="00677CB9" w:rsidRDefault="00CC5EF9" w:rsidP="003771B2">
      <w:pPr>
        <w:pStyle w:val="Ttulo1"/>
        <w:numPr>
          <w:ilvl w:val="1"/>
          <w:numId w:val="1"/>
        </w:numPr>
        <w:spacing w:before="120" w:after="120"/>
        <w:jc w:val="both"/>
        <w:rPr>
          <w:rFonts w:cs="Arial"/>
          <w:bCs/>
          <w:color w:val="548DD4"/>
          <w:sz w:val="20"/>
          <w:u w:val="single"/>
        </w:rPr>
      </w:pPr>
      <w:r w:rsidRPr="00677CB9">
        <w:rPr>
          <w:rFonts w:cs="Arial"/>
          <w:bCs/>
          <w:color w:val="548DD4"/>
          <w:sz w:val="20"/>
          <w:u w:val="single"/>
        </w:rPr>
        <w:t>Causas para desechar las proposiciones.</w:t>
      </w:r>
    </w:p>
    <w:p w14:paraId="522A79FE" w14:textId="77777777" w:rsidR="00CC5EF9" w:rsidRPr="00677CB9" w:rsidRDefault="00CC5EF9" w:rsidP="00CC5EF9">
      <w:pPr>
        <w:pStyle w:val="Textoindependiente"/>
        <w:spacing w:before="120" w:after="120"/>
        <w:ind w:left="708"/>
        <w:rPr>
          <w:rFonts w:cs="Arial"/>
          <w:sz w:val="20"/>
        </w:rPr>
      </w:pPr>
      <w:r w:rsidRPr="00677CB9">
        <w:rPr>
          <w:rFonts w:cs="Arial"/>
          <w:sz w:val="20"/>
        </w:rPr>
        <w:t>En cumplimiento al artículo 36</w:t>
      </w:r>
      <w:r w:rsidR="00EC7D67">
        <w:rPr>
          <w:rFonts w:cs="Arial"/>
          <w:sz w:val="20"/>
        </w:rPr>
        <w:t>,</w:t>
      </w:r>
      <w:r w:rsidRPr="00677CB9">
        <w:rPr>
          <w:rFonts w:cs="Arial"/>
          <w:sz w:val="20"/>
        </w:rPr>
        <w:t xml:space="preserve"> fracción XV del REGLAMENTO y el artículo 56 fracción IV de las POBALINES, se podrá desechar la proposición de un LICITANTE en los siguientes supuestos:</w:t>
      </w:r>
    </w:p>
    <w:p w14:paraId="4296D705" w14:textId="77777777" w:rsidR="00CC5EF9" w:rsidRPr="00677CB9" w:rsidRDefault="00CC5EF9" w:rsidP="00CC5EF9">
      <w:pPr>
        <w:numPr>
          <w:ilvl w:val="0"/>
          <w:numId w:val="3"/>
        </w:numPr>
        <w:tabs>
          <w:tab w:val="num" w:pos="1134"/>
        </w:tabs>
        <w:spacing w:before="120" w:after="120"/>
        <w:ind w:left="1134" w:hanging="283"/>
        <w:jc w:val="both"/>
        <w:rPr>
          <w:rFonts w:ascii="Arial" w:eastAsia="MS Mincho" w:hAnsi="Arial" w:cs="Arial"/>
        </w:rPr>
      </w:pPr>
      <w:r w:rsidRPr="00677CB9">
        <w:rPr>
          <w:rFonts w:ascii="Arial" w:eastAsia="MS Mincho" w:hAnsi="Arial" w:cs="Arial"/>
        </w:rPr>
        <w:t>Por no cumplir con cualquiera de los requisitos es</w:t>
      </w:r>
      <w:r w:rsidR="00443E19">
        <w:rPr>
          <w:rFonts w:ascii="Arial" w:eastAsia="MS Mincho" w:hAnsi="Arial" w:cs="Arial"/>
        </w:rPr>
        <w:t>tablecidos en esta convocatoria y</w:t>
      </w:r>
      <w:r w:rsidRPr="00677CB9">
        <w:rPr>
          <w:rFonts w:ascii="Arial" w:eastAsia="MS Mincho" w:hAnsi="Arial" w:cs="Arial"/>
        </w:rPr>
        <w:t xml:space="preserve"> su</w:t>
      </w:r>
      <w:r w:rsidR="00EC7D67">
        <w:rPr>
          <w:rFonts w:ascii="Arial" w:eastAsia="MS Mincho" w:hAnsi="Arial" w:cs="Arial"/>
        </w:rPr>
        <w:t>s</w:t>
      </w:r>
      <w:r w:rsidRPr="00677CB9">
        <w:rPr>
          <w:rFonts w:ascii="Arial" w:eastAsia="MS Mincho" w:hAnsi="Arial" w:cs="Arial"/>
        </w:rPr>
        <w:t xml:space="preserve"> anexos, que afecte la solvencia de la proposición, considerando lo establecido en el penúltimo y último párrafo del artículo 43 del REGLAMENTO. </w:t>
      </w:r>
    </w:p>
    <w:p w14:paraId="2FC3BB2D" w14:textId="68D0649D" w:rsidR="00CC5EF9" w:rsidRPr="00677CB9" w:rsidRDefault="00CC5EF9" w:rsidP="00CC5EF9">
      <w:pPr>
        <w:numPr>
          <w:ilvl w:val="0"/>
          <w:numId w:val="3"/>
        </w:numPr>
        <w:tabs>
          <w:tab w:val="num" w:pos="1134"/>
        </w:tabs>
        <w:spacing w:before="120" w:after="120"/>
        <w:ind w:left="1134" w:hanging="283"/>
        <w:jc w:val="both"/>
        <w:rPr>
          <w:rFonts w:ascii="Arial" w:eastAsia="MS Mincho" w:hAnsi="Arial" w:cs="Arial"/>
        </w:rPr>
      </w:pPr>
      <w:r w:rsidRPr="00677CB9">
        <w:rPr>
          <w:rFonts w:ascii="Arial" w:eastAsia="MS Mincho" w:hAnsi="Arial" w:cs="Arial"/>
        </w:rPr>
        <w:t>Si se comprueba que el LICITANTE</w:t>
      </w:r>
      <w:r w:rsidRPr="00677CB9">
        <w:rPr>
          <w:rFonts w:ascii="Arial" w:eastAsia="MS Mincho" w:hAnsi="Arial" w:cs="Arial"/>
          <w:b/>
        </w:rPr>
        <w:t xml:space="preserve"> </w:t>
      </w:r>
      <w:r w:rsidRPr="00677CB9">
        <w:rPr>
          <w:rFonts w:ascii="Arial" w:eastAsia="MS Mincho" w:hAnsi="Arial" w:cs="Arial"/>
        </w:rPr>
        <w:t>se encuentra en alguno de los supuestos de los artículos 59 y 79 del REGLAMENTO</w:t>
      </w:r>
      <w:r w:rsidR="00A25CE1">
        <w:rPr>
          <w:rFonts w:ascii="Arial" w:eastAsia="MS Mincho" w:hAnsi="Arial" w:cs="Arial"/>
        </w:rPr>
        <w:t>.</w:t>
      </w:r>
    </w:p>
    <w:p w14:paraId="02F07775" w14:textId="77777777" w:rsidR="00CC5EF9" w:rsidRPr="00677CB9" w:rsidRDefault="00CC5EF9" w:rsidP="00CC5EF9">
      <w:pPr>
        <w:numPr>
          <w:ilvl w:val="0"/>
          <w:numId w:val="3"/>
        </w:numPr>
        <w:tabs>
          <w:tab w:val="num" w:pos="1134"/>
        </w:tabs>
        <w:spacing w:before="120" w:after="120"/>
        <w:ind w:left="1134" w:hanging="283"/>
        <w:jc w:val="both"/>
        <w:rPr>
          <w:rFonts w:ascii="Arial" w:eastAsia="MS Mincho" w:hAnsi="Arial" w:cs="Arial"/>
        </w:rPr>
      </w:pPr>
      <w:r w:rsidRPr="00677CB9">
        <w:rPr>
          <w:rFonts w:ascii="Arial" w:eastAsia="MS Mincho" w:hAnsi="Arial" w:cs="Arial"/>
        </w:rPr>
        <w:t xml:space="preserve">Si se comprueba que algún LICITANTE ha acordado con otro u otros elevar el costo de </w:t>
      </w:r>
      <w:r w:rsidRPr="00677CB9">
        <w:rPr>
          <w:rFonts w:ascii="Arial" w:hAnsi="Arial" w:cs="Arial"/>
        </w:rPr>
        <w:t>los bienes, arrendamientos o servicios solicitados</w:t>
      </w:r>
      <w:r w:rsidRPr="00677CB9">
        <w:rPr>
          <w:rFonts w:ascii="Arial" w:eastAsia="MS Mincho" w:hAnsi="Arial" w:cs="Arial"/>
        </w:rPr>
        <w:t xml:space="preserve"> o cualquier otro acuerdo que tenga como fin obtener una ventaja sobre los demás LICITANTES.</w:t>
      </w:r>
    </w:p>
    <w:p w14:paraId="5E236944" w14:textId="77777777" w:rsidR="00CC5EF9" w:rsidRPr="008C0B41" w:rsidRDefault="00CC5EF9" w:rsidP="00CC5EF9">
      <w:pPr>
        <w:numPr>
          <w:ilvl w:val="0"/>
          <w:numId w:val="3"/>
        </w:numPr>
        <w:tabs>
          <w:tab w:val="num" w:pos="567"/>
          <w:tab w:val="num" w:pos="1134"/>
        </w:tabs>
        <w:spacing w:before="120" w:after="120"/>
        <w:ind w:left="1134" w:hanging="283"/>
        <w:jc w:val="both"/>
        <w:rPr>
          <w:rFonts w:ascii="Arial" w:eastAsia="MS Mincho" w:hAnsi="Arial" w:cs="Arial"/>
        </w:rPr>
      </w:pPr>
      <w:r w:rsidRPr="008C0B41">
        <w:rPr>
          <w:rFonts w:ascii="Arial" w:eastAsia="MS Mincho" w:hAnsi="Arial" w:cs="Arial"/>
        </w:rPr>
        <w:t>Cuando la proposición no esté firmada autógrafamente por la persona facultada para ello en la última hoja de cada uno de los documentos que forman parte de la misma.</w:t>
      </w:r>
    </w:p>
    <w:p w14:paraId="0F8A4487" w14:textId="553586B5" w:rsidR="00CC5EF9" w:rsidRPr="00404121" w:rsidRDefault="00CC5EF9" w:rsidP="00CC5EF9">
      <w:pPr>
        <w:numPr>
          <w:ilvl w:val="0"/>
          <w:numId w:val="3"/>
        </w:numPr>
        <w:tabs>
          <w:tab w:val="num" w:pos="567"/>
          <w:tab w:val="num" w:pos="1134"/>
        </w:tabs>
        <w:spacing w:before="120" w:after="120"/>
        <w:ind w:left="1134" w:hanging="283"/>
        <w:jc w:val="both"/>
        <w:rPr>
          <w:rFonts w:ascii="Arial" w:eastAsia="MS Mincho" w:hAnsi="Arial" w:cs="Arial"/>
          <w:lang w:eastAsia="es-MX"/>
        </w:rPr>
      </w:pPr>
      <w:r w:rsidRPr="00404121">
        <w:rPr>
          <w:rFonts w:ascii="Arial" w:eastAsia="MS Mincho" w:hAnsi="Arial" w:cs="Arial"/>
          <w:lang w:eastAsia="es-MX"/>
        </w:rPr>
        <w:t xml:space="preserve">Cuando </w:t>
      </w:r>
      <w:r w:rsidRPr="00404121">
        <w:rPr>
          <w:rFonts w:ascii="Arial" w:hAnsi="Arial" w:cs="Arial"/>
          <w:lang w:eastAsia="es-MX"/>
        </w:rPr>
        <w:t xml:space="preserve">los precios ofertados se consideren no aceptables, </w:t>
      </w:r>
      <w:r w:rsidR="00A25CE1" w:rsidRPr="00404121">
        <w:rPr>
          <w:rFonts w:ascii="Arial" w:hAnsi="Arial" w:cs="Arial"/>
          <w:lang w:eastAsia="es-MX"/>
        </w:rPr>
        <w:t>de acuerdo con</w:t>
      </w:r>
      <w:r w:rsidRPr="00404121">
        <w:rPr>
          <w:rFonts w:ascii="Arial" w:hAnsi="Arial" w:cs="Arial"/>
          <w:lang w:eastAsia="es-MX"/>
        </w:rPr>
        <w:t xml:space="preserve"> lo señalado en el artículo 2 fracción XLI del REGLAMENTO</w:t>
      </w:r>
      <w:r w:rsidR="009650D1">
        <w:rPr>
          <w:rFonts w:ascii="Arial" w:hAnsi="Arial" w:cs="Arial"/>
          <w:lang w:eastAsia="es-MX"/>
        </w:rPr>
        <w:t xml:space="preserve"> </w:t>
      </w:r>
      <w:r w:rsidR="009650D1" w:rsidRPr="00404121">
        <w:rPr>
          <w:rFonts w:ascii="Arial" w:hAnsi="Arial" w:cs="Arial"/>
          <w:lang w:eastAsia="es-MX"/>
        </w:rPr>
        <w:t xml:space="preserve">y el artículo 68 </w:t>
      </w:r>
      <w:r w:rsidR="009650D1" w:rsidRPr="00404121">
        <w:rPr>
          <w:rFonts w:ascii="Arial" w:hAnsi="Arial" w:cs="Arial"/>
        </w:rPr>
        <w:t>fracción IV de las POBALINES</w:t>
      </w:r>
      <w:r w:rsidRPr="00404121">
        <w:rPr>
          <w:rFonts w:ascii="Arial" w:hAnsi="Arial" w:cs="Arial"/>
          <w:lang w:eastAsia="es-MX"/>
        </w:rPr>
        <w:t>.</w:t>
      </w:r>
    </w:p>
    <w:p w14:paraId="5E98C9B1" w14:textId="77777777" w:rsidR="00CC5EF9" w:rsidRDefault="00CC5EF9" w:rsidP="00CC5EF9">
      <w:pPr>
        <w:spacing w:before="120" w:after="120"/>
        <w:ind w:left="709"/>
        <w:jc w:val="both"/>
        <w:rPr>
          <w:rFonts w:ascii="Arial" w:eastAsia="MS Mincho" w:hAnsi="Arial" w:cs="Arial"/>
        </w:rPr>
      </w:pPr>
      <w:r>
        <w:rPr>
          <w:rFonts w:ascii="Arial" w:eastAsia="MS Mincho" w:hAnsi="Arial" w:cs="Arial"/>
          <w:lang w:eastAsia="es-MX"/>
        </w:rPr>
        <w:t>De conformidad con el artículo 69 último párrafo del REGLAMENTO y artículo 201 de las POBALINES, l</w:t>
      </w:r>
      <w:r w:rsidRPr="00677CB9">
        <w:rPr>
          <w:rFonts w:ascii="Arial" w:eastAsia="MS Mincho" w:hAnsi="Arial" w:cs="Arial"/>
          <w:lang w:eastAsia="es-MX"/>
        </w:rPr>
        <w:t>as</w:t>
      </w:r>
      <w:r w:rsidRPr="00677CB9">
        <w:rPr>
          <w:rFonts w:ascii="Arial" w:eastAsia="MS Mincho" w:hAnsi="Arial" w:cs="Arial"/>
        </w:rPr>
        <w:t xml:space="preserve"> proposiciones desechadas durante el presente procedimiento de contratación, podrán ser devueltas a los LICITANTES que lo soliciten, una vez transcurridos 60 (sesenta) días naturales contados a partir de la fecha en que se dé a conocer el fallo respectivo, salvo que exista alguna inconformidad en trámite, en cuyo caso las proposiciones deberán conservarse hasta la total conclusión de la inconformidad e instancias subsecuentes, agotados dichos términos el </w:t>
      </w:r>
      <w:r w:rsidRPr="00677CB9">
        <w:rPr>
          <w:rFonts w:ascii="Arial" w:hAnsi="Arial" w:cs="Arial"/>
        </w:rPr>
        <w:t>INSTITUTO</w:t>
      </w:r>
      <w:r w:rsidRPr="00677CB9">
        <w:rPr>
          <w:rFonts w:ascii="Arial" w:eastAsia="MS Mincho" w:hAnsi="Arial" w:cs="Arial"/>
        </w:rPr>
        <w:t xml:space="preserve"> podrá proceder a su devolución o destrucción.</w:t>
      </w:r>
    </w:p>
    <w:p w14:paraId="76F91A32" w14:textId="77777777" w:rsidR="00165DD8" w:rsidRPr="00677CB9" w:rsidRDefault="00165DD8" w:rsidP="00CC5EF9">
      <w:pPr>
        <w:spacing w:before="120" w:after="120"/>
        <w:ind w:left="709"/>
        <w:jc w:val="both"/>
        <w:rPr>
          <w:rFonts w:ascii="Arial" w:eastAsia="MS Mincho" w:hAnsi="Arial" w:cs="Arial"/>
        </w:rPr>
      </w:pPr>
    </w:p>
    <w:p w14:paraId="267E7686" w14:textId="77777777" w:rsidR="00CC5EF9" w:rsidRPr="00677CB9" w:rsidRDefault="00CC5EF9" w:rsidP="003771B2">
      <w:pPr>
        <w:pStyle w:val="Ttulo1"/>
        <w:numPr>
          <w:ilvl w:val="1"/>
          <w:numId w:val="1"/>
        </w:numPr>
        <w:spacing w:before="120" w:after="120"/>
        <w:jc w:val="both"/>
        <w:rPr>
          <w:rFonts w:cs="Arial"/>
          <w:bCs/>
          <w:color w:val="548DD4"/>
          <w:sz w:val="20"/>
          <w:u w:val="single"/>
        </w:rPr>
      </w:pPr>
      <w:r w:rsidRPr="00677CB9">
        <w:rPr>
          <w:rFonts w:cs="Arial"/>
          <w:bCs/>
          <w:color w:val="548DD4"/>
          <w:sz w:val="20"/>
          <w:u w:val="single"/>
        </w:rPr>
        <w:t>Declaración de procedimiento desierto.</w:t>
      </w:r>
    </w:p>
    <w:p w14:paraId="5C95C9BF" w14:textId="77777777" w:rsidR="00CC5EF9" w:rsidRPr="00677CB9" w:rsidRDefault="00CC5EF9" w:rsidP="00CC5EF9">
      <w:pPr>
        <w:spacing w:before="120" w:after="120"/>
        <w:ind w:left="705"/>
        <w:jc w:val="both"/>
        <w:rPr>
          <w:rFonts w:ascii="Arial" w:eastAsia="MS Mincho" w:hAnsi="Arial" w:cs="Arial"/>
        </w:rPr>
      </w:pPr>
      <w:r w:rsidRPr="00677CB9">
        <w:rPr>
          <w:rFonts w:ascii="Arial" w:eastAsia="MS Mincho" w:hAnsi="Arial" w:cs="Arial"/>
        </w:rPr>
        <w:t xml:space="preserve">En términos de lo dispuesto por el artículo 47 </w:t>
      </w:r>
      <w:r>
        <w:rPr>
          <w:rFonts w:ascii="Arial" w:eastAsia="MS Mincho" w:hAnsi="Arial" w:cs="Arial"/>
        </w:rPr>
        <w:t xml:space="preserve">y 52 fracción III </w:t>
      </w:r>
      <w:r w:rsidRPr="00677CB9">
        <w:rPr>
          <w:rFonts w:ascii="Arial" w:eastAsia="MS Mincho" w:hAnsi="Arial" w:cs="Arial"/>
        </w:rPr>
        <w:t>del REGLAMENTO</w:t>
      </w:r>
      <w:r>
        <w:rPr>
          <w:rFonts w:ascii="Arial" w:eastAsia="MS Mincho" w:hAnsi="Arial" w:cs="Arial"/>
        </w:rPr>
        <w:t>,</w:t>
      </w:r>
      <w:r w:rsidRPr="00677CB9">
        <w:rPr>
          <w:rFonts w:ascii="Arial" w:eastAsia="MS Mincho" w:hAnsi="Arial" w:cs="Arial"/>
        </w:rPr>
        <w:t xml:space="preserve"> y el artículo 86 de las POBALINES, la convocante podrá declarar desierta la presente invitación, por las siguientes razones:</w:t>
      </w:r>
    </w:p>
    <w:p w14:paraId="796980C5" w14:textId="77777777" w:rsidR="00CC5EF9" w:rsidRPr="00677CB9" w:rsidRDefault="00CC5EF9" w:rsidP="00CC5EF9">
      <w:pPr>
        <w:numPr>
          <w:ilvl w:val="0"/>
          <w:numId w:val="6"/>
        </w:numPr>
        <w:tabs>
          <w:tab w:val="clear" w:pos="1211"/>
          <w:tab w:val="num" w:pos="993"/>
        </w:tabs>
        <w:spacing w:before="120" w:after="120"/>
        <w:ind w:left="993" w:hanging="284"/>
        <w:jc w:val="both"/>
        <w:rPr>
          <w:rFonts w:ascii="Arial" w:eastAsia="MS Mincho" w:hAnsi="Arial" w:cs="Arial"/>
        </w:rPr>
      </w:pPr>
      <w:r w:rsidRPr="00677CB9">
        <w:rPr>
          <w:rFonts w:ascii="Arial" w:eastAsia="MS Mincho" w:hAnsi="Arial" w:cs="Arial"/>
        </w:rPr>
        <w:t>Cuando no cuente con un mínimo de 3 (tres) proposiciones susceptibles de analizarse</w:t>
      </w:r>
      <w:r>
        <w:rPr>
          <w:rFonts w:ascii="Arial" w:eastAsia="MS Mincho" w:hAnsi="Arial" w:cs="Arial"/>
        </w:rPr>
        <w:t xml:space="preserve"> técnicamente.</w:t>
      </w:r>
    </w:p>
    <w:p w14:paraId="5F7E0458" w14:textId="77777777" w:rsidR="00CC5EF9" w:rsidRPr="00677CB9" w:rsidRDefault="00CC5EF9" w:rsidP="00CC5EF9">
      <w:pPr>
        <w:numPr>
          <w:ilvl w:val="0"/>
          <w:numId w:val="6"/>
        </w:numPr>
        <w:tabs>
          <w:tab w:val="clear" w:pos="1211"/>
          <w:tab w:val="num" w:pos="993"/>
        </w:tabs>
        <w:spacing w:before="120" w:after="120"/>
        <w:ind w:left="993" w:hanging="284"/>
        <w:jc w:val="both"/>
        <w:rPr>
          <w:rFonts w:ascii="Arial" w:eastAsia="MS Mincho" w:hAnsi="Arial" w:cs="Arial"/>
        </w:rPr>
      </w:pPr>
      <w:r w:rsidRPr="00677CB9">
        <w:rPr>
          <w:rFonts w:ascii="Arial" w:eastAsia="MS Mincho" w:hAnsi="Arial" w:cs="Arial"/>
        </w:rPr>
        <w:t>Cuando la totalidad de las proposiciones presentadas no cubran los requisitos solicitados en la convocatoria, sus anexos, o las modificaciones que deriven con motivo de las aclaraciones a la misma.</w:t>
      </w:r>
    </w:p>
    <w:p w14:paraId="00798AB3" w14:textId="77777777" w:rsidR="00CC5EF9" w:rsidRDefault="00CC5EF9" w:rsidP="00CC5EF9">
      <w:pPr>
        <w:spacing w:before="120" w:after="120"/>
        <w:ind w:left="705"/>
        <w:jc w:val="both"/>
        <w:rPr>
          <w:rFonts w:ascii="Arial" w:hAnsi="Arial" w:cs="Arial"/>
          <w:lang w:eastAsia="es-MX"/>
        </w:rPr>
      </w:pPr>
      <w:r w:rsidRPr="00677CB9">
        <w:rPr>
          <w:rFonts w:ascii="Arial" w:hAnsi="Arial" w:cs="Arial"/>
          <w:lang w:eastAsia="es-MX"/>
        </w:rPr>
        <w:t xml:space="preserve">En caso de que se declare desierta la invitación </w:t>
      </w:r>
      <w:r w:rsidRPr="001B0568">
        <w:rPr>
          <w:rFonts w:ascii="Arial" w:hAnsi="Arial" w:cs="Arial"/>
          <w:lang w:eastAsia="es-MX"/>
        </w:rPr>
        <w:t xml:space="preserve">se señalará en el </w:t>
      </w:r>
      <w:r w:rsidR="001B0568" w:rsidRPr="001B0568">
        <w:rPr>
          <w:rFonts w:ascii="Arial" w:hAnsi="Arial" w:cs="Arial"/>
          <w:lang w:eastAsia="es-MX"/>
        </w:rPr>
        <w:t>acta</w:t>
      </w:r>
      <w:r w:rsidRPr="001B0568">
        <w:rPr>
          <w:rFonts w:ascii="Arial" w:hAnsi="Arial" w:cs="Arial"/>
          <w:lang w:eastAsia="es-MX"/>
        </w:rPr>
        <w:t xml:space="preserve"> las </w:t>
      </w:r>
      <w:r w:rsidRPr="00677CB9">
        <w:rPr>
          <w:rFonts w:ascii="Arial" w:hAnsi="Arial" w:cs="Arial"/>
          <w:lang w:eastAsia="es-MX"/>
        </w:rPr>
        <w:t>razones que lo motivaron y se estará a lo dispuesto en el artículo 47 del REGLAMENTO.</w:t>
      </w:r>
    </w:p>
    <w:p w14:paraId="51CAA9A0" w14:textId="77777777" w:rsidR="00E124E5" w:rsidRDefault="00E124E5" w:rsidP="00CC5EF9">
      <w:pPr>
        <w:spacing w:before="120" w:after="120"/>
        <w:ind w:left="705"/>
        <w:jc w:val="both"/>
        <w:rPr>
          <w:rFonts w:ascii="Arial" w:hAnsi="Arial" w:cs="Arial"/>
          <w:lang w:eastAsia="es-MX"/>
        </w:rPr>
      </w:pPr>
    </w:p>
    <w:p w14:paraId="66DA4C98" w14:textId="77777777" w:rsidR="00CC5EF9" w:rsidRPr="00677CB9" w:rsidRDefault="001B0568" w:rsidP="003771B2">
      <w:pPr>
        <w:pStyle w:val="Ttulo1"/>
        <w:numPr>
          <w:ilvl w:val="1"/>
          <w:numId w:val="1"/>
        </w:numPr>
        <w:spacing w:before="120" w:after="120"/>
        <w:jc w:val="both"/>
        <w:rPr>
          <w:rFonts w:cs="Arial"/>
          <w:bCs/>
          <w:color w:val="548DD4"/>
          <w:sz w:val="20"/>
          <w:u w:val="single"/>
        </w:rPr>
      </w:pPr>
      <w:r>
        <w:rPr>
          <w:rFonts w:cs="Arial"/>
          <w:bCs/>
          <w:color w:val="548DD4"/>
          <w:sz w:val="20"/>
          <w:u w:val="single"/>
        </w:rPr>
        <w:t>C</w:t>
      </w:r>
      <w:r w:rsidR="00CC5EF9" w:rsidRPr="00677CB9">
        <w:rPr>
          <w:rFonts w:cs="Arial"/>
          <w:bCs/>
          <w:color w:val="548DD4"/>
          <w:sz w:val="20"/>
          <w:u w:val="single"/>
        </w:rPr>
        <w:t>ancelación del procedimiento de invitación.</w:t>
      </w:r>
    </w:p>
    <w:p w14:paraId="644ACD5F" w14:textId="6862AD90" w:rsidR="00CC5EF9" w:rsidRPr="00677CB9" w:rsidRDefault="00CC5EF9" w:rsidP="00CC5EF9">
      <w:pPr>
        <w:spacing w:before="120" w:after="120"/>
        <w:ind w:left="705"/>
        <w:jc w:val="both"/>
        <w:rPr>
          <w:rFonts w:ascii="Arial" w:eastAsia="MS Mincho" w:hAnsi="Arial" w:cs="Arial"/>
        </w:rPr>
      </w:pPr>
      <w:r w:rsidRPr="00677CB9">
        <w:rPr>
          <w:rFonts w:ascii="Arial" w:eastAsia="MS Mincho" w:hAnsi="Arial" w:cs="Arial"/>
        </w:rPr>
        <w:t>En términos del penúltimo párrafo del artículo 47 del REGLAMENTO, el INSTITUTO</w:t>
      </w:r>
      <w:r w:rsidRPr="00677CB9">
        <w:rPr>
          <w:rFonts w:ascii="Arial" w:eastAsia="MS Mincho" w:hAnsi="Arial" w:cs="Arial"/>
          <w:b/>
          <w:bCs/>
        </w:rPr>
        <w:t xml:space="preserve"> </w:t>
      </w:r>
      <w:r w:rsidRPr="00677CB9">
        <w:rPr>
          <w:rFonts w:ascii="Arial" w:eastAsia="MS Mincho" w:hAnsi="Arial" w:cs="Arial"/>
        </w:rPr>
        <w:t xml:space="preserve">podrá cancelar la presente invitación, partidas o conceptos incluidos en éstas, cuando se presente: </w:t>
      </w:r>
    </w:p>
    <w:p w14:paraId="24B5AED3" w14:textId="77777777" w:rsidR="00CC5EF9" w:rsidRPr="00677CB9" w:rsidRDefault="00CC5EF9" w:rsidP="00CC5EF9">
      <w:pPr>
        <w:numPr>
          <w:ilvl w:val="0"/>
          <w:numId w:val="4"/>
        </w:numPr>
        <w:tabs>
          <w:tab w:val="clear" w:pos="1918"/>
          <w:tab w:val="num" w:pos="993"/>
        </w:tabs>
        <w:spacing w:before="120" w:after="120"/>
        <w:ind w:left="993" w:hanging="284"/>
        <w:jc w:val="both"/>
        <w:rPr>
          <w:rFonts w:ascii="Arial" w:eastAsia="MS Mincho" w:hAnsi="Arial" w:cs="Arial"/>
          <w:b/>
          <w:bCs/>
        </w:rPr>
      </w:pPr>
      <w:r w:rsidRPr="00677CB9">
        <w:rPr>
          <w:rFonts w:ascii="Arial" w:eastAsia="MS Mincho" w:hAnsi="Arial" w:cs="Arial"/>
        </w:rPr>
        <w:t xml:space="preserve">Caso fortuito o fuerza mayor, </w:t>
      </w:r>
    </w:p>
    <w:p w14:paraId="69008B0C" w14:textId="77777777" w:rsidR="00CC5EF9" w:rsidRPr="00677CB9" w:rsidRDefault="00CC5EF9" w:rsidP="00CC5EF9">
      <w:pPr>
        <w:numPr>
          <w:ilvl w:val="0"/>
          <w:numId w:val="4"/>
        </w:numPr>
        <w:tabs>
          <w:tab w:val="clear" w:pos="1918"/>
          <w:tab w:val="num" w:pos="993"/>
        </w:tabs>
        <w:spacing w:before="120" w:after="120"/>
        <w:ind w:left="993" w:hanging="284"/>
        <w:jc w:val="both"/>
        <w:rPr>
          <w:rFonts w:ascii="Arial" w:eastAsia="MS Mincho" w:hAnsi="Arial" w:cs="Arial"/>
        </w:rPr>
      </w:pPr>
      <w:r w:rsidRPr="00677CB9">
        <w:rPr>
          <w:rFonts w:ascii="Arial" w:eastAsia="MS Mincho" w:hAnsi="Arial" w:cs="Arial"/>
        </w:rPr>
        <w:t>Existan circunstancias justificadas que extingan la necesidad para adquirir los biene</w:t>
      </w:r>
      <w:r>
        <w:rPr>
          <w:rFonts w:ascii="Arial" w:eastAsia="MS Mincho" w:hAnsi="Arial" w:cs="Arial"/>
        </w:rPr>
        <w:t>s, arrendamientos o servicios, o</w:t>
      </w:r>
    </w:p>
    <w:p w14:paraId="54E3469E" w14:textId="77777777" w:rsidR="00CC5EF9" w:rsidRDefault="00CC5EF9" w:rsidP="00CC5EF9">
      <w:pPr>
        <w:numPr>
          <w:ilvl w:val="0"/>
          <w:numId w:val="4"/>
        </w:numPr>
        <w:tabs>
          <w:tab w:val="clear" w:pos="1918"/>
          <w:tab w:val="num" w:pos="993"/>
        </w:tabs>
        <w:spacing w:before="120" w:after="120"/>
        <w:ind w:left="993" w:hanging="284"/>
        <w:jc w:val="both"/>
        <w:rPr>
          <w:rFonts w:ascii="Arial" w:eastAsia="MS Mincho" w:hAnsi="Arial" w:cs="Arial"/>
        </w:rPr>
      </w:pPr>
      <w:r w:rsidRPr="00677CB9">
        <w:rPr>
          <w:rFonts w:ascii="Arial" w:eastAsia="MS Mincho" w:hAnsi="Arial" w:cs="Arial"/>
        </w:rPr>
        <w:lastRenderedPageBreak/>
        <w:t>Que de continuarse con el procedimiento se pudiera ocasionar un daño o perjuicio al propio INSTITUTO.</w:t>
      </w:r>
    </w:p>
    <w:p w14:paraId="2E18ED85" w14:textId="77777777" w:rsidR="00E124E5" w:rsidRPr="00677CB9" w:rsidRDefault="00E124E5" w:rsidP="00E124E5">
      <w:pPr>
        <w:spacing w:before="120" w:after="120"/>
        <w:ind w:left="993"/>
        <w:jc w:val="both"/>
        <w:rPr>
          <w:rFonts w:ascii="Arial" w:eastAsia="MS Mincho" w:hAnsi="Arial" w:cs="Arial"/>
        </w:rPr>
      </w:pPr>
    </w:p>
    <w:p w14:paraId="0D5CE428" w14:textId="77777777" w:rsidR="00BE7696" w:rsidRDefault="00BE7696" w:rsidP="003771B2">
      <w:pPr>
        <w:pStyle w:val="Ttulo1"/>
        <w:numPr>
          <w:ilvl w:val="0"/>
          <w:numId w:val="1"/>
        </w:numPr>
        <w:spacing w:before="120" w:after="120"/>
        <w:jc w:val="both"/>
        <w:rPr>
          <w:rFonts w:cs="Arial"/>
          <w:color w:val="365F91"/>
          <w:kern w:val="32"/>
          <w:sz w:val="20"/>
        </w:rPr>
      </w:pPr>
      <w:r>
        <w:rPr>
          <w:rFonts w:cs="Arial"/>
          <w:color w:val="365F91"/>
          <w:kern w:val="32"/>
          <w:sz w:val="20"/>
        </w:rPr>
        <w:t>PENAS CONVENCIONALES</w:t>
      </w:r>
    </w:p>
    <w:p w14:paraId="3FA98808" w14:textId="76B0D99B" w:rsidR="00BE7696" w:rsidRDefault="00BE7696" w:rsidP="00BE7696">
      <w:pPr>
        <w:ind w:left="705"/>
        <w:jc w:val="both"/>
        <w:rPr>
          <w:rFonts w:ascii="Arial" w:hAnsi="Arial" w:cs="Arial"/>
        </w:rPr>
      </w:pPr>
      <w:r>
        <w:rPr>
          <w:rFonts w:ascii="Arial" w:hAnsi="Arial" w:cs="Arial"/>
        </w:rPr>
        <w:t xml:space="preserve">Con base en el artículo 62 del REGLAMENTO y el artículo 145 de las POBALINES, si el PROVEEDOR incurriera en </w:t>
      </w:r>
      <w:r w:rsidR="009650D1">
        <w:rPr>
          <w:rFonts w:ascii="Arial" w:hAnsi="Arial" w:cs="Arial"/>
        </w:rPr>
        <w:t>algún</w:t>
      </w:r>
      <w:r>
        <w:rPr>
          <w:rFonts w:ascii="Arial" w:hAnsi="Arial" w:cs="Arial"/>
        </w:rPr>
        <w:t xml:space="preserve"> atraso en los plazos establecidos para la entrega de los bienes, le será aplicable una pena convencional. Las penas deberán ser cubiertas mediante cheque certificado o de caja a favor del Instituto Nacional Electoral.</w:t>
      </w:r>
    </w:p>
    <w:p w14:paraId="65D468E8" w14:textId="77777777" w:rsidR="00BE7696" w:rsidRDefault="00BE7696" w:rsidP="00BE7696">
      <w:pPr>
        <w:ind w:left="705"/>
        <w:jc w:val="both"/>
        <w:rPr>
          <w:rFonts w:ascii="Arial" w:hAnsi="Arial" w:cs="Arial"/>
        </w:rPr>
      </w:pPr>
    </w:p>
    <w:p w14:paraId="20C9697F" w14:textId="05867B8A" w:rsidR="00BE7696" w:rsidRDefault="00BE7696" w:rsidP="00BE7696">
      <w:pPr>
        <w:ind w:left="705"/>
        <w:jc w:val="both"/>
        <w:rPr>
          <w:rFonts w:ascii="Arial" w:hAnsi="Arial" w:cs="Arial"/>
        </w:rPr>
      </w:pPr>
      <w:r>
        <w:rPr>
          <w:rFonts w:ascii="Arial" w:hAnsi="Arial" w:cs="Arial"/>
        </w:rPr>
        <w:t xml:space="preserve">Dicha pena convencional será por el equivalente </w:t>
      </w:r>
      <w:r w:rsidRPr="001B0568">
        <w:rPr>
          <w:rFonts w:ascii="Arial" w:hAnsi="Arial" w:cs="Arial"/>
        </w:rPr>
        <w:t xml:space="preserve">a </w:t>
      </w:r>
      <w:r w:rsidR="001B0568" w:rsidRPr="009650D1">
        <w:rPr>
          <w:rFonts w:ascii="Arial" w:hAnsi="Arial" w:cs="Arial"/>
          <w:b/>
          <w:bCs/>
        </w:rPr>
        <w:t>uno</w:t>
      </w:r>
      <w:r w:rsidRPr="009650D1">
        <w:rPr>
          <w:rFonts w:ascii="Arial" w:hAnsi="Arial" w:cs="Arial"/>
          <w:b/>
          <w:bCs/>
        </w:rPr>
        <w:t xml:space="preserve"> por ciento por cada </w:t>
      </w:r>
      <w:r w:rsidR="009650D1" w:rsidRPr="009650D1">
        <w:rPr>
          <w:rFonts w:ascii="Arial" w:hAnsi="Arial" w:cs="Arial"/>
          <w:b/>
          <w:bCs/>
        </w:rPr>
        <w:t>día</w:t>
      </w:r>
      <w:r w:rsidRPr="009650D1">
        <w:rPr>
          <w:rFonts w:ascii="Arial" w:hAnsi="Arial" w:cs="Arial"/>
          <w:b/>
          <w:bCs/>
        </w:rPr>
        <w:t xml:space="preserve"> de retraso</w:t>
      </w:r>
      <w:r>
        <w:rPr>
          <w:rFonts w:ascii="Arial" w:hAnsi="Arial" w:cs="Arial"/>
        </w:rPr>
        <w:t xml:space="preserve"> sobre el importe correspondiente a los bienes no entregados oportunamente. El límite máximo de la pena convencional que podrá aplicarse al </w:t>
      </w:r>
      <w:r w:rsidR="009650D1">
        <w:rPr>
          <w:rFonts w:ascii="Arial" w:hAnsi="Arial" w:cs="Arial"/>
        </w:rPr>
        <w:t>PROVEEDOR</w:t>
      </w:r>
      <w:r>
        <w:rPr>
          <w:rFonts w:ascii="Arial" w:hAnsi="Arial" w:cs="Arial"/>
        </w:rPr>
        <w:t xml:space="preserve"> será hasta por el monto de la garantía de cumplimiento, después de lo </w:t>
      </w:r>
      <w:r w:rsidR="009650D1">
        <w:rPr>
          <w:rFonts w:ascii="Arial" w:hAnsi="Arial" w:cs="Arial"/>
        </w:rPr>
        <w:t>cual</w:t>
      </w:r>
      <w:r>
        <w:rPr>
          <w:rFonts w:ascii="Arial" w:hAnsi="Arial" w:cs="Arial"/>
        </w:rPr>
        <w:t xml:space="preserve"> el INSTITUTO podrá rescindirlo.</w:t>
      </w:r>
    </w:p>
    <w:p w14:paraId="69E0DF1D" w14:textId="77777777" w:rsidR="00BE7696" w:rsidRDefault="00BE7696" w:rsidP="00BE7696">
      <w:pPr>
        <w:ind w:left="705"/>
        <w:jc w:val="both"/>
        <w:rPr>
          <w:rFonts w:ascii="Arial" w:hAnsi="Arial" w:cs="Arial"/>
        </w:rPr>
      </w:pPr>
    </w:p>
    <w:p w14:paraId="72DC3B4A" w14:textId="77777777" w:rsidR="00BE7696" w:rsidRDefault="00BE7696" w:rsidP="00BE7696">
      <w:pPr>
        <w:ind w:left="705"/>
        <w:jc w:val="both"/>
        <w:rPr>
          <w:rFonts w:ascii="Arial" w:hAnsi="Arial" w:cs="Arial"/>
        </w:rPr>
      </w:pPr>
      <w:r>
        <w:rPr>
          <w:rFonts w:ascii="Arial" w:hAnsi="Arial" w:cs="Arial"/>
        </w:rPr>
        <w:t>El INSTITUTO</w:t>
      </w:r>
      <w:r w:rsidR="009C1E7F">
        <w:rPr>
          <w:rFonts w:ascii="Arial" w:hAnsi="Arial" w:cs="Arial"/>
        </w:rPr>
        <w:t>, notificará</w:t>
      </w:r>
      <w:r>
        <w:rPr>
          <w:rFonts w:ascii="Arial" w:hAnsi="Arial" w:cs="Arial"/>
        </w:rPr>
        <w:t xml:space="preserve"> por escrito al PROVEEDOR, el atraso en el cumplimiento de las obligaciones objeto del contrato, así como el monto que se obliga a cubrir </w:t>
      </w:r>
      <w:r w:rsidR="009C1E7F">
        <w:rPr>
          <w:rFonts w:ascii="Arial" w:hAnsi="Arial" w:cs="Arial"/>
        </w:rPr>
        <w:t>por concepto de pena convencional; el cual deberá ser cubierto dentro de los 5 (cinco) días hábiles posteriores a aquel que se haya requerido. Asimismo, el PROVEEDOR aceptará que</w:t>
      </w:r>
      <w:r w:rsidR="00E124E5">
        <w:rPr>
          <w:rFonts w:ascii="Arial" w:hAnsi="Arial" w:cs="Arial"/>
        </w:rPr>
        <w:t>,</w:t>
      </w:r>
      <w:r w:rsidR="009C1E7F">
        <w:rPr>
          <w:rFonts w:ascii="Arial" w:hAnsi="Arial" w:cs="Arial"/>
        </w:rPr>
        <w:t xml:space="preserve"> en caso de proceder el cobro de penas convencionales, el pago de los bienes y servicios quede condicionado al pago que este deba efectuar por concepto de dichas penas.</w:t>
      </w:r>
    </w:p>
    <w:p w14:paraId="05DB8B55" w14:textId="77777777" w:rsidR="009C1E7F" w:rsidRDefault="009C1E7F" w:rsidP="00BE7696">
      <w:pPr>
        <w:ind w:left="705"/>
        <w:jc w:val="both"/>
        <w:rPr>
          <w:rFonts w:ascii="Arial" w:hAnsi="Arial" w:cs="Arial"/>
        </w:rPr>
      </w:pPr>
    </w:p>
    <w:p w14:paraId="527D02AF" w14:textId="2DC1F5A3" w:rsidR="009C1E7F" w:rsidRDefault="009C1E7F" w:rsidP="009C1E7F">
      <w:pPr>
        <w:ind w:left="705"/>
        <w:jc w:val="both"/>
        <w:rPr>
          <w:rFonts w:ascii="Arial" w:hAnsi="Arial" w:cs="Arial"/>
        </w:rPr>
      </w:pPr>
      <w:r>
        <w:rPr>
          <w:rFonts w:ascii="Arial" w:hAnsi="Arial" w:cs="Arial"/>
        </w:rPr>
        <w:t>El PROVEEDOR, realizará,</w:t>
      </w:r>
      <w:r w:rsidR="00E124E5">
        <w:rPr>
          <w:rFonts w:ascii="Arial" w:hAnsi="Arial" w:cs="Arial"/>
        </w:rPr>
        <w:t xml:space="preserve"> </w:t>
      </w:r>
      <w:r>
        <w:rPr>
          <w:rFonts w:ascii="Arial" w:hAnsi="Arial" w:cs="Arial"/>
        </w:rPr>
        <w:t xml:space="preserve">en su caso, el pago por concepto de penas convencionales en la Junta Local Ejecutiva ubicada en </w:t>
      </w:r>
      <w:r w:rsidR="00E124E5">
        <w:rPr>
          <w:rFonts w:ascii="Arial" w:hAnsi="Arial" w:cs="Arial"/>
        </w:rPr>
        <w:t>16ª Poniente Sur No</w:t>
      </w:r>
      <w:r>
        <w:rPr>
          <w:rFonts w:ascii="Arial" w:hAnsi="Arial" w:cs="Arial"/>
        </w:rPr>
        <w:t>. 2</w:t>
      </w:r>
      <w:r w:rsidR="00E124E5">
        <w:rPr>
          <w:rFonts w:ascii="Arial" w:hAnsi="Arial" w:cs="Arial"/>
        </w:rPr>
        <w:t>50,</w:t>
      </w:r>
      <w:r>
        <w:rPr>
          <w:rFonts w:ascii="Arial" w:hAnsi="Arial" w:cs="Arial"/>
        </w:rPr>
        <w:t xml:space="preserve"> colonia </w:t>
      </w:r>
      <w:r w:rsidR="00E124E5">
        <w:rPr>
          <w:rFonts w:ascii="Arial" w:hAnsi="Arial" w:cs="Arial"/>
        </w:rPr>
        <w:t xml:space="preserve">Xamaipak </w:t>
      </w:r>
      <w:r w:rsidR="009650D1">
        <w:rPr>
          <w:rFonts w:ascii="Arial" w:hAnsi="Arial" w:cs="Arial"/>
        </w:rPr>
        <w:t>C.P.</w:t>
      </w:r>
      <w:r w:rsidR="00E124E5">
        <w:rPr>
          <w:rFonts w:ascii="Arial" w:hAnsi="Arial" w:cs="Arial"/>
        </w:rPr>
        <w:t xml:space="preserve"> 29067</w:t>
      </w:r>
      <w:r>
        <w:rPr>
          <w:rFonts w:ascii="Arial" w:hAnsi="Arial" w:cs="Arial"/>
        </w:rPr>
        <w:t xml:space="preserve"> en la ciudad de Tuxtla </w:t>
      </w:r>
      <w:r w:rsidR="009650D1">
        <w:rPr>
          <w:rFonts w:ascii="Arial" w:hAnsi="Arial" w:cs="Arial"/>
        </w:rPr>
        <w:t>Gutiérrez</w:t>
      </w:r>
      <w:r>
        <w:rPr>
          <w:rFonts w:ascii="Arial" w:hAnsi="Arial" w:cs="Arial"/>
        </w:rPr>
        <w:t xml:space="preserve"> Chiapas.</w:t>
      </w:r>
    </w:p>
    <w:p w14:paraId="20DCE65E" w14:textId="77777777" w:rsidR="009C1E7F" w:rsidRDefault="009C1E7F" w:rsidP="009C1E7F">
      <w:pPr>
        <w:ind w:left="705"/>
        <w:jc w:val="both"/>
        <w:rPr>
          <w:rFonts w:ascii="Arial" w:hAnsi="Arial" w:cs="Arial"/>
        </w:rPr>
      </w:pPr>
    </w:p>
    <w:p w14:paraId="557E621D" w14:textId="77777777" w:rsidR="009C1E7F" w:rsidRPr="006D3C7B" w:rsidRDefault="009C1E7F" w:rsidP="009C1E7F">
      <w:pPr>
        <w:ind w:left="705"/>
        <w:jc w:val="both"/>
        <w:rPr>
          <w:rFonts w:ascii="Arial" w:hAnsi="Arial" w:cs="Arial"/>
          <w:b/>
          <w:bCs/>
        </w:rPr>
      </w:pPr>
      <w:r w:rsidRPr="006D3C7B">
        <w:rPr>
          <w:rFonts w:ascii="Arial" w:hAnsi="Arial" w:cs="Arial"/>
          <w:b/>
          <w:bCs/>
        </w:rPr>
        <w:t>Los proveedores quedarán obligados ante el INSTITUTO a responder de los defectos y vicios ocultos de los bienes y de la calidad de los servicios, así como de cualquier otra responsabilidad en que hubieren incurrido, en los términos señalados en el contrato respectivo y en la legislación aplicable.</w:t>
      </w:r>
    </w:p>
    <w:p w14:paraId="0B9A6232" w14:textId="77777777" w:rsidR="00E124E5" w:rsidRDefault="00E124E5" w:rsidP="009C1E7F">
      <w:pPr>
        <w:ind w:left="705"/>
        <w:jc w:val="both"/>
        <w:rPr>
          <w:rFonts w:ascii="Arial" w:hAnsi="Arial" w:cs="Arial"/>
        </w:rPr>
      </w:pPr>
    </w:p>
    <w:p w14:paraId="3CB5CE30" w14:textId="77777777" w:rsidR="009C1E7F" w:rsidRDefault="009C1E7F" w:rsidP="003771B2">
      <w:pPr>
        <w:pStyle w:val="Ttulo1"/>
        <w:numPr>
          <w:ilvl w:val="0"/>
          <w:numId w:val="1"/>
        </w:numPr>
        <w:spacing w:before="120" w:after="120"/>
        <w:jc w:val="both"/>
        <w:rPr>
          <w:rFonts w:cs="Arial"/>
          <w:color w:val="365F91"/>
          <w:kern w:val="32"/>
          <w:sz w:val="20"/>
        </w:rPr>
      </w:pPr>
      <w:r w:rsidRPr="00677CB9">
        <w:rPr>
          <w:rFonts w:cs="Arial"/>
          <w:color w:val="365F91"/>
          <w:kern w:val="32"/>
          <w:sz w:val="20"/>
        </w:rPr>
        <w:t>DEDUCCIONES</w:t>
      </w:r>
    </w:p>
    <w:p w14:paraId="25B3DFDB" w14:textId="77777777" w:rsidR="009C1E7F" w:rsidRDefault="009C1E7F" w:rsidP="009C1E7F">
      <w:pPr>
        <w:pStyle w:val="Prrafodelista"/>
        <w:spacing w:before="120" w:after="120"/>
        <w:ind w:left="705"/>
        <w:jc w:val="both"/>
        <w:rPr>
          <w:rFonts w:ascii="Arial" w:hAnsi="Arial" w:cs="Arial"/>
        </w:rPr>
      </w:pPr>
      <w:r>
        <w:rPr>
          <w:rFonts w:ascii="Arial" w:hAnsi="Arial" w:cs="Arial"/>
        </w:rPr>
        <w:t>Para la presente contratación, no aplican deducciones.</w:t>
      </w:r>
    </w:p>
    <w:p w14:paraId="4145F781" w14:textId="77777777" w:rsidR="009650D1" w:rsidRDefault="009650D1" w:rsidP="009C1E7F">
      <w:pPr>
        <w:pStyle w:val="Prrafodelista"/>
        <w:spacing w:before="120" w:after="120"/>
        <w:ind w:left="705"/>
        <w:jc w:val="both"/>
        <w:rPr>
          <w:rFonts w:ascii="Arial" w:hAnsi="Arial" w:cs="Arial"/>
        </w:rPr>
      </w:pPr>
    </w:p>
    <w:p w14:paraId="009F94ED" w14:textId="786FC4F3" w:rsidR="009C1E7F" w:rsidRPr="00677CB9" w:rsidRDefault="009650D1" w:rsidP="003771B2">
      <w:pPr>
        <w:pStyle w:val="Ttulo1"/>
        <w:numPr>
          <w:ilvl w:val="0"/>
          <w:numId w:val="1"/>
        </w:numPr>
        <w:spacing w:before="120" w:after="120"/>
        <w:jc w:val="both"/>
        <w:rPr>
          <w:rFonts w:cs="Arial"/>
          <w:color w:val="365F91"/>
          <w:kern w:val="32"/>
          <w:sz w:val="20"/>
        </w:rPr>
      </w:pPr>
      <w:r>
        <w:rPr>
          <w:rFonts w:cs="Arial"/>
          <w:color w:val="365F91"/>
          <w:kern w:val="32"/>
          <w:sz w:val="20"/>
        </w:rPr>
        <w:t xml:space="preserve">INCONFORMIDADES, </w:t>
      </w:r>
      <w:r w:rsidR="00131705">
        <w:rPr>
          <w:rFonts w:cs="Arial"/>
          <w:color w:val="365F91"/>
          <w:kern w:val="32"/>
          <w:sz w:val="20"/>
        </w:rPr>
        <w:t>INFRACCIONES Y SANCIONES</w:t>
      </w:r>
    </w:p>
    <w:p w14:paraId="0520FCB4" w14:textId="77777777" w:rsidR="009C1E7F" w:rsidRPr="00677CB9" w:rsidRDefault="009C1E7F" w:rsidP="009C1E7F">
      <w:pPr>
        <w:spacing w:before="120" w:after="120"/>
        <w:ind w:left="709"/>
        <w:jc w:val="both"/>
        <w:rPr>
          <w:rFonts w:ascii="Arial" w:hAnsi="Arial" w:cs="Arial"/>
        </w:rPr>
      </w:pPr>
      <w:r w:rsidRPr="00677CB9">
        <w:rPr>
          <w:rFonts w:ascii="Arial" w:hAnsi="Arial" w:cs="Arial"/>
        </w:rPr>
        <w:t>Se sujetará a lo dispuesto en el Título Séptimo, Capítulo Primero del REGLAMENTO.</w:t>
      </w:r>
    </w:p>
    <w:p w14:paraId="58183AA9" w14:textId="4030DAC5" w:rsidR="00E124E5" w:rsidRDefault="009C1E7F" w:rsidP="00CC5EF9">
      <w:pPr>
        <w:spacing w:before="120" w:after="120"/>
        <w:ind w:left="705"/>
        <w:jc w:val="both"/>
        <w:rPr>
          <w:rFonts w:ascii="Arial" w:hAnsi="Arial" w:cs="Arial"/>
        </w:rPr>
      </w:pPr>
      <w:r w:rsidRPr="00677CB9">
        <w:rPr>
          <w:rFonts w:ascii="Arial" w:hAnsi="Arial" w:cs="Arial"/>
        </w:rPr>
        <w:t>Las inconformidades podrán presentarse en</w:t>
      </w:r>
      <w:r w:rsidR="009650D1">
        <w:rPr>
          <w:rFonts w:ascii="Arial" w:hAnsi="Arial" w:cs="Arial"/>
        </w:rPr>
        <w:t xml:space="preserve"> el Órgano Interno de Control </w:t>
      </w:r>
      <w:r w:rsidRPr="00677CB9">
        <w:rPr>
          <w:rFonts w:ascii="Arial" w:hAnsi="Arial" w:cs="Arial"/>
        </w:rPr>
        <w:t xml:space="preserve">del Instituto </w:t>
      </w:r>
      <w:r>
        <w:rPr>
          <w:rFonts w:ascii="Arial" w:hAnsi="Arial" w:cs="Arial"/>
        </w:rPr>
        <w:t>Nacional Electoral</w:t>
      </w:r>
      <w:r w:rsidRPr="00677CB9">
        <w:rPr>
          <w:rFonts w:ascii="Arial" w:hAnsi="Arial" w:cs="Arial"/>
        </w:rPr>
        <w:t xml:space="preserve">, ubicada </w:t>
      </w:r>
      <w:r w:rsidRPr="003F2153">
        <w:rPr>
          <w:rFonts w:ascii="Arial" w:hAnsi="Arial" w:cs="Arial"/>
        </w:rPr>
        <w:t xml:space="preserve">en Periférico Sur No. 4124 tercer piso, Colonia Ex Hacienda de Anzaldo, Delegación Álvaro Obregón, Código Postal 01090, </w:t>
      </w:r>
      <w:r w:rsidR="006D3C7B" w:rsidRPr="003F2153">
        <w:rPr>
          <w:rFonts w:ascii="Arial" w:hAnsi="Arial" w:cs="Arial"/>
        </w:rPr>
        <w:t>Ciudad de México.</w:t>
      </w:r>
    </w:p>
    <w:p w14:paraId="52C85E9B" w14:textId="77777777" w:rsidR="009650D1" w:rsidRPr="00677CB9" w:rsidRDefault="009650D1" w:rsidP="00CC5EF9">
      <w:pPr>
        <w:spacing w:before="120" w:after="120"/>
        <w:ind w:left="705"/>
        <w:jc w:val="both"/>
        <w:rPr>
          <w:rFonts w:ascii="Arial" w:hAnsi="Arial" w:cs="Arial"/>
        </w:rPr>
      </w:pPr>
    </w:p>
    <w:p w14:paraId="348F4C92" w14:textId="77777777" w:rsidR="00CC5EF9" w:rsidRPr="00677CB9" w:rsidRDefault="00CC5EF9" w:rsidP="003771B2">
      <w:pPr>
        <w:pStyle w:val="Ttulo1"/>
        <w:numPr>
          <w:ilvl w:val="0"/>
          <w:numId w:val="1"/>
        </w:numPr>
        <w:spacing w:before="120" w:after="120"/>
        <w:jc w:val="both"/>
        <w:rPr>
          <w:rFonts w:cs="Arial"/>
          <w:color w:val="365F91"/>
          <w:kern w:val="32"/>
          <w:sz w:val="20"/>
        </w:rPr>
      </w:pPr>
      <w:r w:rsidRPr="00677CB9">
        <w:rPr>
          <w:rFonts w:cs="Arial"/>
          <w:color w:val="365F91"/>
          <w:kern w:val="32"/>
          <w:sz w:val="20"/>
        </w:rPr>
        <w:t>SOLICITUD DE INFORMACIÓN</w:t>
      </w:r>
    </w:p>
    <w:p w14:paraId="78795B72" w14:textId="5642A3C0" w:rsidR="00CC5EF9" w:rsidRDefault="00CC5EF9" w:rsidP="00CC5EF9">
      <w:pPr>
        <w:spacing w:before="120" w:after="120"/>
        <w:ind w:left="709"/>
        <w:jc w:val="both"/>
        <w:rPr>
          <w:rFonts w:ascii="Arial" w:hAnsi="Arial" w:cs="Arial"/>
        </w:rPr>
      </w:pPr>
      <w:r w:rsidRPr="00677CB9">
        <w:rPr>
          <w:rFonts w:ascii="Arial" w:hAnsi="Arial" w:cs="Arial"/>
        </w:rPr>
        <w:t xml:space="preserve">El LICITANTE se compromete a proporcionar los datos e informes relacionados con la adquisición de los bienes o servicios solicitados, así como los referidos al desarrollo y ejecución de los mismos, </w:t>
      </w:r>
      <w:r w:rsidR="00E124E5" w:rsidRPr="00677CB9">
        <w:rPr>
          <w:rFonts w:ascii="Arial" w:hAnsi="Arial" w:cs="Arial"/>
        </w:rPr>
        <w:t>que,</w:t>
      </w:r>
      <w:r w:rsidRPr="00677CB9">
        <w:rPr>
          <w:rFonts w:ascii="Arial" w:hAnsi="Arial" w:cs="Arial"/>
        </w:rPr>
        <w:t xml:space="preserve"> en su caso, le requieran </w:t>
      </w:r>
      <w:r w:rsidR="00696915">
        <w:rPr>
          <w:rFonts w:ascii="Arial" w:hAnsi="Arial" w:cs="Arial"/>
        </w:rPr>
        <w:t xml:space="preserve">el Órgano Interno de Control del </w:t>
      </w:r>
      <w:r w:rsidRPr="00677CB9">
        <w:rPr>
          <w:rFonts w:ascii="Arial" w:hAnsi="Arial" w:cs="Arial"/>
        </w:rPr>
        <w:t xml:space="preserve">INSTITUTO en el ámbito de sus atribuciones y en apego a lo previsto por </w:t>
      </w:r>
      <w:r w:rsidR="00696915">
        <w:rPr>
          <w:rFonts w:ascii="Arial" w:hAnsi="Arial" w:cs="Arial"/>
        </w:rPr>
        <w:t>el</w:t>
      </w:r>
      <w:r w:rsidR="00696915" w:rsidRPr="00677CB9">
        <w:rPr>
          <w:rFonts w:ascii="Arial" w:hAnsi="Arial" w:cs="Arial"/>
        </w:rPr>
        <w:t xml:space="preserve"> artículo</w:t>
      </w:r>
      <w:r w:rsidRPr="00677CB9">
        <w:rPr>
          <w:rFonts w:ascii="Arial" w:hAnsi="Arial" w:cs="Arial"/>
        </w:rPr>
        <w:t xml:space="preserve"> 70 del REGLAMENTO</w:t>
      </w:r>
      <w:r w:rsidR="00696915">
        <w:rPr>
          <w:rFonts w:ascii="Arial" w:hAnsi="Arial" w:cs="Arial"/>
        </w:rPr>
        <w:t>.</w:t>
      </w:r>
    </w:p>
    <w:p w14:paraId="62B61F85" w14:textId="77777777" w:rsidR="00E124E5" w:rsidRPr="00677CB9" w:rsidRDefault="00E124E5" w:rsidP="00CC5EF9">
      <w:pPr>
        <w:spacing w:before="120" w:after="120"/>
        <w:ind w:left="709"/>
        <w:jc w:val="both"/>
        <w:rPr>
          <w:rFonts w:ascii="Arial" w:hAnsi="Arial" w:cs="Arial"/>
        </w:rPr>
      </w:pPr>
    </w:p>
    <w:p w14:paraId="7FE41BF0" w14:textId="77777777" w:rsidR="00CC5EF9" w:rsidRPr="00677CB9" w:rsidRDefault="00CC5EF9" w:rsidP="003771B2">
      <w:pPr>
        <w:pStyle w:val="Ttulo1"/>
        <w:numPr>
          <w:ilvl w:val="0"/>
          <w:numId w:val="1"/>
        </w:numPr>
        <w:spacing w:before="120" w:after="120"/>
        <w:jc w:val="both"/>
        <w:rPr>
          <w:rFonts w:cs="Arial"/>
          <w:color w:val="365F91"/>
          <w:kern w:val="32"/>
          <w:sz w:val="20"/>
        </w:rPr>
      </w:pPr>
      <w:r w:rsidRPr="00677CB9">
        <w:rPr>
          <w:rFonts w:cs="Arial"/>
          <w:color w:val="365F91"/>
          <w:kern w:val="32"/>
          <w:sz w:val="20"/>
        </w:rPr>
        <w:lastRenderedPageBreak/>
        <w:t>NO NEGOCIABILIDAD DE LAS CONDICIONES CONTENIDAS EN ESTA CONVOCATORIA Y EN LAS PROPOSICIONES</w:t>
      </w:r>
    </w:p>
    <w:p w14:paraId="34927EF1" w14:textId="5590F383" w:rsidR="00131705" w:rsidRDefault="00CC5EF9" w:rsidP="00696915">
      <w:pPr>
        <w:spacing w:before="120" w:after="120"/>
        <w:ind w:left="705"/>
        <w:jc w:val="both"/>
        <w:rPr>
          <w:rFonts w:ascii="Arial" w:hAnsi="Arial" w:cs="Arial"/>
          <w:kern w:val="32"/>
        </w:rPr>
      </w:pPr>
      <w:r w:rsidRPr="00677CB9">
        <w:rPr>
          <w:rFonts w:ascii="Arial" w:hAnsi="Arial" w:cs="Arial"/>
        </w:rPr>
        <w:t>De conformidad con el párrafo séptimo del artículo 31 del REGLAMENTO, ninguna de las condiciones contenidas en la presente convocatoria, así como en las proposiciones presentadas por el LICITANTE, podrán ser negociadas.</w:t>
      </w:r>
      <w:r w:rsidRPr="00677CB9">
        <w:rPr>
          <w:rFonts w:cs="Arial"/>
          <w:kern w:val="32"/>
        </w:rPr>
        <w:t xml:space="preserve"> </w:t>
      </w:r>
    </w:p>
    <w:p w14:paraId="46983A70" w14:textId="77777777" w:rsidR="003D013C" w:rsidRDefault="003D013C" w:rsidP="002673F3">
      <w:bookmarkStart w:id="336" w:name="_Toc309618095"/>
      <w:bookmarkStart w:id="337" w:name="_Toc314094169"/>
      <w:bookmarkStart w:id="338" w:name="_Toc390699267"/>
      <w:bookmarkStart w:id="339" w:name="_Toc311547462"/>
      <w:bookmarkEnd w:id="156"/>
      <w:bookmarkEnd w:id="332"/>
      <w:bookmarkEnd w:id="333"/>
      <w:bookmarkEnd w:id="334"/>
      <w:bookmarkEnd w:id="335"/>
    </w:p>
    <w:bookmarkEnd w:id="336"/>
    <w:bookmarkEnd w:id="337"/>
    <w:bookmarkEnd w:id="338"/>
    <w:bookmarkEnd w:id="339"/>
    <w:p w14:paraId="4E112C49" w14:textId="6FB21C49" w:rsidR="00D31B1E" w:rsidRDefault="00D31B1E" w:rsidP="002673F3"/>
    <w:p w14:paraId="00C94B50" w14:textId="77777777" w:rsidR="00595278" w:rsidRDefault="00595278"/>
    <w:p w14:paraId="49B334B0" w14:textId="77777777" w:rsidR="00595278" w:rsidRDefault="00595278"/>
    <w:p w14:paraId="723F416F" w14:textId="77777777" w:rsidR="00595278" w:rsidRDefault="00595278"/>
    <w:p w14:paraId="4BB0D52A" w14:textId="77777777" w:rsidR="00595278" w:rsidRDefault="00595278"/>
    <w:p w14:paraId="31D439A3" w14:textId="77777777" w:rsidR="00595278" w:rsidRDefault="00595278"/>
    <w:p w14:paraId="26ED2BC0" w14:textId="77777777" w:rsidR="00595278" w:rsidRDefault="00595278"/>
    <w:p w14:paraId="55C24C48" w14:textId="77777777" w:rsidR="00595278" w:rsidRDefault="00595278"/>
    <w:p w14:paraId="724B784B" w14:textId="77777777" w:rsidR="00595278" w:rsidRDefault="00595278"/>
    <w:p w14:paraId="09F5C164" w14:textId="77777777" w:rsidR="00595278" w:rsidRDefault="00595278"/>
    <w:p w14:paraId="5171E353" w14:textId="77777777" w:rsidR="00595278" w:rsidRDefault="00595278"/>
    <w:p w14:paraId="1A4E6A06" w14:textId="77777777" w:rsidR="00595278" w:rsidRPr="00595278" w:rsidRDefault="00595278">
      <w:pPr>
        <w:rPr>
          <w:rFonts w:ascii="Arial" w:hAnsi="Arial" w:cs="Arial"/>
        </w:rPr>
      </w:pPr>
    </w:p>
    <w:p w14:paraId="1EF4196D" w14:textId="32842E13" w:rsidR="00D31B1E" w:rsidRDefault="00595278">
      <w:r w:rsidRPr="00595278">
        <w:rPr>
          <w:rFonts w:ascii="Arial" w:hAnsi="Arial" w:cs="Arial"/>
        </w:rPr>
        <w:tab/>
      </w:r>
      <w:r w:rsidRPr="00595278">
        <w:rPr>
          <w:rFonts w:ascii="Arial" w:hAnsi="Arial" w:cs="Arial"/>
        </w:rPr>
        <w:tab/>
      </w:r>
      <w:r w:rsidRPr="00595278">
        <w:rPr>
          <w:rFonts w:ascii="Arial" w:hAnsi="Arial" w:cs="Arial"/>
        </w:rPr>
        <w:tab/>
      </w:r>
      <w:r w:rsidRPr="00595278">
        <w:rPr>
          <w:rFonts w:ascii="Arial" w:hAnsi="Arial" w:cs="Arial"/>
        </w:rPr>
        <w:tab/>
      </w:r>
      <w:r w:rsidRPr="00595278">
        <w:rPr>
          <w:rFonts w:ascii="Arial" w:hAnsi="Arial" w:cs="Arial"/>
        </w:rPr>
        <w:tab/>
      </w:r>
      <w:r w:rsidRPr="00595278">
        <w:rPr>
          <w:rFonts w:ascii="Arial" w:hAnsi="Arial" w:cs="Arial"/>
        </w:rPr>
        <w:tab/>
      </w:r>
      <w:r w:rsidRPr="00595278">
        <w:rPr>
          <w:rFonts w:ascii="Arial" w:hAnsi="Arial" w:cs="Arial"/>
        </w:rPr>
        <w:tab/>
      </w:r>
      <w:r w:rsidRPr="00F828CC">
        <w:rPr>
          <w:rFonts w:ascii="Arial" w:hAnsi="Arial" w:cs="Arial"/>
        </w:rPr>
        <w:t xml:space="preserve">Tuxtla Gutiérrez, Chiapas, </w:t>
      </w:r>
      <w:r w:rsidR="003A215D" w:rsidRPr="00F828CC">
        <w:rPr>
          <w:rFonts w:ascii="Arial" w:hAnsi="Arial" w:cs="Arial"/>
        </w:rPr>
        <w:t>a</w:t>
      </w:r>
      <w:r w:rsidR="00F828CC" w:rsidRPr="00F828CC">
        <w:rPr>
          <w:rFonts w:ascii="Arial" w:hAnsi="Arial" w:cs="Arial"/>
        </w:rPr>
        <w:t xml:space="preserve"> 9</w:t>
      </w:r>
      <w:r w:rsidRPr="00F828CC">
        <w:rPr>
          <w:rFonts w:ascii="Arial" w:hAnsi="Arial" w:cs="Arial"/>
        </w:rPr>
        <w:t xml:space="preserve"> de abril de 202</w:t>
      </w:r>
      <w:r w:rsidR="00213E87" w:rsidRPr="00F828CC">
        <w:rPr>
          <w:rFonts w:ascii="Arial" w:hAnsi="Arial" w:cs="Arial"/>
        </w:rPr>
        <w:t>6</w:t>
      </w:r>
      <w:r w:rsidR="00D31B1E">
        <w:br w:type="page"/>
      </w:r>
    </w:p>
    <w:tbl>
      <w:tblPr>
        <w:tblStyle w:val="Tablaconcuadrcula"/>
        <w:tblW w:w="0" w:type="auto"/>
        <w:tblLook w:val="04A0" w:firstRow="1" w:lastRow="0" w:firstColumn="1" w:lastColumn="0" w:noHBand="0" w:noVBand="1"/>
      </w:tblPr>
      <w:tblGrid>
        <w:gridCol w:w="9652"/>
      </w:tblGrid>
      <w:tr w:rsidR="00494F30" w14:paraId="00728B50" w14:textId="77777777" w:rsidTr="00494F30">
        <w:tc>
          <w:tcPr>
            <w:tcW w:w="9652" w:type="dxa"/>
            <w:tcBorders>
              <w:top w:val="nil"/>
              <w:left w:val="nil"/>
              <w:bottom w:val="nil"/>
              <w:right w:val="nil"/>
            </w:tcBorders>
          </w:tcPr>
          <w:p w14:paraId="74A531C0" w14:textId="25AC2ED8" w:rsidR="00494F30" w:rsidRPr="00101A86" w:rsidRDefault="00494F30" w:rsidP="00D31B1E">
            <w:pPr>
              <w:jc w:val="center"/>
              <w:rPr>
                <w:rFonts w:ascii="Arial" w:hAnsi="Arial" w:cs="Arial"/>
                <w:b/>
                <w:bCs/>
                <w:color w:val="FF66CC"/>
                <w:sz w:val="36"/>
                <w:szCs w:val="36"/>
              </w:rPr>
            </w:pPr>
            <w:r w:rsidRPr="00101A86">
              <w:rPr>
                <w:rFonts w:ascii="Arial" w:hAnsi="Arial" w:cs="Arial"/>
                <w:b/>
                <w:bCs/>
                <w:color w:val="000000" w:themeColor="text1"/>
                <w:sz w:val="36"/>
                <w:szCs w:val="36"/>
              </w:rPr>
              <w:lastRenderedPageBreak/>
              <w:t>Anexo 1</w:t>
            </w:r>
          </w:p>
        </w:tc>
      </w:tr>
      <w:tr w:rsidR="00494F30" w14:paraId="25D7EDF6" w14:textId="77777777" w:rsidTr="00494F30">
        <w:tc>
          <w:tcPr>
            <w:tcW w:w="9652" w:type="dxa"/>
            <w:tcBorders>
              <w:top w:val="nil"/>
              <w:left w:val="nil"/>
              <w:bottom w:val="nil"/>
              <w:right w:val="nil"/>
            </w:tcBorders>
            <w:shd w:val="clear" w:color="auto" w:fill="FFCCFF"/>
          </w:tcPr>
          <w:p w14:paraId="33F3AA45" w14:textId="1449BD7A" w:rsidR="00494F30" w:rsidRPr="008B5FB2" w:rsidRDefault="00494F30" w:rsidP="00D31B1E">
            <w:pPr>
              <w:jc w:val="center"/>
              <w:rPr>
                <w:rFonts w:ascii="Arial" w:hAnsi="Arial" w:cs="Arial"/>
                <w:color w:val="FF66CC"/>
                <w:sz w:val="36"/>
                <w:szCs w:val="36"/>
              </w:rPr>
            </w:pPr>
            <w:r w:rsidRPr="008B5FB2">
              <w:rPr>
                <w:rFonts w:ascii="Arial" w:hAnsi="Arial" w:cs="Arial"/>
                <w:color w:val="000000" w:themeColor="text1"/>
                <w:sz w:val="36"/>
                <w:szCs w:val="36"/>
              </w:rPr>
              <w:t>Especificaciones Técnicas</w:t>
            </w:r>
          </w:p>
        </w:tc>
      </w:tr>
    </w:tbl>
    <w:p w14:paraId="48757CC6" w14:textId="42F7D683" w:rsidR="00D31B1E" w:rsidRDefault="00D31B1E">
      <w:r w:rsidRPr="00D31B1E">
        <w:rPr>
          <w:rFonts w:ascii="Arial" w:hAnsi="Arial" w:cs="Arial"/>
          <w:noProof/>
          <w:color w:val="FF66CC"/>
          <w:sz w:val="36"/>
          <w:szCs w:val="36"/>
        </w:rPr>
        <w:drawing>
          <wp:anchor distT="0" distB="0" distL="114300" distR="114300" simplePos="0" relativeHeight="251663360" behindDoc="0" locked="0" layoutInCell="1" allowOverlap="1" wp14:anchorId="73ADAA5D" wp14:editId="2010C97A">
            <wp:simplePos x="0" y="0"/>
            <wp:positionH relativeFrom="column">
              <wp:posOffset>-73660</wp:posOffset>
            </wp:positionH>
            <wp:positionV relativeFrom="paragraph">
              <wp:posOffset>521970</wp:posOffset>
            </wp:positionV>
            <wp:extent cx="6131560" cy="4740275"/>
            <wp:effectExtent l="0" t="0" r="2540" b="3175"/>
            <wp:wrapNone/>
            <wp:docPr id="976222836" name="Imagen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131560" cy="4740275"/>
                    </a:xfrm>
                    <a:prstGeom prst="rect">
                      <a:avLst/>
                    </a:prstGeom>
                    <a:noFill/>
                    <a:ln>
                      <a:noFill/>
                    </a:ln>
                  </pic:spPr>
                </pic:pic>
              </a:graphicData>
            </a:graphic>
            <wp14:sizeRelH relativeFrom="page">
              <wp14:pctWidth>0</wp14:pctWidth>
            </wp14:sizeRelH>
            <wp14:sizeRelV relativeFrom="page">
              <wp14:pctHeight>0</wp14:pctHeight>
            </wp14:sizeRelV>
          </wp:anchor>
        </w:drawing>
      </w:r>
      <w:r>
        <w:br w:type="page"/>
      </w:r>
    </w:p>
    <w:p w14:paraId="73A35BCE" w14:textId="4519E78C" w:rsidR="00D31B1E" w:rsidRDefault="00D31B1E" w:rsidP="002673F3"/>
    <w:p w14:paraId="62D6F21C" w14:textId="317D7CA5" w:rsidR="00D31B1E" w:rsidRDefault="00D31B1E">
      <w:r>
        <w:rPr>
          <w:noProof/>
        </w:rPr>
        <w:drawing>
          <wp:anchor distT="0" distB="0" distL="114300" distR="114300" simplePos="0" relativeHeight="251664384" behindDoc="0" locked="0" layoutInCell="1" allowOverlap="1" wp14:anchorId="52A864D9" wp14:editId="28C9410D">
            <wp:simplePos x="0" y="0"/>
            <wp:positionH relativeFrom="column">
              <wp:posOffset>66040</wp:posOffset>
            </wp:positionH>
            <wp:positionV relativeFrom="paragraph">
              <wp:posOffset>899160</wp:posOffset>
            </wp:positionV>
            <wp:extent cx="6131560" cy="4740275"/>
            <wp:effectExtent l="0" t="0" r="2540" b="3175"/>
            <wp:wrapNone/>
            <wp:docPr id="458747862" name="Imagen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6131560" cy="4740275"/>
                    </a:xfrm>
                    <a:prstGeom prst="rect">
                      <a:avLst/>
                    </a:prstGeom>
                    <a:noFill/>
                    <a:ln>
                      <a:noFill/>
                    </a:ln>
                  </pic:spPr>
                </pic:pic>
              </a:graphicData>
            </a:graphic>
            <wp14:sizeRelH relativeFrom="page">
              <wp14:pctWidth>0</wp14:pctWidth>
            </wp14:sizeRelH>
            <wp14:sizeRelV relativeFrom="page">
              <wp14:pctHeight>0</wp14:pctHeight>
            </wp14:sizeRelV>
          </wp:anchor>
        </w:drawing>
      </w:r>
      <w:r>
        <w:br w:type="page"/>
      </w:r>
    </w:p>
    <w:p w14:paraId="7038CC4F" w14:textId="0E223B86" w:rsidR="00D31B1E" w:rsidRDefault="00D31B1E" w:rsidP="002673F3"/>
    <w:p w14:paraId="3D5072F3" w14:textId="3623943E" w:rsidR="00D31B1E" w:rsidRDefault="00D31B1E">
      <w:r>
        <w:rPr>
          <w:noProof/>
        </w:rPr>
        <w:drawing>
          <wp:anchor distT="0" distB="0" distL="114300" distR="114300" simplePos="0" relativeHeight="251665408" behindDoc="0" locked="0" layoutInCell="1" allowOverlap="1" wp14:anchorId="2D57897C" wp14:editId="0C0C97DA">
            <wp:simplePos x="0" y="0"/>
            <wp:positionH relativeFrom="column">
              <wp:posOffset>-57785</wp:posOffset>
            </wp:positionH>
            <wp:positionV relativeFrom="paragraph">
              <wp:posOffset>733797</wp:posOffset>
            </wp:positionV>
            <wp:extent cx="6131560" cy="4740275"/>
            <wp:effectExtent l="0" t="0" r="2540" b="3175"/>
            <wp:wrapNone/>
            <wp:docPr id="1725446418" name="Imagen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6131560" cy="4740275"/>
                    </a:xfrm>
                    <a:prstGeom prst="rect">
                      <a:avLst/>
                    </a:prstGeom>
                    <a:noFill/>
                    <a:ln>
                      <a:noFill/>
                    </a:ln>
                  </pic:spPr>
                </pic:pic>
              </a:graphicData>
            </a:graphic>
            <wp14:sizeRelH relativeFrom="page">
              <wp14:pctWidth>0</wp14:pctWidth>
            </wp14:sizeRelH>
            <wp14:sizeRelV relativeFrom="page">
              <wp14:pctHeight>0</wp14:pctHeight>
            </wp14:sizeRelV>
          </wp:anchor>
        </w:drawing>
      </w:r>
      <w:r>
        <w:br w:type="page"/>
      </w:r>
    </w:p>
    <w:p w14:paraId="5188C1DB" w14:textId="43DDAA7C" w:rsidR="00D31B1E" w:rsidRDefault="00D31B1E" w:rsidP="002673F3"/>
    <w:p w14:paraId="4EBD4605" w14:textId="23D8FBE8" w:rsidR="00D31B1E" w:rsidRDefault="00D31B1E">
      <w:r>
        <w:rPr>
          <w:noProof/>
        </w:rPr>
        <w:drawing>
          <wp:anchor distT="0" distB="0" distL="114300" distR="114300" simplePos="0" relativeHeight="251666432" behindDoc="0" locked="0" layoutInCell="1" allowOverlap="1" wp14:anchorId="12936CD9" wp14:editId="7CEE3938">
            <wp:simplePos x="0" y="0"/>
            <wp:positionH relativeFrom="column">
              <wp:posOffset>66040</wp:posOffset>
            </wp:positionH>
            <wp:positionV relativeFrom="paragraph">
              <wp:posOffset>730513</wp:posOffset>
            </wp:positionV>
            <wp:extent cx="6131560" cy="4740275"/>
            <wp:effectExtent l="0" t="0" r="2540" b="3175"/>
            <wp:wrapNone/>
            <wp:docPr id="1012431843" name="Imagen 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6131560" cy="4740275"/>
                    </a:xfrm>
                    <a:prstGeom prst="rect">
                      <a:avLst/>
                    </a:prstGeom>
                    <a:noFill/>
                    <a:ln>
                      <a:noFill/>
                    </a:ln>
                  </pic:spPr>
                </pic:pic>
              </a:graphicData>
            </a:graphic>
            <wp14:sizeRelH relativeFrom="page">
              <wp14:pctWidth>0</wp14:pctWidth>
            </wp14:sizeRelH>
            <wp14:sizeRelV relativeFrom="page">
              <wp14:pctHeight>0</wp14:pctHeight>
            </wp14:sizeRelV>
          </wp:anchor>
        </w:drawing>
      </w:r>
      <w:r>
        <w:br w:type="page"/>
      </w:r>
    </w:p>
    <w:p w14:paraId="61B60E54" w14:textId="7A2AF40C" w:rsidR="00D31B1E" w:rsidRDefault="00D31B1E" w:rsidP="002673F3"/>
    <w:p w14:paraId="201B307C" w14:textId="19F148D8" w:rsidR="00D31B1E" w:rsidRDefault="00D31B1E">
      <w:r>
        <w:rPr>
          <w:noProof/>
        </w:rPr>
        <w:drawing>
          <wp:anchor distT="0" distB="0" distL="114300" distR="114300" simplePos="0" relativeHeight="251667456" behindDoc="0" locked="0" layoutInCell="1" allowOverlap="1" wp14:anchorId="017EFAC6" wp14:editId="6439C460">
            <wp:simplePos x="0" y="0"/>
            <wp:positionH relativeFrom="column">
              <wp:posOffset>-95885</wp:posOffset>
            </wp:positionH>
            <wp:positionV relativeFrom="paragraph">
              <wp:posOffset>570230</wp:posOffset>
            </wp:positionV>
            <wp:extent cx="6134100" cy="4743450"/>
            <wp:effectExtent l="0" t="0" r="0" b="0"/>
            <wp:wrapNone/>
            <wp:docPr id="1102911923" name="Imagen 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6134100" cy="4743450"/>
                    </a:xfrm>
                    <a:prstGeom prst="rect">
                      <a:avLst/>
                    </a:prstGeom>
                    <a:noFill/>
                    <a:ln>
                      <a:noFill/>
                    </a:ln>
                  </pic:spPr>
                </pic:pic>
              </a:graphicData>
            </a:graphic>
            <wp14:sizeRelH relativeFrom="page">
              <wp14:pctWidth>0</wp14:pctWidth>
            </wp14:sizeRelH>
            <wp14:sizeRelV relativeFrom="page">
              <wp14:pctHeight>0</wp14:pctHeight>
            </wp14:sizeRelV>
          </wp:anchor>
        </w:drawing>
      </w:r>
      <w:r>
        <w:br w:type="page"/>
      </w:r>
    </w:p>
    <w:p w14:paraId="3DE58064" w14:textId="0D3E52C7" w:rsidR="00D31B1E" w:rsidRDefault="00D31B1E" w:rsidP="002673F3"/>
    <w:p w14:paraId="2AFA48A7" w14:textId="58843D8A" w:rsidR="00D31B1E" w:rsidRDefault="00E65EC9">
      <w:r>
        <w:rPr>
          <w:noProof/>
        </w:rPr>
        <w:drawing>
          <wp:anchor distT="0" distB="0" distL="114300" distR="114300" simplePos="0" relativeHeight="251668480" behindDoc="0" locked="0" layoutInCell="1" allowOverlap="1" wp14:anchorId="69357C08" wp14:editId="6590E57A">
            <wp:simplePos x="0" y="0"/>
            <wp:positionH relativeFrom="column">
              <wp:posOffset>-78105</wp:posOffset>
            </wp:positionH>
            <wp:positionV relativeFrom="paragraph">
              <wp:posOffset>601980</wp:posOffset>
            </wp:positionV>
            <wp:extent cx="6134100" cy="4743450"/>
            <wp:effectExtent l="0" t="0" r="0" b="0"/>
            <wp:wrapNone/>
            <wp:docPr id="19558296" name="Imagen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6134100" cy="4743450"/>
                    </a:xfrm>
                    <a:prstGeom prst="rect">
                      <a:avLst/>
                    </a:prstGeom>
                    <a:noFill/>
                    <a:ln>
                      <a:noFill/>
                    </a:ln>
                  </pic:spPr>
                </pic:pic>
              </a:graphicData>
            </a:graphic>
            <wp14:sizeRelH relativeFrom="page">
              <wp14:pctWidth>0</wp14:pctWidth>
            </wp14:sizeRelH>
            <wp14:sizeRelV relativeFrom="page">
              <wp14:pctHeight>0</wp14:pctHeight>
            </wp14:sizeRelV>
          </wp:anchor>
        </w:drawing>
      </w:r>
      <w:r w:rsidR="00D31B1E">
        <w:br w:type="page"/>
      </w:r>
    </w:p>
    <w:p w14:paraId="32193CCD" w14:textId="322CCEF1" w:rsidR="00D31B1E" w:rsidRDefault="00D31B1E" w:rsidP="002673F3"/>
    <w:p w14:paraId="4A37C57A" w14:textId="7C0BB0D7" w:rsidR="00D31B1E" w:rsidRDefault="00E65EC9">
      <w:r>
        <w:rPr>
          <w:noProof/>
        </w:rPr>
        <w:drawing>
          <wp:anchor distT="0" distB="0" distL="114300" distR="114300" simplePos="0" relativeHeight="251669504" behindDoc="0" locked="0" layoutInCell="1" allowOverlap="1" wp14:anchorId="6DFB9990" wp14:editId="11103FE5">
            <wp:simplePos x="0" y="0"/>
            <wp:positionH relativeFrom="column">
              <wp:posOffset>-12065</wp:posOffset>
            </wp:positionH>
            <wp:positionV relativeFrom="paragraph">
              <wp:posOffset>342703</wp:posOffset>
            </wp:positionV>
            <wp:extent cx="6134100" cy="4743450"/>
            <wp:effectExtent l="0" t="0" r="0" b="0"/>
            <wp:wrapNone/>
            <wp:docPr id="570071460" name="Imagen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6134100" cy="4743450"/>
                    </a:xfrm>
                    <a:prstGeom prst="rect">
                      <a:avLst/>
                    </a:prstGeom>
                    <a:noFill/>
                    <a:ln>
                      <a:noFill/>
                    </a:ln>
                  </pic:spPr>
                </pic:pic>
              </a:graphicData>
            </a:graphic>
            <wp14:sizeRelH relativeFrom="page">
              <wp14:pctWidth>0</wp14:pctWidth>
            </wp14:sizeRelH>
            <wp14:sizeRelV relativeFrom="page">
              <wp14:pctHeight>0</wp14:pctHeight>
            </wp14:sizeRelV>
          </wp:anchor>
        </w:drawing>
      </w:r>
      <w:r w:rsidR="00D31B1E">
        <w:br w:type="page"/>
      </w:r>
    </w:p>
    <w:p w14:paraId="521B53F0" w14:textId="4E9207D1" w:rsidR="00D31B1E" w:rsidRDefault="00D31B1E" w:rsidP="002673F3"/>
    <w:p w14:paraId="34C8E09A" w14:textId="057A07FF" w:rsidR="00D31B1E" w:rsidRDefault="00E65EC9">
      <w:r>
        <w:rPr>
          <w:noProof/>
        </w:rPr>
        <w:drawing>
          <wp:anchor distT="0" distB="0" distL="114300" distR="114300" simplePos="0" relativeHeight="251670528" behindDoc="0" locked="0" layoutInCell="1" allowOverlap="1" wp14:anchorId="32336B1C" wp14:editId="2077B4E1">
            <wp:simplePos x="0" y="0"/>
            <wp:positionH relativeFrom="column">
              <wp:posOffset>-69215</wp:posOffset>
            </wp:positionH>
            <wp:positionV relativeFrom="paragraph">
              <wp:posOffset>275590</wp:posOffset>
            </wp:positionV>
            <wp:extent cx="6134100" cy="4743450"/>
            <wp:effectExtent l="0" t="0" r="0" b="0"/>
            <wp:wrapNone/>
            <wp:docPr id="1197800991" name="Imagen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6134100" cy="4743450"/>
                    </a:xfrm>
                    <a:prstGeom prst="rect">
                      <a:avLst/>
                    </a:prstGeom>
                    <a:noFill/>
                    <a:ln>
                      <a:noFill/>
                    </a:ln>
                  </pic:spPr>
                </pic:pic>
              </a:graphicData>
            </a:graphic>
            <wp14:sizeRelH relativeFrom="page">
              <wp14:pctWidth>0</wp14:pctWidth>
            </wp14:sizeRelH>
            <wp14:sizeRelV relativeFrom="page">
              <wp14:pctHeight>0</wp14:pctHeight>
            </wp14:sizeRelV>
          </wp:anchor>
        </w:drawing>
      </w:r>
      <w:r w:rsidR="00D31B1E">
        <w:br w:type="page"/>
      </w:r>
    </w:p>
    <w:p w14:paraId="7FBA93CF" w14:textId="2A83D9A8" w:rsidR="00D31B1E" w:rsidRDefault="00D31B1E" w:rsidP="002673F3"/>
    <w:p w14:paraId="24EC2F5E" w14:textId="7CBD2B5B" w:rsidR="00D31B1E" w:rsidRDefault="00E65EC9">
      <w:r>
        <w:rPr>
          <w:noProof/>
        </w:rPr>
        <w:drawing>
          <wp:anchor distT="0" distB="0" distL="114300" distR="114300" simplePos="0" relativeHeight="251671552" behindDoc="0" locked="0" layoutInCell="1" allowOverlap="1" wp14:anchorId="7B85D1B3" wp14:editId="14954907">
            <wp:simplePos x="0" y="0"/>
            <wp:positionH relativeFrom="column">
              <wp:posOffset>-71120</wp:posOffset>
            </wp:positionH>
            <wp:positionV relativeFrom="paragraph">
              <wp:posOffset>529765</wp:posOffset>
            </wp:positionV>
            <wp:extent cx="6134100" cy="4743450"/>
            <wp:effectExtent l="0" t="0" r="0" b="0"/>
            <wp:wrapNone/>
            <wp:docPr id="1076184946" name="Imagen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6134100" cy="4743450"/>
                    </a:xfrm>
                    <a:prstGeom prst="rect">
                      <a:avLst/>
                    </a:prstGeom>
                    <a:noFill/>
                    <a:ln>
                      <a:noFill/>
                    </a:ln>
                  </pic:spPr>
                </pic:pic>
              </a:graphicData>
            </a:graphic>
            <wp14:sizeRelH relativeFrom="page">
              <wp14:pctWidth>0</wp14:pctWidth>
            </wp14:sizeRelH>
            <wp14:sizeRelV relativeFrom="page">
              <wp14:pctHeight>0</wp14:pctHeight>
            </wp14:sizeRelV>
          </wp:anchor>
        </w:drawing>
      </w:r>
      <w:r w:rsidR="00D31B1E">
        <w:br w:type="page"/>
      </w:r>
    </w:p>
    <w:p w14:paraId="293663F2" w14:textId="1513D97F" w:rsidR="00D31B1E" w:rsidRDefault="00D31B1E" w:rsidP="002673F3"/>
    <w:p w14:paraId="49AA7681" w14:textId="4723D415" w:rsidR="00D31B1E" w:rsidRDefault="00E65EC9">
      <w:r>
        <w:rPr>
          <w:noProof/>
        </w:rPr>
        <w:drawing>
          <wp:anchor distT="0" distB="0" distL="114300" distR="114300" simplePos="0" relativeHeight="251672576" behindDoc="0" locked="0" layoutInCell="1" allowOverlap="1" wp14:anchorId="7187E7EC" wp14:editId="7AC4114A">
            <wp:simplePos x="0" y="0"/>
            <wp:positionH relativeFrom="column">
              <wp:posOffset>78105</wp:posOffset>
            </wp:positionH>
            <wp:positionV relativeFrom="paragraph">
              <wp:posOffset>491884</wp:posOffset>
            </wp:positionV>
            <wp:extent cx="6134100" cy="4743450"/>
            <wp:effectExtent l="0" t="0" r="0" b="0"/>
            <wp:wrapNone/>
            <wp:docPr id="993293126" name="Imagen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134100" cy="4743450"/>
                    </a:xfrm>
                    <a:prstGeom prst="rect">
                      <a:avLst/>
                    </a:prstGeom>
                    <a:noFill/>
                    <a:ln>
                      <a:noFill/>
                    </a:ln>
                  </pic:spPr>
                </pic:pic>
              </a:graphicData>
            </a:graphic>
            <wp14:sizeRelH relativeFrom="page">
              <wp14:pctWidth>0</wp14:pctWidth>
            </wp14:sizeRelH>
            <wp14:sizeRelV relativeFrom="page">
              <wp14:pctHeight>0</wp14:pctHeight>
            </wp14:sizeRelV>
          </wp:anchor>
        </w:drawing>
      </w:r>
      <w:r w:rsidR="00D31B1E">
        <w:br w:type="page"/>
      </w:r>
    </w:p>
    <w:p w14:paraId="5C638614" w14:textId="30367C48" w:rsidR="00D31B1E" w:rsidRDefault="00D31B1E" w:rsidP="002673F3"/>
    <w:p w14:paraId="4D3C8146" w14:textId="380C5D0F" w:rsidR="00D31B1E" w:rsidRDefault="00E65EC9">
      <w:r>
        <w:rPr>
          <w:noProof/>
        </w:rPr>
        <w:drawing>
          <wp:anchor distT="0" distB="0" distL="114300" distR="114300" simplePos="0" relativeHeight="251673600" behindDoc="0" locked="0" layoutInCell="1" allowOverlap="1" wp14:anchorId="055F40CC" wp14:editId="35BE24FB">
            <wp:simplePos x="0" y="0"/>
            <wp:positionH relativeFrom="column">
              <wp:posOffset>-92075</wp:posOffset>
            </wp:positionH>
            <wp:positionV relativeFrom="paragraph">
              <wp:posOffset>586740</wp:posOffset>
            </wp:positionV>
            <wp:extent cx="6134100" cy="4743450"/>
            <wp:effectExtent l="0" t="0" r="0" b="0"/>
            <wp:wrapNone/>
            <wp:docPr id="1934158555" name="Imagen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6134100" cy="4743450"/>
                    </a:xfrm>
                    <a:prstGeom prst="rect">
                      <a:avLst/>
                    </a:prstGeom>
                    <a:noFill/>
                    <a:ln>
                      <a:noFill/>
                    </a:ln>
                  </pic:spPr>
                </pic:pic>
              </a:graphicData>
            </a:graphic>
            <wp14:sizeRelH relativeFrom="page">
              <wp14:pctWidth>0</wp14:pctWidth>
            </wp14:sizeRelH>
            <wp14:sizeRelV relativeFrom="page">
              <wp14:pctHeight>0</wp14:pctHeight>
            </wp14:sizeRelV>
          </wp:anchor>
        </w:drawing>
      </w:r>
      <w:r w:rsidR="00D31B1E">
        <w:br w:type="page"/>
      </w:r>
    </w:p>
    <w:p w14:paraId="76F7632E" w14:textId="0F546457" w:rsidR="00D31B1E" w:rsidRDefault="00D31B1E" w:rsidP="002673F3"/>
    <w:p w14:paraId="3038DF3C" w14:textId="1EB888D6" w:rsidR="00D31B1E" w:rsidRDefault="00E65EC9">
      <w:r>
        <w:rPr>
          <w:noProof/>
        </w:rPr>
        <w:drawing>
          <wp:anchor distT="0" distB="0" distL="114300" distR="114300" simplePos="0" relativeHeight="251674624" behindDoc="0" locked="0" layoutInCell="1" allowOverlap="1" wp14:anchorId="7D763E40" wp14:editId="74659A25">
            <wp:simplePos x="0" y="0"/>
            <wp:positionH relativeFrom="column">
              <wp:posOffset>-27283</wp:posOffset>
            </wp:positionH>
            <wp:positionV relativeFrom="paragraph">
              <wp:posOffset>603885</wp:posOffset>
            </wp:positionV>
            <wp:extent cx="6134100" cy="4743450"/>
            <wp:effectExtent l="0" t="0" r="0" b="0"/>
            <wp:wrapNone/>
            <wp:docPr id="97680422" name="Imagen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6134100" cy="4743450"/>
                    </a:xfrm>
                    <a:prstGeom prst="rect">
                      <a:avLst/>
                    </a:prstGeom>
                    <a:noFill/>
                    <a:ln>
                      <a:noFill/>
                    </a:ln>
                  </pic:spPr>
                </pic:pic>
              </a:graphicData>
            </a:graphic>
            <wp14:sizeRelH relativeFrom="page">
              <wp14:pctWidth>0</wp14:pctWidth>
            </wp14:sizeRelH>
            <wp14:sizeRelV relativeFrom="page">
              <wp14:pctHeight>0</wp14:pctHeight>
            </wp14:sizeRelV>
          </wp:anchor>
        </w:drawing>
      </w:r>
      <w:r w:rsidR="00D31B1E">
        <w:br w:type="page"/>
      </w:r>
    </w:p>
    <w:p w14:paraId="789328BA" w14:textId="6C1165E6" w:rsidR="00D31B1E" w:rsidRDefault="00D31B1E" w:rsidP="002673F3"/>
    <w:p w14:paraId="0613B2B0" w14:textId="3C6A62AC" w:rsidR="00D31B1E" w:rsidRDefault="00E65EC9">
      <w:r>
        <w:rPr>
          <w:noProof/>
        </w:rPr>
        <w:drawing>
          <wp:anchor distT="0" distB="0" distL="114300" distR="114300" simplePos="0" relativeHeight="251675648" behindDoc="0" locked="0" layoutInCell="1" allowOverlap="1" wp14:anchorId="79DA90FA" wp14:editId="33274EB2">
            <wp:simplePos x="0" y="0"/>
            <wp:positionH relativeFrom="column">
              <wp:posOffset>79835</wp:posOffset>
            </wp:positionH>
            <wp:positionV relativeFrom="paragraph">
              <wp:posOffset>459740</wp:posOffset>
            </wp:positionV>
            <wp:extent cx="6134100" cy="4743450"/>
            <wp:effectExtent l="0" t="0" r="0" b="0"/>
            <wp:wrapNone/>
            <wp:docPr id="46476136" name="Imagen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6134100" cy="4743450"/>
                    </a:xfrm>
                    <a:prstGeom prst="rect">
                      <a:avLst/>
                    </a:prstGeom>
                    <a:noFill/>
                    <a:ln>
                      <a:noFill/>
                    </a:ln>
                  </pic:spPr>
                </pic:pic>
              </a:graphicData>
            </a:graphic>
            <wp14:sizeRelH relativeFrom="page">
              <wp14:pctWidth>0</wp14:pctWidth>
            </wp14:sizeRelH>
            <wp14:sizeRelV relativeFrom="page">
              <wp14:pctHeight>0</wp14:pctHeight>
            </wp14:sizeRelV>
          </wp:anchor>
        </w:drawing>
      </w:r>
      <w:r w:rsidR="00D31B1E">
        <w:br w:type="page"/>
      </w:r>
    </w:p>
    <w:p w14:paraId="690F1EFB" w14:textId="56465791" w:rsidR="00D31B1E" w:rsidRDefault="00D31B1E" w:rsidP="002673F3"/>
    <w:p w14:paraId="1E05C929" w14:textId="4734E95E" w:rsidR="00D31B1E" w:rsidRDefault="00E65EC9">
      <w:r>
        <w:rPr>
          <w:noProof/>
        </w:rPr>
        <w:drawing>
          <wp:anchor distT="0" distB="0" distL="114300" distR="114300" simplePos="0" relativeHeight="251676672" behindDoc="0" locked="0" layoutInCell="1" allowOverlap="1" wp14:anchorId="66890557" wp14:editId="3E2112C9">
            <wp:simplePos x="0" y="0"/>
            <wp:positionH relativeFrom="column">
              <wp:posOffset>-138255</wp:posOffset>
            </wp:positionH>
            <wp:positionV relativeFrom="paragraph">
              <wp:posOffset>412816</wp:posOffset>
            </wp:positionV>
            <wp:extent cx="6134100" cy="4743450"/>
            <wp:effectExtent l="0" t="0" r="0" b="0"/>
            <wp:wrapNone/>
            <wp:docPr id="553597597" name="Imagen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6134100" cy="4743450"/>
                    </a:xfrm>
                    <a:prstGeom prst="rect">
                      <a:avLst/>
                    </a:prstGeom>
                    <a:noFill/>
                    <a:ln>
                      <a:noFill/>
                    </a:ln>
                  </pic:spPr>
                </pic:pic>
              </a:graphicData>
            </a:graphic>
            <wp14:sizeRelH relativeFrom="page">
              <wp14:pctWidth>0</wp14:pctWidth>
            </wp14:sizeRelH>
            <wp14:sizeRelV relativeFrom="page">
              <wp14:pctHeight>0</wp14:pctHeight>
            </wp14:sizeRelV>
          </wp:anchor>
        </w:drawing>
      </w:r>
      <w:r w:rsidR="00D31B1E">
        <w:br w:type="page"/>
      </w:r>
    </w:p>
    <w:p w14:paraId="60ED951A" w14:textId="70AEE7E9" w:rsidR="00D31B1E" w:rsidRDefault="00D31B1E" w:rsidP="002673F3"/>
    <w:p w14:paraId="66617653" w14:textId="35C7E63B" w:rsidR="00D31B1E" w:rsidRDefault="00E65EC9">
      <w:r>
        <w:rPr>
          <w:noProof/>
        </w:rPr>
        <w:drawing>
          <wp:anchor distT="0" distB="0" distL="114300" distR="114300" simplePos="0" relativeHeight="251677696" behindDoc="0" locked="0" layoutInCell="1" allowOverlap="1" wp14:anchorId="52538710" wp14:editId="5C3BB051">
            <wp:simplePos x="0" y="0"/>
            <wp:positionH relativeFrom="column">
              <wp:posOffset>73025</wp:posOffset>
            </wp:positionH>
            <wp:positionV relativeFrom="paragraph">
              <wp:posOffset>447959</wp:posOffset>
            </wp:positionV>
            <wp:extent cx="6134100" cy="4743450"/>
            <wp:effectExtent l="0" t="0" r="0" b="0"/>
            <wp:wrapNone/>
            <wp:docPr id="1488259021" name="Imagen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6134100" cy="4743450"/>
                    </a:xfrm>
                    <a:prstGeom prst="rect">
                      <a:avLst/>
                    </a:prstGeom>
                    <a:noFill/>
                    <a:ln>
                      <a:noFill/>
                    </a:ln>
                  </pic:spPr>
                </pic:pic>
              </a:graphicData>
            </a:graphic>
            <wp14:sizeRelH relativeFrom="page">
              <wp14:pctWidth>0</wp14:pctWidth>
            </wp14:sizeRelH>
            <wp14:sizeRelV relativeFrom="page">
              <wp14:pctHeight>0</wp14:pctHeight>
            </wp14:sizeRelV>
          </wp:anchor>
        </w:drawing>
      </w:r>
      <w:r w:rsidR="00D31B1E">
        <w:br w:type="page"/>
      </w:r>
    </w:p>
    <w:p w14:paraId="0F7CCE73" w14:textId="7CDCC479" w:rsidR="00D31B1E" w:rsidRDefault="00D31B1E" w:rsidP="002673F3"/>
    <w:p w14:paraId="4A466DFA" w14:textId="576CA0C7" w:rsidR="00D31B1E" w:rsidRDefault="00E65EC9">
      <w:r>
        <w:rPr>
          <w:noProof/>
        </w:rPr>
        <w:drawing>
          <wp:anchor distT="0" distB="0" distL="114300" distR="114300" simplePos="0" relativeHeight="251679744" behindDoc="0" locked="0" layoutInCell="1" allowOverlap="1" wp14:anchorId="07494039" wp14:editId="65957419">
            <wp:simplePos x="0" y="0"/>
            <wp:positionH relativeFrom="column">
              <wp:posOffset>-6788</wp:posOffset>
            </wp:positionH>
            <wp:positionV relativeFrom="paragraph">
              <wp:posOffset>418815</wp:posOffset>
            </wp:positionV>
            <wp:extent cx="6132830" cy="4745355"/>
            <wp:effectExtent l="0" t="0" r="1270" b="0"/>
            <wp:wrapNone/>
            <wp:docPr id="528122081" name="Imagen 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6132830" cy="4745355"/>
                    </a:xfrm>
                    <a:prstGeom prst="rect">
                      <a:avLst/>
                    </a:prstGeom>
                    <a:noFill/>
                    <a:ln>
                      <a:noFill/>
                    </a:ln>
                  </pic:spPr>
                </pic:pic>
              </a:graphicData>
            </a:graphic>
            <wp14:sizeRelH relativeFrom="page">
              <wp14:pctWidth>0</wp14:pctWidth>
            </wp14:sizeRelH>
            <wp14:sizeRelV relativeFrom="page">
              <wp14:pctHeight>0</wp14:pctHeight>
            </wp14:sizeRelV>
          </wp:anchor>
        </w:drawing>
      </w:r>
      <w:r w:rsidR="00D31B1E">
        <w:br w:type="page"/>
      </w:r>
    </w:p>
    <w:p w14:paraId="18FAFD7C" w14:textId="74F626A4" w:rsidR="00D31B1E" w:rsidRDefault="00D31B1E" w:rsidP="002673F3"/>
    <w:p w14:paraId="51790E39" w14:textId="4ACED6B9" w:rsidR="00D31B1E" w:rsidRDefault="00E65EC9">
      <w:r>
        <w:rPr>
          <w:noProof/>
        </w:rPr>
        <w:drawing>
          <wp:anchor distT="0" distB="0" distL="114300" distR="114300" simplePos="0" relativeHeight="251680768" behindDoc="0" locked="0" layoutInCell="1" allowOverlap="1" wp14:anchorId="0A5B5A6E" wp14:editId="44959192">
            <wp:simplePos x="0" y="0"/>
            <wp:positionH relativeFrom="column">
              <wp:posOffset>-542290</wp:posOffset>
            </wp:positionH>
            <wp:positionV relativeFrom="paragraph">
              <wp:posOffset>462850</wp:posOffset>
            </wp:positionV>
            <wp:extent cx="6132830" cy="4745355"/>
            <wp:effectExtent l="0" t="0" r="1270" b="0"/>
            <wp:wrapNone/>
            <wp:docPr id="177559863" name="Imagen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6132830" cy="4745355"/>
                    </a:xfrm>
                    <a:prstGeom prst="rect">
                      <a:avLst/>
                    </a:prstGeom>
                    <a:noFill/>
                    <a:ln>
                      <a:noFill/>
                    </a:ln>
                  </pic:spPr>
                </pic:pic>
              </a:graphicData>
            </a:graphic>
            <wp14:sizeRelH relativeFrom="page">
              <wp14:pctWidth>0</wp14:pctWidth>
            </wp14:sizeRelH>
            <wp14:sizeRelV relativeFrom="page">
              <wp14:pctHeight>0</wp14:pctHeight>
            </wp14:sizeRelV>
          </wp:anchor>
        </w:drawing>
      </w:r>
      <w:r w:rsidR="00D31B1E">
        <w:br w:type="page"/>
      </w:r>
    </w:p>
    <w:p w14:paraId="16C14DB1" w14:textId="33E58646" w:rsidR="00D31B1E" w:rsidRDefault="00D31B1E" w:rsidP="002673F3"/>
    <w:p w14:paraId="1C08AEE5" w14:textId="522D9202" w:rsidR="00D31B1E" w:rsidRDefault="00D31B1E"/>
    <w:tbl>
      <w:tblPr>
        <w:tblpPr w:leftFromText="141" w:rightFromText="141" w:vertAnchor="text" w:horzAnchor="margin" w:tblpY="902"/>
        <w:tblW w:w="9616" w:type="dxa"/>
        <w:tblCellMar>
          <w:left w:w="70" w:type="dxa"/>
          <w:right w:w="70" w:type="dxa"/>
        </w:tblCellMar>
        <w:tblLook w:val="04A0" w:firstRow="1" w:lastRow="0" w:firstColumn="1" w:lastColumn="0" w:noHBand="0" w:noVBand="1"/>
      </w:tblPr>
      <w:tblGrid>
        <w:gridCol w:w="5594"/>
        <w:gridCol w:w="1329"/>
        <w:gridCol w:w="2693"/>
      </w:tblGrid>
      <w:tr w:rsidR="009B68AD" w:rsidRPr="009B68AD" w14:paraId="085058B7" w14:textId="77777777" w:rsidTr="00494F30">
        <w:trPr>
          <w:trHeight w:val="285"/>
        </w:trPr>
        <w:tc>
          <w:tcPr>
            <w:tcW w:w="9616" w:type="dxa"/>
            <w:gridSpan w:val="3"/>
            <w:tcBorders>
              <w:top w:val="double" w:sz="6" w:space="0" w:color="auto"/>
              <w:left w:val="double" w:sz="6" w:space="0" w:color="auto"/>
              <w:bottom w:val="single" w:sz="4" w:space="0" w:color="auto"/>
              <w:right w:val="double" w:sz="6" w:space="0" w:color="000000"/>
            </w:tcBorders>
            <w:vAlign w:val="center"/>
            <w:hideMark/>
          </w:tcPr>
          <w:p w14:paraId="76612834" w14:textId="77777777" w:rsidR="009B68AD" w:rsidRPr="009B68AD" w:rsidRDefault="009B68AD" w:rsidP="00494F30">
            <w:pPr>
              <w:jc w:val="center"/>
              <w:rPr>
                <w:rFonts w:ascii="Arial" w:hAnsi="Arial" w:cs="Arial"/>
                <w:b/>
                <w:bCs/>
                <w:color w:val="000000"/>
                <w:sz w:val="16"/>
                <w:szCs w:val="16"/>
                <w:lang w:eastAsia="es-MX"/>
              </w:rPr>
            </w:pPr>
            <w:r w:rsidRPr="009B68AD">
              <w:rPr>
                <w:rFonts w:ascii="Arial" w:hAnsi="Arial" w:cs="Arial"/>
                <w:b/>
                <w:bCs/>
                <w:color w:val="000000"/>
                <w:sz w:val="16"/>
                <w:szCs w:val="16"/>
                <w:lang w:eastAsia="es-MX"/>
              </w:rPr>
              <w:t>Descripción del artículo</w:t>
            </w:r>
          </w:p>
        </w:tc>
      </w:tr>
      <w:tr w:rsidR="009B68AD" w:rsidRPr="009B68AD" w14:paraId="6FCD4842" w14:textId="77777777" w:rsidTr="003D3F5A">
        <w:trPr>
          <w:trHeight w:val="1926"/>
        </w:trPr>
        <w:tc>
          <w:tcPr>
            <w:tcW w:w="9616" w:type="dxa"/>
            <w:gridSpan w:val="3"/>
            <w:tcBorders>
              <w:top w:val="single" w:sz="4" w:space="0" w:color="auto"/>
              <w:left w:val="single" w:sz="4" w:space="0" w:color="auto"/>
              <w:bottom w:val="single" w:sz="4" w:space="0" w:color="auto"/>
              <w:right w:val="single" w:sz="4" w:space="0" w:color="000000"/>
            </w:tcBorders>
            <w:noWrap/>
            <w:vAlign w:val="bottom"/>
            <w:hideMark/>
          </w:tcPr>
          <w:p w14:paraId="0D6827D8" w14:textId="5892FA24" w:rsidR="009B68AD" w:rsidRPr="009B68AD" w:rsidRDefault="009B68AD" w:rsidP="006C2819">
            <w:pPr>
              <w:jc w:val="both"/>
              <w:rPr>
                <w:rFonts w:ascii="Calibri" w:hAnsi="Calibri" w:cs="Calibri"/>
                <w:color w:val="000000"/>
                <w:sz w:val="18"/>
                <w:szCs w:val="18"/>
                <w:lang w:eastAsia="es-MX"/>
              </w:rPr>
            </w:pPr>
            <w:r w:rsidRPr="009B68AD">
              <w:rPr>
                <w:rFonts w:ascii="Calibri" w:hAnsi="Calibri" w:cs="Calibri"/>
                <w:b/>
                <w:bCs/>
                <w:color w:val="000000"/>
                <w:sz w:val="18"/>
                <w:szCs w:val="18"/>
                <w:lang w:eastAsia="es-MX"/>
              </w:rPr>
              <w:t>Blusa casual manga larga</w:t>
            </w:r>
            <w:r w:rsidRPr="009B68AD">
              <w:rPr>
                <w:rFonts w:ascii="Calibri" w:hAnsi="Calibri" w:cs="Calibri"/>
                <w:color w:val="000000"/>
                <w:sz w:val="18"/>
                <w:szCs w:val="18"/>
                <w:lang w:eastAsia="es-MX"/>
              </w:rPr>
              <w:t xml:space="preserve">: </w:t>
            </w:r>
            <w:r w:rsidR="007E1902" w:rsidRPr="007E1902">
              <w:rPr>
                <w:rFonts w:ascii="Calibri" w:hAnsi="Calibri" w:cs="Calibri"/>
                <w:color w:val="000000"/>
                <w:sz w:val="18"/>
                <w:szCs w:val="18"/>
                <w:lang w:eastAsia="es-MX"/>
              </w:rPr>
              <w:t xml:space="preserve"> Lisa en tela 35% algodón y 65% poliéster en color blanco. Corte clásico con silueta, manga larga, puño externo en contraste Pantone 233 C en la misma tela, con 2 botones en contraste blancos y 1 ojal horizontal, bebedero y 1 pliegue en manga. Cuello camisero en contraste Pantone 233 C. Aletilla delantera en contraste Pantone 233 C en la misma tela, con 6 ojales verticales. Aletilla interna en contraste Pantone</w:t>
            </w:r>
            <w:r w:rsidR="007E1902">
              <w:rPr>
                <w:rFonts w:ascii="Calibri" w:hAnsi="Calibri" w:cs="Calibri"/>
                <w:color w:val="000000"/>
                <w:sz w:val="18"/>
                <w:szCs w:val="18"/>
                <w:lang w:eastAsia="es-MX"/>
              </w:rPr>
              <w:t xml:space="preserve"> </w:t>
            </w:r>
            <w:r w:rsidR="007E1902" w:rsidRPr="007E1902">
              <w:rPr>
                <w:rFonts w:ascii="Calibri" w:hAnsi="Calibri" w:cs="Calibri"/>
                <w:color w:val="000000"/>
                <w:sz w:val="18"/>
                <w:szCs w:val="18"/>
                <w:lang w:eastAsia="es-MX"/>
              </w:rPr>
              <w:t>233 C con 6 botones en contraste blanco. 1 bolsa de parche en delantera izquierda con copete en contraste Pantone 233 C en la misma tela de 2.5 cm de ancho. Espalda con bata. Pinzas de busto. Pinzas de cintura en delantera y en espalda.</w:t>
            </w:r>
            <w:r w:rsidR="006C2819">
              <w:rPr>
                <w:rFonts w:ascii="Calibri" w:hAnsi="Calibri" w:cs="Calibri"/>
                <w:color w:val="000000"/>
                <w:sz w:val="18"/>
                <w:szCs w:val="18"/>
                <w:lang w:eastAsia="es-MX"/>
              </w:rPr>
              <w:t xml:space="preserve"> </w:t>
            </w:r>
            <w:r w:rsidR="007E1902" w:rsidRPr="007E1902">
              <w:rPr>
                <w:rFonts w:ascii="Calibri" w:hAnsi="Calibri" w:cs="Calibri"/>
                <w:color w:val="000000"/>
                <w:sz w:val="18"/>
                <w:szCs w:val="18"/>
                <w:lang w:eastAsia="es-MX"/>
              </w:rPr>
              <w:t>1 Logotipo del INE bordado en negro y boleta Pantone 233 C a 7.3 cm de ancho por 2.3 cm de alto en delantera izquierda arriba de bolsa de parche.</w:t>
            </w:r>
            <w:r w:rsidR="006C2819">
              <w:rPr>
                <w:rFonts w:ascii="Calibri" w:hAnsi="Calibri" w:cs="Calibri"/>
                <w:color w:val="000000"/>
                <w:sz w:val="18"/>
                <w:szCs w:val="18"/>
                <w:lang w:eastAsia="es-MX"/>
              </w:rPr>
              <w:t xml:space="preserve"> </w:t>
            </w:r>
            <w:r w:rsidR="007E1902" w:rsidRPr="007E1902">
              <w:rPr>
                <w:rFonts w:ascii="Calibri" w:hAnsi="Calibri" w:cs="Calibri"/>
                <w:color w:val="000000"/>
                <w:sz w:val="18"/>
                <w:szCs w:val="18"/>
                <w:lang w:eastAsia="es-MX"/>
              </w:rPr>
              <w:t>2 Logotipo ISO 9001:2015 bordado en negro, aro en Pantone 233 C y texto interior en blanco a 7.3 cm de circunferencia en delantera derecha a nivel del logo INE.</w:t>
            </w:r>
          </w:p>
        </w:tc>
      </w:tr>
      <w:tr w:rsidR="009B68AD" w:rsidRPr="009B68AD" w14:paraId="18CDE0E1" w14:textId="77777777" w:rsidTr="00494F30">
        <w:trPr>
          <w:trHeight w:val="387"/>
        </w:trPr>
        <w:tc>
          <w:tcPr>
            <w:tcW w:w="5594" w:type="dxa"/>
            <w:tcBorders>
              <w:top w:val="single" w:sz="4" w:space="0" w:color="auto"/>
              <w:left w:val="single" w:sz="4" w:space="0" w:color="auto"/>
              <w:bottom w:val="single" w:sz="4" w:space="0" w:color="auto"/>
              <w:right w:val="single" w:sz="4" w:space="0" w:color="auto"/>
            </w:tcBorders>
            <w:noWrap/>
            <w:vAlign w:val="center"/>
            <w:hideMark/>
          </w:tcPr>
          <w:p w14:paraId="3159EE0F" w14:textId="77777777" w:rsidR="009B68AD" w:rsidRPr="009B68AD" w:rsidRDefault="009B68AD" w:rsidP="00494F30">
            <w:pPr>
              <w:jc w:val="center"/>
              <w:rPr>
                <w:rFonts w:ascii="Calibri" w:hAnsi="Calibri" w:cs="Calibri"/>
                <w:b/>
                <w:bCs/>
                <w:color w:val="000000"/>
                <w:sz w:val="18"/>
                <w:szCs w:val="18"/>
                <w:lang w:eastAsia="es-MX"/>
              </w:rPr>
            </w:pPr>
            <w:r w:rsidRPr="009B68AD">
              <w:rPr>
                <w:rFonts w:ascii="Calibri" w:hAnsi="Calibri" w:cs="Calibri"/>
                <w:b/>
                <w:bCs/>
                <w:color w:val="000000"/>
                <w:sz w:val="18"/>
                <w:szCs w:val="18"/>
                <w:lang w:eastAsia="es-MX"/>
              </w:rPr>
              <w:t>Talla</w:t>
            </w:r>
          </w:p>
        </w:tc>
        <w:tc>
          <w:tcPr>
            <w:tcW w:w="1329" w:type="dxa"/>
            <w:tcBorders>
              <w:top w:val="nil"/>
              <w:left w:val="nil"/>
              <w:bottom w:val="single" w:sz="4" w:space="0" w:color="auto"/>
              <w:right w:val="single" w:sz="4" w:space="0" w:color="auto"/>
            </w:tcBorders>
            <w:vAlign w:val="center"/>
            <w:hideMark/>
          </w:tcPr>
          <w:p w14:paraId="620E8672" w14:textId="77777777" w:rsidR="009B68AD" w:rsidRPr="009B68AD" w:rsidRDefault="009B68AD" w:rsidP="00494F30">
            <w:pPr>
              <w:jc w:val="center"/>
              <w:rPr>
                <w:rFonts w:ascii="Calibri" w:hAnsi="Calibri" w:cs="Calibri"/>
                <w:b/>
                <w:bCs/>
                <w:color w:val="000000"/>
                <w:sz w:val="18"/>
                <w:szCs w:val="18"/>
                <w:lang w:eastAsia="es-MX"/>
              </w:rPr>
            </w:pPr>
            <w:r w:rsidRPr="009B68AD">
              <w:rPr>
                <w:rFonts w:ascii="Calibri" w:hAnsi="Calibri" w:cs="Calibri"/>
                <w:b/>
                <w:bCs/>
                <w:color w:val="000000"/>
                <w:sz w:val="18"/>
                <w:szCs w:val="18"/>
                <w:lang w:eastAsia="es-MX"/>
              </w:rPr>
              <w:t>Unidad de medida</w:t>
            </w:r>
          </w:p>
        </w:tc>
        <w:tc>
          <w:tcPr>
            <w:tcW w:w="2693" w:type="dxa"/>
            <w:tcBorders>
              <w:top w:val="nil"/>
              <w:left w:val="nil"/>
              <w:bottom w:val="single" w:sz="4" w:space="0" w:color="auto"/>
              <w:right w:val="single" w:sz="4" w:space="0" w:color="auto"/>
            </w:tcBorders>
            <w:noWrap/>
            <w:vAlign w:val="center"/>
            <w:hideMark/>
          </w:tcPr>
          <w:p w14:paraId="6248AAD0" w14:textId="77777777" w:rsidR="009B68AD" w:rsidRPr="009B68AD" w:rsidRDefault="009B68AD" w:rsidP="00494F30">
            <w:pPr>
              <w:jc w:val="center"/>
              <w:rPr>
                <w:rFonts w:ascii="Calibri" w:hAnsi="Calibri" w:cs="Calibri"/>
                <w:b/>
                <w:bCs/>
                <w:color w:val="000000"/>
                <w:sz w:val="18"/>
                <w:szCs w:val="18"/>
                <w:lang w:eastAsia="es-MX"/>
              </w:rPr>
            </w:pPr>
            <w:r w:rsidRPr="009B68AD">
              <w:rPr>
                <w:rFonts w:ascii="Calibri" w:hAnsi="Calibri" w:cs="Calibri"/>
                <w:b/>
                <w:bCs/>
                <w:color w:val="000000"/>
                <w:sz w:val="18"/>
                <w:szCs w:val="18"/>
                <w:lang w:eastAsia="es-MX"/>
              </w:rPr>
              <w:t>Cantidad Solicitada</w:t>
            </w:r>
          </w:p>
        </w:tc>
      </w:tr>
      <w:tr w:rsidR="00BB53CE" w:rsidRPr="009B68AD" w14:paraId="418C943F" w14:textId="77777777" w:rsidTr="001D10C2">
        <w:trPr>
          <w:trHeight w:val="270"/>
        </w:trPr>
        <w:tc>
          <w:tcPr>
            <w:tcW w:w="5594" w:type="dxa"/>
            <w:tcBorders>
              <w:top w:val="single" w:sz="4" w:space="0" w:color="auto"/>
              <w:left w:val="single" w:sz="4" w:space="0" w:color="auto"/>
              <w:bottom w:val="single" w:sz="4" w:space="0" w:color="auto"/>
              <w:right w:val="single" w:sz="4" w:space="0" w:color="000000"/>
            </w:tcBorders>
            <w:vAlign w:val="center"/>
            <w:hideMark/>
          </w:tcPr>
          <w:p w14:paraId="2D38E01F" w14:textId="21CD0AB6" w:rsidR="00BB53CE" w:rsidRPr="009B68AD" w:rsidRDefault="00BB53CE" w:rsidP="001D10C2">
            <w:pPr>
              <w:jc w:val="center"/>
              <w:rPr>
                <w:rFonts w:ascii="Calibri" w:hAnsi="Calibri" w:cs="Calibri"/>
                <w:color w:val="000000"/>
                <w:sz w:val="18"/>
                <w:szCs w:val="18"/>
                <w:lang w:eastAsia="es-MX"/>
              </w:rPr>
            </w:pPr>
            <w:r>
              <w:rPr>
                <w:rFonts w:ascii="Calibri" w:hAnsi="Calibri" w:cs="Calibri"/>
                <w:color w:val="000000"/>
                <w:sz w:val="18"/>
                <w:szCs w:val="18"/>
              </w:rPr>
              <w:t>Talla 28</w:t>
            </w:r>
          </w:p>
        </w:tc>
        <w:tc>
          <w:tcPr>
            <w:tcW w:w="1329" w:type="dxa"/>
            <w:tcBorders>
              <w:top w:val="nil"/>
              <w:left w:val="nil"/>
              <w:bottom w:val="single" w:sz="4" w:space="0" w:color="auto"/>
              <w:right w:val="single" w:sz="4" w:space="0" w:color="auto"/>
            </w:tcBorders>
            <w:noWrap/>
            <w:vAlign w:val="center"/>
            <w:hideMark/>
          </w:tcPr>
          <w:p w14:paraId="79FACA91" w14:textId="77777777" w:rsidR="00BB53CE" w:rsidRPr="009B68AD" w:rsidRDefault="00BB53CE" w:rsidP="00BB53CE">
            <w:pPr>
              <w:jc w:val="center"/>
              <w:rPr>
                <w:rFonts w:ascii="Calibri" w:hAnsi="Calibri" w:cs="Calibri"/>
                <w:color w:val="000000"/>
                <w:sz w:val="18"/>
                <w:szCs w:val="18"/>
                <w:lang w:eastAsia="es-MX"/>
              </w:rPr>
            </w:pPr>
            <w:r w:rsidRPr="009B68AD">
              <w:rPr>
                <w:rFonts w:ascii="Calibri" w:hAnsi="Calibri" w:cs="Calibri"/>
                <w:color w:val="000000"/>
                <w:sz w:val="18"/>
                <w:szCs w:val="18"/>
                <w:lang w:eastAsia="es-MX"/>
              </w:rPr>
              <w:t>Pieza</w:t>
            </w:r>
          </w:p>
        </w:tc>
        <w:tc>
          <w:tcPr>
            <w:tcW w:w="2693" w:type="dxa"/>
            <w:tcBorders>
              <w:top w:val="nil"/>
              <w:left w:val="nil"/>
              <w:bottom w:val="single" w:sz="4" w:space="0" w:color="auto"/>
              <w:right w:val="single" w:sz="4" w:space="0" w:color="auto"/>
            </w:tcBorders>
            <w:noWrap/>
            <w:vAlign w:val="center"/>
            <w:hideMark/>
          </w:tcPr>
          <w:p w14:paraId="253A1D8E" w14:textId="20EB3475" w:rsidR="00BB53CE" w:rsidRPr="009B68AD" w:rsidRDefault="00BB53CE" w:rsidP="00BB53CE">
            <w:pPr>
              <w:jc w:val="center"/>
              <w:rPr>
                <w:rFonts w:ascii="Calibri" w:hAnsi="Calibri" w:cs="Calibri"/>
                <w:color w:val="000000"/>
                <w:sz w:val="18"/>
                <w:szCs w:val="18"/>
                <w:lang w:eastAsia="es-MX"/>
              </w:rPr>
            </w:pPr>
            <w:r>
              <w:rPr>
                <w:rFonts w:ascii="Calibri" w:hAnsi="Calibri" w:cs="Calibri"/>
                <w:color w:val="000000"/>
                <w:sz w:val="18"/>
                <w:szCs w:val="18"/>
              </w:rPr>
              <w:t>4</w:t>
            </w:r>
          </w:p>
        </w:tc>
      </w:tr>
      <w:tr w:rsidR="00BB53CE" w:rsidRPr="009B68AD" w14:paraId="4EE44776" w14:textId="77777777" w:rsidTr="001D10C2">
        <w:trPr>
          <w:trHeight w:val="270"/>
        </w:trPr>
        <w:tc>
          <w:tcPr>
            <w:tcW w:w="5594" w:type="dxa"/>
            <w:tcBorders>
              <w:top w:val="single" w:sz="4" w:space="0" w:color="auto"/>
              <w:left w:val="single" w:sz="4" w:space="0" w:color="auto"/>
              <w:bottom w:val="single" w:sz="4" w:space="0" w:color="auto"/>
              <w:right w:val="single" w:sz="4" w:space="0" w:color="000000"/>
            </w:tcBorders>
            <w:vAlign w:val="center"/>
            <w:hideMark/>
          </w:tcPr>
          <w:p w14:paraId="49200F8D" w14:textId="4C5935B6" w:rsidR="00BB53CE" w:rsidRPr="009B68AD" w:rsidRDefault="00BB53CE" w:rsidP="001D10C2">
            <w:pPr>
              <w:jc w:val="center"/>
              <w:rPr>
                <w:rFonts w:ascii="Calibri" w:hAnsi="Calibri" w:cs="Calibri"/>
                <w:color w:val="000000"/>
                <w:sz w:val="18"/>
                <w:szCs w:val="18"/>
                <w:lang w:eastAsia="es-MX"/>
              </w:rPr>
            </w:pPr>
            <w:r>
              <w:rPr>
                <w:rFonts w:ascii="Calibri" w:hAnsi="Calibri" w:cs="Calibri"/>
                <w:color w:val="000000"/>
                <w:sz w:val="18"/>
                <w:szCs w:val="18"/>
              </w:rPr>
              <w:t>Talla 32</w:t>
            </w:r>
          </w:p>
        </w:tc>
        <w:tc>
          <w:tcPr>
            <w:tcW w:w="1329" w:type="dxa"/>
            <w:tcBorders>
              <w:top w:val="nil"/>
              <w:left w:val="nil"/>
              <w:bottom w:val="single" w:sz="4" w:space="0" w:color="auto"/>
              <w:right w:val="single" w:sz="4" w:space="0" w:color="auto"/>
            </w:tcBorders>
            <w:noWrap/>
            <w:vAlign w:val="center"/>
            <w:hideMark/>
          </w:tcPr>
          <w:p w14:paraId="6E0165D1" w14:textId="77777777" w:rsidR="00BB53CE" w:rsidRPr="009B68AD" w:rsidRDefault="00BB53CE" w:rsidP="00BB53CE">
            <w:pPr>
              <w:jc w:val="center"/>
              <w:rPr>
                <w:rFonts w:ascii="Calibri" w:hAnsi="Calibri" w:cs="Calibri"/>
                <w:color w:val="000000"/>
                <w:sz w:val="18"/>
                <w:szCs w:val="18"/>
                <w:lang w:eastAsia="es-MX"/>
              </w:rPr>
            </w:pPr>
            <w:r w:rsidRPr="009B68AD">
              <w:rPr>
                <w:rFonts w:ascii="Calibri" w:hAnsi="Calibri" w:cs="Calibri"/>
                <w:color w:val="000000"/>
                <w:sz w:val="18"/>
                <w:szCs w:val="18"/>
                <w:lang w:eastAsia="es-MX"/>
              </w:rPr>
              <w:t>Pieza</w:t>
            </w:r>
          </w:p>
        </w:tc>
        <w:tc>
          <w:tcPr>
            <w:tcW w:w="2693" w:type="dxa"/>
            <w:tcBorders>
              <w:top w:val="nil"/>
              <w:left w:val="nil"/>
              <w:bottom w:val="single" w:sz="4" w:space="0" w:color="auto"/>
              <w:right w:val="single" w:sz="4" w:space="0" w:color="auto"/>
            </w:tcBorders>
            <w:noWrap/>
            <w:vAlign w:val="center"/>
            <w:hideMark/>
          </w:tcPr>
          <w:p w14:paraId="46ABFBB6" w14:textId="3D8F3FE1" w:rsidR="00BB53CE" w:rsidRPr="009B68AD" w:rsidRDefault="00BB53CE" w:rsidP="00BB53CE">
            <w:pPr>
              <w:jc w:val="center"/>
              <w:rPr>
                <w:rFonts w:ascii="Calibri" w:hAnsi="Calibri" w:cs="Calibri"/>
                <w:color w:val="000000"/>
                <w:sz w:val="18"/>
                <w:szCs w:val="18"/>
                <w:lang w:eastAsia="es-MX"/>
              </w:rPr>
            </w:pPr>
            <w:r>
              <w:rPr>
                <w:rFonts w:ascii="Calibri" w:hAnsi="Calibri" w:cs="Calibri"/>
                <w:color w:val="000000"/>
                <w:sz w:val="18"/>
                <w:szCs w:val="18"/>
              </w:rPr>
              <w:t>11</w:t>
            </w:r>
          </w:p>
        </w:tc>
      </w:tr>
      <w:tr w:rsidR="00BB53CE" w:rsidRPr="009B68AD" w14:paraId="1EC936D2" w14:textId="77777777" w:rsidTr="001D10C2">
        <w:trPr>
          <w:trHeight w:val="289"/>
        </w:trPr>
        <w:tc>
          <w:tcPr>
            <w:tcW w:w="5594" w:type="dxa"/>
            <w:tcBorders>
              <w:top w:val="single" w:sz="4" w:space="0" w:color="auto"/>
              <w:left w:val="single" w:sz="4" w:space="0" w:color="auto"/>
              <w:bottom w:val="single" w:sz="4" w:space="0" w:color="auto"/>
              <w:right w:val="single" w:sz="4" w:space="0" w:color="000000"/>
            </w:tcBorders>
            <w:vAlign w:val="center"/>
            <w:hideMark/>
          </w:tcPr>
          <w:p w14:paraId="26966B9C" w14:textId="4850943E" w:rsidR="00BB53CE" w:rsidRPr="009B68AD" w:rsidRDefault="00BB53CE" w:rsidP="001D10C2">
            <w:pPr>
              <w:jc w:val="center"/>
              <w:rPr>
                <w:rFonts w:ascii="Calibri" w:hAnsi="Calibri" w:cs="Calibri"/>
                <w:color w:val="000000"/>
                <w:sz w:val="18"/>
                <w:szCs w:val="18"/>
                <w:lang w:eastAsia="es-MX"/>
              </w:rPr>
            </w:pPr>
            <w:r>
              <w:rPr>
                <w:rFonts w:ascii="Calibri" w:hAnsi="Calibri" w:cs="Calibri"/>
                <w:color w:val="000000"/>
                <w:sz w:val="18"/>
                <w:szCs w:val="18"/>
              </w:rPr>
              <w:t>Talla 34</w:t>
            </w:r>
          </w:p>
        </w:tc>
        <w:tc>
          <w:tcPr>
            <w:tcW w:w="1329" w:type="dxa"/>
            <w:tcBorders>
              <w:top w:val="nil"/>
              <w:left w:val="nil"/>
              <w:bottom w:val="single" w:sz="4" w:space="0" w:color="auto"/>
              <w:right w:val="single" w:sz="4" w:space="0" w:color="auto"/>
            </w:tcBorders>
            <w:noWrap/>
            <w:vAlign w:val="center"/>
            <w:hideMark/>
          </w:tcPr>
          <w:p w14:paraId="73AB0F2B" w14:textId="77777777" w:rsidR="00BB53CE" w:rsidRPr="009B68AD" w:rsidRDefault="00BB53CE" w:rsidP="00BB53CE">
            <w:pPr>
              <w:jc w:val="center"/>
              <w:rPr>
                <w:rFonts w:ascii="Calibri" w:hAnsi="Calibri" w:cs="Calibri"/>
                <w:color w:val="000000"/>
                <w:sz w:val="18"/>
                <w:szCs w:val="18"/>
                <w:lang w:eastAsia="es-MX"/>
              </w:rPr>
            </w:pPr>
            <w:r w:rsidRPr="009B68AD">
              <w:rPr>
                <w:rFonts w:ascii="Calibri" w:hAnsi="Calibri" w:cs="Calibri"/>
                <w:color w:val="000000"/>
                <w:sz w:val="18"/>
                <w:szCs w:val="18"/>
                <w:lang w:eastAsia="es-MX"/>
              </w:rPr>
              <w:t>Pieza</w:t>
            </w:r>
          </w:p>
        </w:tc>
        <w:tc>
          <w:tcPr>
            <w:tcW w:w="2693" w:type="dxa"/>
            <w:tcBorders>
              <w:top w:val="nil"/>
              <w:left w:val="nil"/>
              <w:bottom w:val="single" w:sz="4" w:space="0" w:color="auto"/>
              <w:right w:val="single" w:sz="4" w:space="0" w:color="auto"/>
            </w:tcBorders>
            <w:noWrap/>
            <w:vAlign w:val="center"/>
            <w:hideMark/>
          </w:tcPr>
          <w:p w14:paraId="0471DA1D" w14:textId="7CE55F8E" w:rsidR="00BB53CE" w:rsidRPr="009B68AD" w:rsidRDefault="00BB53CE" w:rsidP="00BB53CE">
            <w:pPr>
              <w:jc w:val="center"/>
              <w:rPr>
                <w:rFonts w:ascii="Calibri" w:hAnsi="Calibri" w:cs="Calibri"/>
                <w:color w:val="000000"/>
                <w:sz w:val="18"/>
                <w:szCs w:val="18"/>
                <w:lang w:eastAsia="es-MX"/>
              </w:rPr>
            </w:pPr>
            <w:r>
              <w:rPr>
                <w:rFonts w:ascii="Calibri" w:hAnsi="Calibri" w:cs="Calibri"/>
                <w:color w:val="000000"/>
                <w:sz w:val="18"/>
                <w:szCs w:val="18"/>
              </w:rPr>
              <w:t>25</w:t>
            </w:r>
          </w:p>
        </w:tc>
      </w:tr>
      <w:tr w:rsidR="00BB53CE" w:rsidRPr="009B68AD" w14:paraId="482260B9" w14:textId="77777777" w:rsidTr="001D10C2">
        <w:trPr>
          <w:trHeight w:val="289"/>
        </w:trPr>
        <w:tc>
          <w:tcPr>
            <w:tcW w:w="5594" w:type="dxa"/>
            <w:tcBorders>
              <w:top w:val="single" w:sz="4" w:space="0" w:color="auto"/>
              <w:left w:val="single" w:sz="4" w:space="0" w:color="auto"/>
              <w:bottom w:val="single" w:sz="4" w:space="0" w:color="auto"/>
              <w:right w:val="single" w:sz="4" w:space="0" w:color="000000"/>
            </w:tcBorders>
            <w:vAlign w:val="center"/>
            <w:hideMark/>
          </w:tcPr>
          <w:p w14:paraId="2848D72E" w14:textId="6C1D086C" w:rsidR="00BB53CE" w:rsidRPr="009B68AD" w:rsidRDefault="00BB53CE" w:rsidP="001D10C2">
            <w:pPr>
              <w:jc w:val="center"/>
              <w:rPr>
                <w:rFonts w:ascii="Calibri" w:hAnsi="Calibri" w:cs="Calibri"/>
                <w:color w:val="000000"/>
                <w:sz w:val="18"/>
                <w:szCs w:val="18"/>
                <w:lang w:eastAsia="es-MX"/>
              </w:rPr>
            </w:pPr>
            <w:r>
              <w:rPr>
                <w:rFonts w:ascii="Calibri" w:hAnsi="Calibri" w:cs="Calibri"/>
                <w:color w:val="000000"/>
                <w:sz w:val="18"/>
                <w:szCs w:val="18"/>
              </w:rPr>
              <w:t>Talla 36</w:t>
            </w:r>
          </w:p>
        </w:tc>
        <w:tc>
          <w:tcPr>
            <w:tcW w:w="1329" w:type="dxa"/>
            <w:tcBorders>
              <w:top w:val="nil"/>
              <w:left w:val="nil"/>
              <w:bottom w:val="single" w:sz="4" w:space="0" w:color="auto"/>
              <w:right w:val="single" w:sz="4" w:space="0" w:color="auto"/>
            </w:tcBorders>
            <w:noWrap/>
            <w:vAlign w:val="center"/>
            <w:hideMark/>
          </w:tcPr>
          <w:p w14:paraId="0D73BEBB" w14:textId="77777777" w:rsidR="00BB53CE" w:rsidRPr="009B68AD" w:rsidRDefault="00BB53CE" w:rsidP="00BB53CE">
            <w:pPr>
              <w:jc w:val="center"/>
              <w:rPr>
                <w:rFonts w:ascii="Calibri" w:hAnsi="Calibri" w:cs="Calibri"/>
                <w:color w:val="000000"/>
                <w:sz w:val="18"/>
                <w:szCs w:val="18"/>
                <w:lang w:eastAsia="es-MX"/>
              </w:rPr>
            </w:pPr>
            <w:r w:rsidRPr="009B68AD">
              <w:rPr>
                <w:rFonts w:ascii="Calibri" w:hAnsi="Calibri" w:cs="Calibri"/>
                <w:color w:val="000000"/>
                <w:sz w:val="18"/>
                <w:szCs w:val="18"/>
                <w:lang w:eastAsia="es-MX"/>
              </w:rPr>
              <w:t>Pieza</w:t>
            </w:r>
          </w:p>
        </w:tc>
        <w:tc>
          <w:tcPr>
            <w:tcW w:w="2693" w:type="dxa"/>
            <w:tcBorders>
              <w:top w:val="nil"/>
              <w:left w:val="nil"/>
              <w:bottom w:val="single" w:sz="4" w:space="0" w:color="auto"/>
              <w:right w:val="single" w:sz="4" w:space="0" w:color="auto"/>
            </w:tcBorders>
            <w:noWrap/>
            <w:vAlign w:val="center"/>
            <w:hideMark/>
          </w:tcPr>
          <w:p w14:paraId="2C68B632" w14:textId="540A88A6" w:rsidR="00BB53CE" w:rsidRPr="009B68AD" w:rsidRDefault="00BB53CE" w:rsidP="00BB53CE">
            <w:pPr>
              <w:jc w:val="center"/>
              <w:rPr>
                <w:rFonts w:ascii="Calibri" w:hAnsi="Calibri" w:cs="Calibri"/>
                <w:color w:val="000000"/>
                <w:sz w:val="18"/>
                <w:szCs w:val="18"/>
                <w:lang w:eastAsia="es-MX"/>
              </w:rPr>
            </w:pPr>
            <w:r>
              <w:rPr>
                <w:rFonts w:ascii="Calibri" w:hAnsi="Calibri" w:cs="Calibri"/>
                <w:color w:val="000000"/>
                <w:sz w:val="18"/>
                <w:szCs w:val="18"/>
              </w:rPr>
              <w:t>33</w:t>
            </w:r>
          </w:p>
        </w:tc>
      </w:tr>
      <w:tr w:rsidR="00BB53CE" w:rsidRPr="009B68AD" w14:paraId="60221FB8" w14:textId="77777777" w:rsidTr="001D10C2">
        <w:trPr>
          <w:trHeight w:val="289"/>
        </w:trPr>
        <w:tc>
          <w:tcPr>
            <w:tcW w:w="5594" w:type="dxa"/>
            <w:tcBorders>
              <w:top w:val="single" w:sz="4" w:space="0" w:color="auto"/>
              <w:left w:val="single" w:sz="4" w:space="0" w:color="auto"/>
              <w:bottom w:val="single" w:sz="4" w:space="0" w:color="auto"/>
              <w:right w:val="single" w:sz="4" w:space="0" w:color="000000"/>
            </w:tcBorders>
            <w:vAlign w:val="center"/>
            <w:hideMark/>
          </w:tcPr>
          <w:p w14:paraId="69E57AC3" w14:textId="0E62EF1E" w:rsidR="00BB53CE" w:rsidRPr="009B68AD" w:rsidRDefault="00BB53CE" w:rsidP="001D10C2">
            <w:pPr>
              <w:jc w:val="center"/>
              <w:rPr>
                <w:rFonts w:ascii="Calibri" w:hAnsi="Calibri" w:cs="Calibri"/>
                <w:color w:val="000000"/>
                <w:sz w:val="18"/>
                <w:szCs w:val="18"/>
                <w:lang w:eastAsia="es-MX"/>
              </w:rPr>
            </w:pPr>
            <w:r>
              <w:rPr>
                <w:rFonts w:ascii="Calibri" w:hAnsi="Calibri" w:cs="Calibri"/>
                <w:color w:val="000000"/>
                <w:sz w:val="18"/>
                <w:szCs w:val="18"/>
              </w:rPr>
              <w:t>Talla 38</w:t>
            </w:r>
          </w:p>
        </w:tc>
        <w:tc>
          <w:tcPr>
            <w:tcW w:w="1329" w:type="dxa"/>
            <w:tcBorders>
              <w:top w:val="nil"/>
              <w:left w:val="nil"/>
              <w:bottom w:val="single" w:sz="4" w:space="0" w:color="auto"/>
              <w:right w:val="single" w:sz="4" w:space="0" w:color="auto"/>
            </w:tcBorders>
            <w:noWrap/>
            <w:vAlign w:val="center"/>
            <w:hideMark/>
          </w:tcPr>
          <w:p w14:paraId="23A377B6" w14:textId="77777777" w:rsidR="00BB53CE" w:rsidRPr="009B68AD" w:rsidRDefault="00BB53CE" w:rsidP="00BB53CE">
            <w:pPr>
              <w:jc w:val="center"/>
              <w:rPr>
                <w:rFonts w:ascii="Calibri" w:hAnsi="Calibri" w:cs="Calibri"/>
                <w:color w:val="000000"/>
                <w:sz w:val="18"/>
                <w:szCs w:val="18"/>
                <w:lang w:eastAsia="es-MX"/>
              </w:rPr>
            </w:pPr>
            <w:r w:rsidRPr="009B68AD">
              <w:rPr>
                <w:rFonts w:ascii="Calibri" w:hAnsi="Calibri" w:cs="Calibri"/>
                <w:color w:val="000000"/>
                <w:sz w:val="18"/>
                <w:szCs w:val="18"/>
                <w:lang w:eastAsia="es-MX"/>
              </w:rPr>
              <w:t>Pieza</w:t>
            </w:r>
          </w:p>
        </w:tc>
        <w:tc>
          <w:tcPr>
            <w:tcW w:w="2693" w:type="dxa"/>
            <w:tcBorders>
              <w:top w:val="nil"/>
              <w:left w:val="nil"/>
              <w:bottom w:val="single" w:sz="4" w:space="0" w:color="auto"/>
              <w:right w:val="single" w:sz="4" w:space="0" w:color="auto"/>
            </w:tcBorders>
            <w:noWrap/>
            <w:vAlign w:val="center"/>
            <w:hideMark/>
          </w:tcPr>
          <w:p w14:paraId="51345809" w14:textId="4C68D31B" w:rsidR="00BB53CE" w:rsidRPr="009B68AD" w:rsidRDefault="00BB53CE" w:rsidP="00BB53CE">
            <w:pPr>
              <w:jc w:val="center"/>
              <w:rPr>
                <w:rFonts w:ascii="Calibri" w:hAnsi="Calibri" w:cs="Calibri"/>
                <w:color w:val="000000"/>
                <w:sz w:val="18"/>
                <w:szCs w:val="18"/>
                <w:lang w:eastAsia="es-MX"/>
              </w:rPr>
            </w:pPr>
            <w:r>
              <w:rPr>
                <w:rFonts w:ascii="Calibri" w:hAnsi="Calibri" w:cs="Calibri"/>
                <w:color w:val="000000"/>
                <w:sz w:val="18"/>
                <w:szCs w:val="18"/>
              </w:rPr>
              <w:t>15</w:t>
            </w:r>
          </w:p>
        </w:tc>
      </w:tr>
      <w:tr w:rsidR="00BB53CE" w:rsidRPr="009B68AD" w14:paraId="7D91E477" w14:textId="77777777" w:rsidTr="001D10C2">
        <w:trPr>
          <w:trHeight w:val="289"/>
        </w:trPr>
        <w:tc>
          <w:tcPr>
            <w:tcW w:w="5594" w:type="dxa"/>
            <w:tcBorders>
              <w:top w:val="single" w:sz="4" w:space="0" w:color="auto"/>
              <w:left w:val="single" w:sz="4" w:space="0" w:color="auto"/>
              <w:bottom w:val="single" w:sz="4" w:space="0" w:color="auto"/>
              <w:right w:val="single" w:sz="4" w:space="0" w:color="000000"/>
            </w:tcBorders>
            <w:vAlign w:val="center"/>
            <w:hideMark/>
          </w:tcPr>
          <w:p w14:paraId="1827B681" w14:textId="255CE03F" w:rsidR="00BB53CE" w:rsidRPr="009B68AD" w:rsidRDefault="00BB53CE" w:rsidP="001D10C2">
            <w:pPr>
              <w:jc w:val="center"/>
              <w:rPr>
                <w:rFonts w:ascii="Calibri" w:hAnsi="Calibri" w:cs="Calibri"/>
                <w:color w:val="000000"/>
                <w:sz w:val="18"/>
                <w:szCs w:val="18"/>
                <w:lang w:eastAsia="es-MX"/>
              </w:rPr>
            </w:pPr>
            <w:r>
              <w:rPr>
                <w:rFonts w:ascii="Calibri" w:hAnsi="Calibri" w:cs="Calibri"/>
                <w:color w:val="000000"/>
                <w:sz w:val="18"/>
                <w:szCs w:val="18"/>
              </w:rPr>
              <w:t>Talla 40</w:t>
            </w:r>
          </w:p>
        </w:tc>
        <w:tc>
          <w:tcPr>
            <w:tcW w:w="1329" w:type="dxa"/>
            <w:tcBorders>
              <w:top w:val="nil"/>
              <w:left w:val="nil"/>
              <w:bottom w:val="single" w:sz="4" w:space="0" w:color="auto"/>
              <w:right w:val="single" w:sz="4" w:space="0" w:color="auto"/>
            </w:tcBorders>
            <w:noWrap/>
            <w:vAlign w:val="center"/>
            <w:hideMark/>
          </w:tcPr>
          <w:p w14:paraId="4691327A" w14:textId="77777777" w:rsidR="00BB53CE" w:rsidRPr="009B68AD" w:rsidRDefault="00BB53CE" w:rsidP="00BB53CE">
            <w:pPr>
              <w:jc w:val="center"/>
              <w:rPr>
                <w:rFonts w:ascii="Calibri" w:hAnsi="Calibri" w:cs="Calibri"/>
                <w:color w:val="000000"/>
                <w:sz w:val="18"/>
                <w:szCs w:val="18"/>
                <w:lang w:eastAsia="es-MX"/>
              </w:rPr>
            </w:pPr>
            <w:r w:rsidRPr="009B68AD">
              <w:rPr>
                <w:rFonts w:ascii="Calibri" w:hAnsi="Calibri" w:cs="Calibri"/>
                <w:color w:val="000000"/>
                <w:sz w:val="18"/>
                <w:szCs w:val="18"/>
                <w:lang w:eastAsia="es-MX"/>
              </w:rPr>
              <w:t>Pieza</w:t>
            </w:r>
          </w:p>
        </w:tc>
        <w:tc>
          <w:tcPr>
            <w:tcW w:w="2693" w:type="dxa"/>
            <w:tcBorders>
              <w:top w:val="nil"/>
              <w:left w:val="nil"/>
              <w:bottom w:val="single" w:sz="4" w:space="0" w:color="auto"/>
              <w:right w:val="single" w:sz="4" w:space="0" w:color="auto"/>
            </w:tcBorders>
            <w:noWrap/>
            <w:vAlign w:val="center"/>
            <w:hideMark/>
          </w:tcPr>
          <w:p w14:paraId="4B4A5453" w14:textId="3F64849C" w:rsidR="00BB53CE" w:rsidRPr="009B68AD" w:rsidRDefault="00BB53CE" w:rsidP="00BB53CE">
            <w:pPr>
              <w:jc w:val="center"/>
              <w:rPr>
                <w:rFonts w:ascii="Calibri" w:hAnsi="Calibri" w:cs="Calibri"/>
                <w:color w:val="000000"/>
                <w:sz w:val="18"/>
                <w:szCs w:val="18"/>
                <w:lang w:eastAsia="es-MX"/>
              </w:rPr>
            </w:pPr>
            <w:r>
              <w:rPr>
                <w:rFonts w:ascii="Calibri" w:hAnsi="Calibri" w:cs="Calibri"/>
                <w:color w:val="000000"/>
                <w:sz w:val="18"/>
                <w:szCs w:val="18"/>
              </w:rPr>
              <w:t>4</w:t>
            </w:r>
          </w:p>
        </w:tc>
      </w:tr>
      <w:tr w:rsidR="00BB53CE" w:rsidRPr="009B68AD" w14:paraId="7E07E3B1" w14:textId="77777777" w:rsidTr="001D10C2">
        <w:trPr>
          <w:trHeight w:val="289"/>
        </w:trPr>
        <w:tc>
          <w:tcPr>
            <w:tcW w:w="5594" w:type="dxa"/>
            <w:tcBorders>
              <w:top w:val="single" w:sz="4" w:space="0" w:color="auto"/>
              <w:left w:val="single" w:sz="4" w:space="0" w:color="auto"/>
              <w:bottom w:val="single" w:sz="4" w:space="0" w:color="auto"/>
              <w:right w:val="single" w:sz="4" w:space="0" w:color="000000"/>
            </w:tcBorders>
            <w:vAlign w:val="center"/>
            <w:hideMark/>
          </w:tcPr>
          <w:p w14:paraId="60F6B425" w14:textId="46252ECA" w:rsidR="00BB53CE" w:rsidRPr="009B68AD" w:rsidRDefault="00BB53CE" w:rsidP="001D10C2">
            <w:pPr>
              <w:jc w:val="center"/>
              <w:rPr>
                <w:rFonts w:ascii="Calibri" w:hAnsi="Calibri" w:cs="Calibri"/>
                <w:color w:val="000000"/>
                <w:sz w:val="18"/>
                <w:szCs w:val="18"/>
                <w:lang w:eastAsia="es-MX"/>
              </w:rPr>
            </w:pPr>
            <w:r>
              <w:rPr>
                <w:rFonts w:ascii="Calibri" w:hAnsi="Calibri" w:cs="Calibri"/>
                <w:color w:val="000000"/>
                <w:sz w:val="18"/>
                <w:szCs w:val="18"/>
              </w:rPr>
              <w:t>Talla 42</w:t>
            </w:r>
          </w:p>
        </w:tc>
        <w:tc>
          <w:tcPr>
            <w:tcW w:w="1329" w:type="dxa"/>
            <w:tcBorders>
              <w:top w:val="nil"/>
              <w:left w:val="nil"/>
              <w:bottom w:val="single" w:sz="4" w:space="0" w:color="auto"/>
              <w:right w:val="single" w:sz="4" w:space="0" w:color="auto"/>
            </w:tcBorders>
            <w:noWrap/>
            <w:vAlign w:val="center"/>
            <w:hideMark/>
          </w:tcPr>
          <w:p w14:paraId="7369E6A6" w14:textId="77777777" w:rsidR="00BB53CE" w:rsidRPr="009B68AD" w:rsidRDefault="00BB53CE" w:rsidP="00BB53CE">
            <w:pPr>
              <w:jc w:val="center"/>
              <w:rPr>
                <w:rFonts w:ascii="Calibri" w:hAnsi="Calibri" w:cs="Calibri"/>
                <w:color w:val="000000"/>
                <w:sz w:val="18"/>
                <w:szCs w:val="18"/>
                <w:lang w:eastAsia="es-MX"/>
              </w:rPr>
            </w:pPr>
            <w:r w:rsidRPr="009B68AD">
              <w:rPr>
                <w:rFonts w:ascii="Calibri" w:hAnsi="Calibri" w:cs="Calibri"/>
                <w:color w:val="000000"/>
                <w:sz w:val="18"/>
                <w:szCs w:val="18"/>
                <w:lang w:eastAsia="es-MX"/>
              </w:rPr>
              <w:t>Pieza</w:t>
            </w:r>
          </w:p>
        </w:tc>
        <w:tc>
          <w:tcPr>
            <w:tcW w:w="2693" w:type="dxa"/>
            <w:tcBorders>
              <w:top w:val="nil"/>
              <w:left w:val="nil"/>
              <w:bottom w:val="single" w:sz="4" w:space="0" w:color="auto"/>
              <w:right w:val="single" w:sz="4" w:space="0" w:color="auto"/>
            </w:tcBorders>
            <w:noWrap/>
            <w:vAlign w:val="center"/>
            <w:hideMark/>
          </w:tcPr>
          <w:p w14:paraId="40C26E22" w14:textId="4E0EB73A" w:rsidR="00BB53CE" w:rsidRPr="009B68AD" w:rsidRDefault="00BB53CE" w:rsidP="00BB53CE">
            <w:pPr>
              <w:jc w:val="center"/>
              <w:rPr>
                <w:rFonts w:ascii="Calibri" w:hAnsi="Calibri" w:cs="Calibri"/>
                <w:color w:val="000000"/>
                <w:sz w:val="18"/>
                <w:szCs w:val="18"/>
                <w:lang w:eastAsia="es-MX"/>
              </w:rPr>
            </w:pPr>
            <w:r>
              <w:rPr>
                <w:rFonts w:ascii="Calibri" w:hAnsi="Calibri" w:cs="Calibri"/>
                <w:color w:val="000000"/>
                <w:sz w:val="18"/>
                <w:szCs w:val="18"/>
              </w:rPr>
              <w:t>3</w:t>
            </w:r>
          </w:p>
        </w:tc>
      </w:tr>
      <w:tr w:rsidR="00F54E58" w:rsidRPr="009B68AD" w14:paraId="65631C84" w14:textId="77777777" w:rsidTr="00494F30">
        <w:trPr>
          <w:trHeight w:val="592"/>
        </w:trPr>
        <w:tc>
          <w:tcPr>
            <w:tcW w:w="5594" w:type="dxa"/>
            <w:tcBorders>
              <w:top w:val="single" w:sz="4" w:space="0" w:color="auto"/>
              <w:left w:val="single" w:sz="4" w:space="0" w:color="auto"/>
              <w:bottom w:val="single" w:sz="4" w:space="0" w:color="auto"/>
              <w:right w:val="single" w:sz="4" w:space="0" w:color="000000"/>
            </w:tcBorders>
            <w:vAlign w:val="bottom"/>
            <w:hideMark/>
          </w:tcPr>
          <w:p w14:paraId="311ABFBD" w14:textId="2F4FCA2F" w:rsidR="00F54E58" w:rsidRPr="009B68AD" w:rsidRDefault="00F54E58" w:rsidP="00F54E58">
            <w:pPr>
              <w:jc w:val="both"/>
              <w:rPr>
                <w:rFonts w:ascii="Calibri" w:hAnsi="Calibri" w:cs="Calibri"/>
                <w:color w:val="000000"/>
                <w:sz w:val="18"/>
                <w:szCs w:val="18"/>
                <w:lang w:eastAsia="es-MX"/>
              </w:rPr>
            </w:pPr>
            <w:r>
              <w:rPr>
                <w:rFonts w:ascii="Calibri" w:hAnsi="Calibri" w:cs="Calibri"/>
                <w:color w:val="000000"/>
                <w:sz w:val="18"/>
                <w:szCs w:val="18"/>
              </w:rPr>
              <w:t>Talla Especial 1:  Cuello 51, Hombro 52, Largo de camisa 67, Ancho de pecho 133, ancho de cintura 135, ancho de cadera 136, Largo de manga 63, ancho de puño de la camisa 21, SISA 65.</w:t>
            </w:r>
          </w:p>
        </w:tc>
        <w:tc>
          <w:tcPr>
            <w:tcW w:w="1329" w:type="dxa"/>
            <w:tcBorders>
              <w:top w:val="nil"/>
              <w:left w:val="nil"/>
              <w:bottom w:val="single" w:sz="4" w:space="0" w:color="auto"/>
              <w:right w:val="single" w:sz="4" w:space="0" w:color="auto"/>
            </w:tcBorders>
            <w:noWrap/>
            <w:vAlign w:val="center"/>
            <w:hideMark/>
          </w:tcPr>
          <w:p w14:paraId="6A3A7978" w14:textId="6B9CFD2E" w:rsidR="00F54E58" w:rsidRPr="009B68AD" w:rsidRDefault="00F54E58" w:rsidP="00F54E58">
            <w:pPr>
              <w:jc w:val="center"/>
              <w:rPr>
                <w:rFonts w:ascii="Calibri" w:hAnsi="Calibri" w:cs="Calibri"/>
                <w:color w:val="000000"/>
                <w:sz w:val="18"/>
                <w:szCs w:val="18"/>
                <w:lang w:eastAsia="es-MX"/>
              </w:rPr>
            </w:pPr>
            <w:r>
              <w:rPr>
                <w:rFonts w:ascii="Calibri" w:hAnsi="Calibri" w:cs="Calibri"/>
                <w:color w:val="000000"/>
                <w:sz w:val="18"/>
                <w:szCs w:val="18"/>
              </w:rPr>
              <w:t>Pieza</w:t>
            </w:r>
          </w:p>
        </w:tc>
        <w:tc>
          <w:tcPr>
            <w:tcW w:w="2693" w:type="dxa"/>
            <w:tcBorders>
              <w:top w:val="nil"/>
              <w:left w:val="nil"/>
              <w:bottom w:val="single" w:sz="4" w:space="0" w:color="auto"/>
              <w:right w:val="single" w:sz="4" w:space="0" w:color="auto"/>
            </w:tcBorders>
            <w:noWrap/>
            <w:vAlign w:val="center"/>
            <w:hideMark/>
          </w:tcPr>
          <w:p w14:paraId="6052D931" w14:textId="7C61DEA4" w:rsidR="00F54E58" w:rsidRPr="009B68AD" w:rsidRDefault="00F54E58" w:rsidP="00F54E58">
            <w:pPr>
              <w:jc w:val="center"/>
              <w:rPr>
                <w:rFonts w:ascii="Calibri" w:hAnsi="Calibri" w:cs="Calibri"/>
                <w:color w:val="000000"/>
                <w:sz w:val="18"/>
                <w:szCs w:val="18"/>
                <w:lang w:eastAsia="es-MX"/>
              </w:rPr>
            </w:pPr>
            <w:r>
              <w:rPr>
                <w:rFonts w:ascii="Calibri" w:hAnsi="Calibri" w:cs="Calibri"/>
                <w:color w:val="000000"/>
                <w:sz w:val="18"/>
                <w:szCs w:val="18"/>
              </w:rPr>
              <w:t>2</w:t>
            </w:r>
          </w:p>
        </w:tc>
      </w:tr>
      <w:tr w:rsidR="00F54E58" w:rsidRPr="009B68AD" w14:paraId="6BEB7519" w14:textId="77777777" w:rsidTr="00494F30">
        <w:trPr>
          <w:trHeight w:val="592"/>
        </w:trPr>
        <w:tc>
          <w:tcPr>
            <w:tcW w:w="5594" w:type="dxa"/>
            <w:tcBorders>
              <w:top w:val="single" w:sz="4" w:space="0" w:color="auto"/>
              <w:left w:val="single" w:sz="4" w:space="0" w:color="auto"/>
              <w:bottom w:val="single" w:sz="4" w:space="0" w:color="auto"/>
              <w:right w:val="single" w:sz="4" w:space="0" w:color="000000"/>
            </w:tcBorders>
            <w:vAlign w:val="bottom"/>
          </w:tcPr>
          <w:p w14:paraId="4EA0829F" w14:textId="230C3B4D" w:rsidR="00F54E58" w:rsidRPr="009B68AD" w:rsidRDefault="00F54E58" w:rsidP="00F54E58">
            <w:pPr>
              <w:jc w:val="both"/>
              <w:rPr>
                <w:rFonts w:ascii="Calibri" w:hAnsi="Calibri" w:cs="Calibri"/>
                <w:color w:val="000000"/>
                <w:sz w:val="18"/>
                <w:szCs w:val="18"/>
                <w:lang w:eastAsia="es-MX"/>
              </w:rPr>
            </w:pPr>
            <w:r>
              <w:rPr>
                <w:rFonts w:ascii="Calibri" w:hAnsi="Calibri" w:cs="Calibri"/>
                <w:color w:val="000000"/>
                <w:sz w:val="18"/>
                <w:szCs w:val="18"/>
              </w:rPr>
              <w:t>Talla Especial 2:  Cuello 48, Hombro 49, Largo de camisa 70, Ancho de pecho 122, ancho de cintura 119, ancho de cadera 127, Largo de manga 63, ancho de puño de la camisa 24, SISA 65</w:t>
            </w:r>
          </w:p>
        </w:tc>
        <w:tc>
          <w:tcPr>
            <w:tcW w:w="1329" w:type="dxa"/>
            <w:tcBorders>
              <w:top w:val="nil"/>
              <w:left w:val="nil"/>
              <w:bottom w:val="single" w:sz="4" w:space="0" w:color="auto"/>
              <w:right w:val="single" w:sz="4" w:space="0" w:color="auto"/>
            </w:tcBorders>
            <w:noWrap/>
            <w:vAlign w:val="center"/>
          </w:tcPr>
          <w:p w14:paraId="7EBFECEB" w14:textId="093FAA85" w:rsidR="00F54E58" w:rsidRPr="009B68AD" w:rsidRDefault="00F54E58" w:rsidP="00F54E58">
            <w:pPr>
              <w:jc w:val="center"/>
              <w:rPr>
                <w:rFonts w:ascii="Calibri" w:hAnsi="Calibri" w:cs="Calibri"/>
                <w:color w:val="000000"/>
                <w:sz w:val="18"/>
                <w:szCs w:val="18"/>
                <w:lang w:eastAsia="es-MX"/>
              </w:rPr>
            </w:pPr>
            <w:r>
              <w:rPr>
                <w:rFonts w:ascii="Calibri" w:hAnsi="Calibri" w:cs="Calibri"/>
                <w:color w:val="000000"/>
                <w:sz w:val="18"/>
                <w:szCs w:val="18"/>
              </w:rPr>
              <w:t>Pieza</w:t>
            </w:r>
          </w:p>
        </w:tc>
        <w:tc>
          <w:tcPr>
            <w:tcW w:w="2693" w:type="dxa"/>
            <w:tcBorders>
              <w:top w:val="nil"/>
              <w:left w:val="nil"/>
              <w:bottom w:val="single" w:sz="4" w:space="0" w:color="auto"/>
              <w:right w:val="single" w:sz="4" w:space="0" w:color="auto"/>
            </w:tcBorders>
            <w:noWrap/>
            <w:vAlign w:val="center"/>
          </w:tcPr>
          <w:p w14:paraId="23F0E770" w14:textId="51A73CC7" w:rsidR="00F54E58" w:rsidRPr="009B68AD" w:rsidRDefault="00F54E58" w:rsidP="00F54E58">
            <w:pPr>
              <w:jc w:val="center"/>
              <w:rPr>
                <w:rFonts w:ascii="Calibri" w:hAnsi="Calibri" w:cs="Calibri"/>
                <w:color w:val="000000"/>
                <w:sz w:val="18"/>
                <w:szCs w:val="18"/>
                <w:lang w:eastAsia="es-MX"/>
              </w:rPr>
            </w:pPr>
            <w:r>
              <w:rPr>
                <w:rFonts w:ascii="Calibri" w:hAnsi="Calibri" w:cs="Calibri"/>
                <w:color w:val="000000"/>
                <w:sz w:val="18"/>
                <w:szCs w:val="18"/>
              </w:rPr>
              <w:t>1</w:t>
            </w:r>
          </w:p>
        </w:tc>
      </w:tr>
      <w:tr w:rsidR="00F54E58" w:rsidRPr="009B68AD" w14:paraId="31793D8D" w14:textId="77777777" w:rsidTr="00494F30">
        <w:trPr>
          <w:trHeight w:val="592"/>
        </w:trPr>
        <w:tc>
          <w:tcPr>
            <w:tcW w:w="5594" w:type="dxa"/>
            <w:tcBorders>
              <w:top w:val="single" w:sz="4" w:space="0" w:color="auto"/>
              <w:left w:val="single" w:sz="4" w:space="0" w:color="auto"/>
              <w:bottom w:val="single" w:sz="4" w:space="0" w:color="auto"/>
              <w:right w:val="single" w:sz="4" w:space="0" w:color="000000"/>
            </w:tcBorders>
            <w:vAlign w:val="bottom"/>
          </w:tcPr>
          <w:p w14:paraId="2D21E89F" w14:textId="420A94EE" w:rsidR="00F54E58" w:rsidRPr="009B68AD" w:rsidRDefault="00F54E58" w:rsidP="00F54E58">
            <w:pPr>
              <w:jc w:val="both"/>
              <w:rPr>
                <w:rFonts w:ascii="Calibri" w:hAnsi="Calibri" w:cs="Calibri"/>
                <w:color w:val="000000"/>
                <w:sz w:val="18"/>
                <w:szCs w:val="18"/>
                <w:lang w:eastAsia="es-MX"/>
              </w:rPr>
            </w:pPr>
            <w:r>
              <w:rPr>
                <w:rFonts w:ascii="Calibri" w:hAnsi="Calibri" w:cs="Calibri"/>
                <w:color w:val="000000"/>
                <w:sz w:val="18"/>
                <w:szCs w:val="18"/>
              </w:rPr>
              <w:t>Talla Especial 3:  Cuello 50, Hombro 47, Largo de camisa 66, Ancho de pecho 135, ancho de cintura 128, ancho de cadera 132, Largo de manga 59, ancho de puño de la camisa 27, SISA 66</w:t>
            </w:r>
          </w:p>
        </w:tc>
        <w:tc>
          <w:tcPr>
            <w:tcW w:w="1329" w:type="dxa"/>
            <w:tcBorders>
              <w:top w:val="nil"/>
              <w:left w:val="nil"/>
              <w:bottom w:val="single" w:sz="4" w:space="0" w:color="auto"/>
              <w:right w:val="single" w:sz="4" w:space="0" w:color="auto"/>
            </w:tcBorders>
            <w:noWrap/>
            <w:vAlign w:val="center"/>
          </w:tcPr>
          <w:p w14:paraId="08E5EB7D" w14:textId="682AD741" w:rsidR="00F54E58" w:rsidRPr="009B68AD" w:rsidRDefault="00F54E58" w:rsidP="00F54E58">
            <w:pPr>
              <w:jc w:val="center"/>
              <w:rPr>
                <w:rFonts w:ascii="Calibri" w:hAnsi="Calibri" w:cs="Calibri"/>
                <w:color w:val="000000"/>
                <w:sz w:val="18"/>
                <w:szCs w:val="18"/>
                <w:lang w:eastAsia="es-MX"/>
              </w:rPr>
            </w:pPr>
            <w:r>
              <w:rPr>
                <w:rFonts w:ascii="Calibri" w:hAnsi="Calibri" w:cs="Calibri"/>
                <w:color w:val="000000"/>
                <w:sz w:val="18"/>
                <w:szCs w:val="18"/>
              </w:rPr>
              <w:t>Pieza</w:t>
            </w:r>
          </w:p>
        </w:tc>
        <w:tc>
          <w:tcPr>
            <w:tcW w:w="2693" w:type="dxa"/>
            <w:tcBorders>
              <w:top w:val="nil"/>
              <w:left w:val="nil"/>
              <w:bottom w:val="single" w:sz="4" w:space="0" w:color="auto"/>
              <w:right w:val="single" w:sz="4" w:space="0" w:color="auto"/>
            </w:tcBorders>
            <w:noWrap/>
            <w:vAlign w:val="center"/>
          </w:tcPr>
          <w:p w14:paraId="7787D813" w14:textId="17D37A3C" w:rsidR="00F54E58" w:rsidRPr="009B68AD" w:rsidRDefault="00F54E58" w:rsidP="00F54E58">
            <w:pPr>
              <w:jc w:val="center"/>
              <w:rPr>
                <w:rFonts w:ascii="Calibri" w:hAnsi="Calibri" w:cs="Calibri"/>
                <w:color w:val="000000"/>
                <w:sz w:val="18"/>
                <w:szCs w:val="18"/>
                <w:lang w:eastAsia="es-MX"/>
              </w:rPr>
            </w:pPr>
            <w:r>
              <w:rPr>
                <w:rFonts w:ascii="Calibri" w:hAnsi="Calibri" w:cs="Calibri"/>
                <w:color w:val="000000"/>
                <w:sz w:val="18"/>
                <w:szCs w:val="18"/>
              </w:rPr>
              <w:t>1</w:t>
            </w:r>
          </w:p>
        </w:tc>
      </w:tr>
      <w:tr w:rsidR="00E610DE" w:rsidRPr="009B68AD" w14:paraId="53CE5E56" w14:textId="77777777" w:rsidTr="00F62569">
        <w:trPr>
          <w:trHeight w:val="285"/>
        </w:trPr>
        <w:tc>
          <w:tcPr>
            <w:tcW w:w="5594" w:type="dxa"/>
            <w:tcBorders>
              <w:top w:val="single" w:sz="4" w:space="0" w:color="auto"/>
              <w:left w:val="single" w:sz="4" w:space="0" w:color="auto"/>
              <w:bottom w:val="single" w:sz="4" w:space="0" w:color="auto"/>
              <w:right w:val="single" w:sz="4" w:space="0" w:color="000000"/>
            </w:tcBorders>
            <w:vAlign w:val="center"/>
            <w:hideMark/>
          </w:tcPr>
          <w:p w14:paraId="2649ED7D" w14:textId="77777777" w:rsidR="009B68AD" w:rsidRPr="009B68AD" w:rsidRDefault="009B68AD" w:rsidP="00F62569">
            <w:pPr>
              <w:jc w:val="center"/>
              <w:rPr>
                <w:rFonts w:ascii="Calibri" w:hAnsi="Calibri" w:cs="Calibri"/>
                <w:b/>
                <w:bCs/>
                <w:color w:val="000000"/>
                <w:sz w:val="18"/>
                <w:szCs w:val="18"/>
                <w:lang w:eastAsia="es-MX"/>
              </w:rPr>
            </w:pPr>
            <w:r w:rsidRPr="009B68AD">
              <w:rPr>
                <w:rFonts w:ascii="Calibri" w:hAnsi="Calibri" w:cs="Calibri"/>
                <w:b/>
                <w:bCs/>
                <w:color w:val="000000"/>
                <w:sz w:val="18"/>
                <w:szCs w:val="18"/>
                <w:lang w:eastAsia="es-MX"/>
              </w:rPr>
              <w:t>Blusa casual manga larga total:</w:t>
            </w:r>
          </w:p>
        </w:tc>
        <w:tc>
          <w:tcPr>
            <w:tcW w:w="1329" w:type="dxa"/>
            <w:tcBorders>
              <w:top w:val="nil"/>
              <w:left w:val="nil"/>
              <w:bottom w:val="single" w:sz="4" w:space="0" w:color="auto"/>
              <w:right w:val="single" w:sz="4" w:space="0" w:color="auto"/>
            </w:tcBorders>
            <w:noWrap/>
            <w:vAlign w:val="center"/>
            <w:hideMark/>
          </w:tcPr>
          <w:p w14:paraId="7D289FB6" w14:textId="77777777" w:rsidR="009B68AD" w:rsidRPr="009B68AD" w:rsidRDefault="009B68AD" w:rsidP="00494F30">
            <w:pPr>
              <w:jc w:val="center"/>
              <w:rPr>
                <w:rFonts w:ascii="Calibri" w:hAnsi="Calibri" w:cs="Calibri"/>
                <w:color w:val="000000"/>
                <w:sz w:val="18"/>
                <w:szCs w:val="18"/>
                <w:lang w:eastAsia="es-MX"/>
              </w:rPr>
            </w:pPr>
            <w:r w:rsidRPr="009B68AD">
              <w:rPr>
                <w:rFonts w:ascii="Calibri" w:hAnsi="Calibri" w:cs="Calibri"/>
                <w:color w:val="000000"/>
                <w:sz w:val="18"/>
                <w:szCs w:val="18"/>
                <w:lang w:eastAsia="es-MX"/>
              </w:rPr>
              <w:t> </w:t>
            </w:r>
          </w:p>
        </w:tc>
        <w:tc>
          <w:tcPr>
            <w:tcW w:w="2693" w:type="dxa"/>
            <w:tcBorders>
              <w:top w:val="nil"/>
              <w:left w:val="nil"/>
              <w:bottom w:val="single" w:sz="4" w:space="0" w:color="auto"/>
              <w:right w:val="single" w:sz="4" w:space="0" w:color="auto"/>
            </w:tcBorders>
            <w:shd w:val="clear" w:color="auto" w:fill="FFCCFF"/>
            <w:noWrap/>
            <w:vAlign w:val="center"/>
            <w:hideMark/>
          </w:tcPr>
          <w:p w14:paraId="1A83F803" w14:textId="49FCD5DD" w:rsidR="009B68AD" w:rsidRPr="009B68AD" w:rsidRDefault="00863E22" w:rsidP="00494F30">
            <w:pPr>
              <w:jc w:val="center"/>
              <w:rPr>
                <w:rFonts w:ascii="Calibri" w:hAnsi="Calibri" w:cs="Calibri"/>
                <w:b/>
                <w:bCs/>
                <w:color w:val="000000"/>
                <w:sz w:val="18"/>
                <w:szCs w:val="18"/>
                <w:lang w:eastAsia="es-MX"/>
              </w:rPr>
            </w:pPr>
            <w:r>
              <w:rPr>
                <w:rFonts w:ascii="Calibri" w:hAnsi="Calibri" w:cs="Calibri"/>
                <w:b/>
                <w:bCs/>
                <w:color w:val="000000"/>
                <w:sz w:val="18"/>
                <w:szCs w:val="18"/>
                <w:lang w:eastAsia="es-MX"/>
              </w:rPr>
              <w:t>99</w:t>
            </w:r>
          </w:p>
        </w:tc>
      </w:tr>
    </w:tbl>
    <w:p w14:paraId="08E666E3" w14:textId="1790A436" w:rsidR="00D31B1E" w:rsidRDefault="00D31B1E" w:rsidP="002673F3"/>
    <w:tbl>
      <w:tblPr>
        <w:tblStyle w:val="Tablaconcuadrcula"/>
        <w:tblW w:w="0" w:type="auto"/>
        <w:tblLook w:val="04A0" w:firstRow="1" w:lastRow="0" w:firstColumn="1" w:lastColumn="0" w:noHBand="0" w:noVBand="1"/>
      </w:tblPr>
      <w:tblGrid>
        <w:gridCol w:w="9652"/>
      </w:tblGrid>
      <w:tr w:rsidR="00494F30" w14:paraId="58550140" w14:textId="77777777" w:rsidTr="00494F30">
        <w:tc>
          <w:tcPr>
            <w:tcW w:w="9652" w:type="dxa"/>
            <w:tcBorders>
              <w:top w:val="nil"/>
              <w:left w:val="nil"/>
              <w:bottom w:val="nil"/>
              <w:right w:val="nil"/>
            </w:tcBorders>
            <w:shd w:val="clear" w:color="auto" w:fill="FFCCFF"/>
          </w:tcPr>
          <w:p w14:paraId="53C8C5B1" w14:textId="3101D6FF" w:rsidR="00494F30" w:rsidRPr="00101A86" w:rsidRDefault="00494F30" w:rsidP="00494F30">
            <w:pPr>
              <w:jc w:val="center"/>
              <w:rPr>
                <w:rFonts w:ascii="Arial" w:hAnsi="Arial" w:cs="Arial"/>
                <w:b/>
                <w:bCs/>
              </w:rPr>
            </w:pPr>
            <w:r w:rsidRPr="00101A86">
              <w:rPr>
                <w:rFonts w:ascii="Arial" w:hAnsi="Arial" w:cs="Arial"/>
                <w:b/>
                <w:bCs/>
                <w:sz w:val="32"/>
                <w:szCs w:val="32"/>
              </w:rPr>
              <w:t>T</w:t>
            </w:r>
            <w:r w:rsidR="00101A86">
              <w:rPr>
                <w:rFonts w:ascii="Arial" w:hAnsi="Arial" w:cs="Arial"/>
                <w:b/>
                <w:bCs/>
                <w:sz w:val="32"/>
                <w:szCs w:val="32"/>
              </w:rPr>
              <w:t>allas y cantidades</w:t>
            </w:r>
          </w:p>
        </w:tc>
      </w:tr>
    </w:tbl>
    <w:p w14:paraId="1EE87A6C" w14:textId="77777777" w:rsidR="009B68AD" w:rsidRDefault="00D31B1E">
      <w:r>
        <w:br w:type="page"/>
      </w:r>
    </w:p>
    <w:p w14:paraId="02663696" w14:textId="3035E6EA" w:rsidR="00D31B1E" w:rsidRDefault="00D31B1E"/>
    <w:tbl>
      <w:tblPr>
        <w:tblW w:w="9616" w:type="dxa"/>
        <w:tblCellMar>
          <w:left w:w="70" w:type="dxa"/>
          <w:right w:w="70" w:type="dxa"/>
        </w:tblCellMar>
        <w:tblLook w:val="04A0" w:firstRow="1" w:lastRow="0" w:firstColumn="1" w:lastColumn="0" w:noHBand="0" w:noVBand="1"/>
      </w:tblPr>
      <w:tblGrid>
        <w:gridCol w:w="6458"/>
        <w:gridCol w:w="1316"/>
        <w:gridCol w:w="1842"/>
      </w:tblGrid>
      <w:tr w:rsidR="009B68AD" w:rsidRPr="009B68AD" w14:paraId="1EFE0B16" w14:textId="77777777" w:rsidTr="009B68AD">
        <w:trPr>
          <w:trHeight w:val="285"/>
        </w:trPr>
        <w:tc>
          <w:tcPr>
            <w:tcW w:w="9616" w:type="dxa"/>
            <w:gridSpan w:val="3"/>
            <w:tcBorders>
              <w:top w:val="double" w:sz="6" w:space="0" w:color="auto"/>
              <w:left w:val="double" w:sz="6" w:space="0" w:color="auto"/>
              <w:bottom w:val="single" w:sz="4" w:space="0" w:color="auto"/>
              <w:right w:val="double" w:sz="6" w:space="0" w:color="000000"/>
            </w:tcBorders>
            <w:vAlign w:val="center"/>
            <w:hideMark/>
          </w:tcPr>
          <w:p w14:paraId="3B935A5A" w14:textId="77777777" w:rsidR="009B68AD" w:rsidRPr="009B68AD" w:rsidRDefault="009B68AD" w:rsidP="009B68AD">
            <w:pPr>
              <w:jc w:val="center"/>
              <w:rPr>
                <w:rFonts w:ascii="Arial" w:hAnsi="Arial" w:cs="Arial"/>
                <w:b/>
                <w:bCs/>
                <w:color w:val="000000"/>
                <w:sz w:val="16"/>
                <w:szCs w:val="16"/>
                <w:lang w:eastAsia="es-MX"/>
              </w:rPr>
            </w:pPr>
            <w:r w:rsidRPr="009B68AD">
              <w:rPr>
                <w:rFonts w:ascii="Arial" w:hAnsi="Arial" w:cs="Arial"/>
                <w:b/>
                <w:bCs/>
                <w:color w:val="000000"/>
                <w:sz w:val="16"/>
                <w:szCs w:val="16"/>
                <w:lang w:eastAsia="es-MX"/>
              </w:rPr>
              <w:t>Descripción del artículo</w:t>
            </w:r>
          </w:p>
        </w:tc>
      </w:tr>
      <w:tr w:rsidR="009B68AD" w:rsidRPr="009B68AD" w14:paraId="682775B8" w14:textId="77777777" w:rsidTr="009B68AD">
        <w:trPr>
          <w:trHeight w:val="1730"/>
        </w:trPr>
        <w:tc>
          <w:tcPr>
            <w:tcW w:w="9616" w:type="dxa"/>
            <w:gridSpan w:val="3"/>
            <w:tcBorders>
              <w:top w:val="single" w:sz="4" w:space="0" w:color="auto"/>
              <w:left w:val="single" w:sz="4" w:space="0" w:color="auto"/>
              <w:bottom w:val="single" w:sz="4" w:space="0" w:color="auto"/>
              <w:right w:val="single" w:sz="4" w:space="0" w:color="000000"/>
            </w:tcBorders>
            <w:vAlign w:val="bottom"/>
            <w:hideMark/>
          </w:tcPr>
          <w:p w14:paraId="12FBFD0C" w14:textId="3EFB4A04" w:rsidR="009B68AD" w:rsidRPr="009B68AD" w:rsidRDefault="009B68AD" w:rsidP="00D80A26">
            <w:pPr>
              <w:jc w:val="both"/>
              <w:rPr>
                <w:rFonts w:ascii="Calibri" w:hAnsi="Calibri" w:cs="Calibri"/>
                <w:color w:val="000000"/>
                <w:sz w:val="18"/>
                <w:szCs w:val="18"/>
                <w:lang w:eastAsia="es-MX"/>
              </w:rPr>
            </w:pPr>
            <w:r w:rsidRPr="009B68AD">
              <w:rPr>
                <w:rFonts w:ascii="Calibri" w:hAnsi="Calibri" w:cs="Calibri"/>
                <w:b/>
                <w:bCs/>
                <w:color w:val="000000"/>
                <w:sz w:val="18"/>
                <w:szCs w:val="18"/>
                <w:lang w:eastAsia="es-MX"/>
              </w:rPr>
              <w:t>Blusa casual manga corta</w:t>
            </w:r>
            <w:r w:rsidRPr="009B68AD">
              <w:rPr>
                <w:rFonts w:ascii="Calibri" w:hAnsi="Calibri" w:cs="Calibri"/>
                <w:color w:val="000000"/>
                <w:sz w:val="18"/>
                <w:szCs w:val="18"/>
                <w:lang w:eastAsia="es-MX"/>
              </w:rPr>
              <w:t xml:space="preserve">:  </w:t>
            </w:r>
            <w:r w:rsidR="00D80A26" w:rsidRPr="00D80A26">
              <w:rPr>
                <w:rFonts w:ascii="Calibri" w:hAnsi="Calibri" w:cs="Calibri"/>
                <w:color w:val="000000"/>
                <w:sz w:val="18"/>
                <w:szCs w:val="18"/>
                <w:lang w:eastAsia="es-MX"/>
              </w:rPr>
              <w:t>Lisa en tela 35% algodón y 65% poliéster en color blanco. Corte clásico con silueta, manga corta, orilla en contraste Pantone 233 C en la misma tela de 2.5 cm de ancho. Cuello camisero en contraste Pantone 233 C. Aletilla delantera en contraste Pantone 233 C en la misma tela, con 6 ojales verticales. Aletilla interna en contraste Pantone 233 C con 6 botones en contraste blancos. 1 bolsa de parche en delantera izquierda con copete en contraste Pantone 233 C en la misma tela de 2.5 cm de ancho. Espalda con bata. Pinzas de busto. Pinzas de cintura en delantera y en espalda.</w:t>
            </w:r>
            <w:r w:rsidR="00D80A26">
              <w:rPr>
                <w:rFonts w:ascii="Calibri" w:hAnsi="Calibri" w:cs="Calibri"/>
                <w:color w:val="000000"/>
                <w:sz w:val="18"/>
                <w:szCs w:val="18"/>
                <w:lang w:eastAsia="es-MX"/>
              </w:rPr>
              <w:t xml:space="preserve"> </w:t>
            </w:r>
            <w:r w:rsidR="00D80A26" w:rsidRPr="00D80A26">
              <w:rPr>
                <w:rFonts w:ascii="Calibri" w:hAnsi="Calibri" w:cs="Calibri"/>
                <w:color w:val="000000"/>
                <w:sz w:val="18"/>
                <w:szCs w:val="18"/>
                <w:lang w:eastAsia="es-MX"/>
              </w:rPr>
              <w:t>1 Logotipo del INE bordado en negro y boleta Pantone 233 C a 7.3 cm de ancho por 2.3 cm de alto en delantera izquierda arriba de bolsa de parche.</w:t>
            </w:r>
            <w:r w:rsidR="00D80A26">
              <w:rPr>
                <w:rFonts w:ascii="Calibri" w:hAnsi="Calibri" w:cs="Calibri"/>
                <w:color w:val="000000"/>
                <w:sz w:val="18"/>
                <w:szCs w:val="18"/>
                <w:lang w:eastAsia="es-MX"/>
              </w:rPr>
              <w:t xml:space="preserve"> </w:t>
            </w:r>
            <w:r w:rsidR="00D80A26" w:rsidRPr="00D80A26">
              <w:rPr>
                <w:rFonts w:ascii="Calibri" w:hAnsi="Calibri" w:cs="Calibri"/>
                <w:color w:val="000000"/>
                <w:sz w:val="18"/>
                <w:szCs w:val="18"/>
                <w:lang w:eastAsia="es-MX"/>
              </w:rPr>
              <w:t>2 Logotipo ISO 9001:2015 bordado en negro, aro en Pantone 233 C y texto interior en blanco a 7.3 cm de circunferencia en delantera derecha a nivel del logo INE.</w:t>
            </w:r>
          </w:p>
        </w:tc>
      </w:tr>
      <w:tr w:rsidR="009B68AD" w:rsidRPr="009B68AD" w14:paraId="0D7FB2E1" w14:textId="77777777" w:rsidTr="009B68AD">
        <w:trPr>
          <w:trHeight w:val="252"/>
        </w:trPr>
        <w:tc>
          <w:tcPr>
            <w:tcW w:w="6458" w:type="dxa"/>
            <w:tcBorders>
              <w:top w:val="single" w:sz="4" w:space="0" w:color="auto"/>
              <w:left w:val="single" w:sz="4" w:space="0" w:color="auto"/>
              <w:bottom w:val="single" w:sz="4" w:space="0" w:color="auto"/>
              <w:right w:val="single" w:sz="4" w:space="0" w:color="auto"/>
            </w:tcBorders>
            <w:noWrap/>
            <w:vAlign w:val="center"/>
            <w:hideMark/>
          </w:tcPr>
          <w:p w14:paraId="4CDC152B" w14:textId="77777777" w:rsidR="009B68AD" w:rsidRPr="009B68AD" w:rsidRDefault="009B68AD" w:rsidP="009B68AD">
            <w:pPr>
              <w:jc w:val="center"/>
              <w:rPr>
                <w:rFonts w:ascii="Calibri" w:hAnsi="Calibri" w:cs="Calibri"/>
                <w:b/>
                <w:bCs/>
                <w:color w:val="000000"/>
                <w:sz w:val="18"/>
                <w:szCs w:val="18"/>
                <w:lang w:eastAsia="es-MX"/>
              </w:rPr>
            </w:pPr>
            <w:r w:rsidRPr="009B68AD">
              <w:rPr>
                <w:rFonts w:ascii="Calibri" w:hAnsi="Calibri" w:cs="Calibri"/>
                <w:b/>
                <w:bCs/>
                <w:color w:val="000000"/>
                <w:sz w:val="18"/>
                <w:szCs w:val="18"/>
                <w:lang w:eastAsia="es-MX"/>
              </w:rPr>
              <w:t>Talla</w:t>
            </w:r>
          </w:p>
        </w:tc>
        <w:tc>
          <w:tcPr>
            <w:tcW w:w="1316" w:type="dxa"/>
            <w:tcBorders>
              <w:top w:val="nil"/>
              <w:left w:val="nil"/>
              <w:bottom w:val="single" w:sz="4" w:space="0" w:color="auto"/>
              <w:right w:val="single" w:sz="4" w:space="0" w:color="auto"/>
            </w:tcBorders>
            <w:vAlign w:val="center"/>
            <w:hideMark/>
          </w:tcPr>
          <w:p w14:paraId="32250018" w14:textId="77777777" w:rsidR="009B68AD" w:rsidRPr="009B68AD" w:rsidRDefault="009B68AD" w:rsidP="009B68AD">
            <w:pPr>
              <w:jc w:val="center"/>
              <w:rPr>
                <w:rFonts w:ascii="Calibri" w:hAnsi="Calibri" w:cs="Calibri"/>
                <w:b/>
                <w:bCs/>
                <w:color w:val="000000"/>
                <w:sz w:val="18"/>
                <w:szCs w:val="18"/>
                <w:lang w:eastAsia="es-MX"/>
              </w:rPr>
            </w:pPr>
            <w:r w:rsidRPr="009B68AD">
              <w:rPr>
                <w:rFonts w:ascii="Calibri" w:hAnsi="Calibri" w:cs="Calibri"/>
                <w:b/>
                <w:bCs/>
                <w:color w:val="000000"/>
                <w:sz w:val="18"/>
                <w:szCs w:val="18"/>
                <w:lang w:eastAsia="es-MX"/>
              </w:rPr>
              <w:t>Unidad de medida</w:t>
            </w:r>
          </w:p>
        </w:tc>
        <w:tc>
          <w:tcPr>
            <w:tcW w:w="1842" w:type="dxa"/>
            <w:tcBorders>
              <w:top w:val="nil"/>
              <w:left w:val="nil"/>
              <w:bottom w:val="single" w:sz="4" w:space="0" w:color="auto"/>
              <w:right w:val="single" w:sz="4" w:space="0" w:color="auto"/>
            </w:tcBorders>
            <w:noWrap/>
            <w:vAlign w:val="center"/>
            <w:hideMark/>
          </w:tcPr>
          <w:p w14:paraId="50815AA8" w14:textId="77777777" w:rsidR="009B68AD" w:rsidRPr="009B68AD" w:rsidRDefault="009B68AD" w:rsidP="009B68AD">
            <w:pPr>
              <w:jc w:val="center"/>
              <w:rPr>
                <w:rFonts w:ascii="Calibri" w:hAnsi="Calibri" w:cs="Calibri"/>
                <w:b/>
                <w:bCs/>
                <w:color w:val="000000"/>
                <w:sz w:val="18"/>
                <w:szCs w:val="18"/>
                <w:lang w:eastAsia="es-MX"/>
              </w:rPr>
            </w:pPr>
            <w:r w:rsidRPr="009B68AD">
              <w:rPr>
                <w:rFonts w:ascii="Calibri" w:hAnsi="Calibri" w:cs="Calibri"/>
                <w:b/>
                <w:bCs/>
                <w:color w:val="000000"/>
                <w:sz w:val="18"/>
                <w:szCs w:val="18"/>
                <w:lang w:eastAsia="es-MX"/>
              </w:rPr>
              <w:t>Cantidad Solicitada</w:t>
            </w:r>
          </w:p>
        </w:tc>
      </w:tr>
      <w:tr w:rsidR="004866B1" w:rsidRPr="009B68AD" w14:paraId="6A1B881B" w14:textId="77777777" w:rsidTr="001D10C2">
        <w:trPr>
          <w:trHeight w:val="300"/>
        </w:trPr>
        <w:tc>
          <w:tcPr>
            <w:tcW w:w="6458" w:type="dxa"/>
            <w:tcBorders>
              <w:top w:val="single" w:sz="4" w:space="0" w:color="auto"/>
              <w:left w:val="single" w:sz="4" w:space="0" w:color="auto"/>
              <w:bottom w:val="single" w:sz="4" w:space="0" w:color="auto"/>
              <w:right w:val="single" w:sz="4" w:space="0" w:color="000000"/>
            </w:tcBorders>
            <w:vAlign w:val="center"/>
            <w:hideMark/>
          </w:tcPr>
          <w:p w14:paraId="76FE1F07" w14:textId="7D9B586A" w:rsidR="004866B1" w:rsidRPr="009B68AD" w:rsidRDefault="004866B1" w:rsidP="001D10C2">
            <w:pPr>
              <w:jc w:val="center"/>
              <w:rPr>
                <w:rFonts w:ascii="Calibri" w:hAnsi="Calibri" w:cs="Calibri"/>
                <w:color w:val="000000"/>
                <w:sz w:val="18"/>
                <w:szCs w:val="18"/>
                <w:lang w:eastAsia="es-MX"/>
              </w:rPr>
            </w:pPr>
            <w:r>
              <w:rPr>
                <w:rFonts w:ascii="Calibri" w:hAnsi="Calibri" w:cs="Calibri"/>
                <w:color w:val="000000"/>
                <w:sz w:val="18"/>
                <w:szCs w:val="18"/>
              </w:rPr>
              <w:t>Talla 28</w:t>
            </w:r>
          </w:p>
        </w:tc>
        <w:tc>
          <w:tcPr>
            <w:tcW w:w="1316" w:type="dxa"/>
            <w:tcBorders>
              <w:top w:val="nil"/>
              <w:left w:val="nil"/>
              <w:bottom w:val="single" w:sz="4" w:space="0" w:color="auto"/>
              <w:right w:val="single" w:sz="4" w:space="0" w:color="auto"/>
            </w:tcBorders>
            <w:noWrap/>
            <w:vAlign w:val="center"/>
            <w:hideMark/>
          </w:tcPr>
          <w:p w14:paraId="0DF93FB7" w14:textId="77777777" w:rsidR="004866B1" w:rsidRPr="009B68AD" w:rsidRDefault="004866B1" w:rsidP="001D10C2">
            <w:pPr>
              <w:jc w:val="center"/>
              <w:rPr>
                <w:rFonts w:ascii="Calibri" w:hAnsi="Calibri" w:cs="Calibri"/>
                <w:color w:val="000000"/>
                <w:sz w:val="18"/>
                <w:szCs w:val="18"/>
                <w:lang w:eastAsia="es-MX"/>
              </w:rPr>
            </w:pPr>
            <w:r w:rsidRPr="009B68AD">
              <w:rPr>
                <w:rFonts w:ascii="Calibri" w:hAnsi="Calibri" w:cs="Calibri"/>
                <w:color w:val="000000"/>
                <w:sz w:val="18"/>
                <w:szCs w:val="18"/>
                <w:lang w:eastAsia="es-MX"/>
              </w:rPr>
              <w:t>Pieza</w:t>
            </w:r>
          </w:p>
        </w:tc>
        <w:tc>
          <w:tcPr>
            <w:tcW w:w="1842" w:type="dxa"/>
            <w:tcBorders>
              <w:top w:val="nil"/>
              <w:left w:val="nil"/>
              <w:bottom w:val="single" w:sz="4" w:space="0" w:color="auto"/>
              <w:right w:val="single" w:sz="4" w:space="0" w:color="auto"/>
            </w:tcBorders>
            <w:noWrap/>
            <w:vAlign w:val="center"/>
            <w:hideMark/>
          </w:tcPr>
          <w:p w14:paraId="2E0DFFD0" w14:textId="6A0FAC17" w:rsidR="004866B1" w:rsidRPr="009B68AD" w:rsidRDefault="004866B1" w:rsidP="001D10C2">
            <w:pPr>
              <w:jc w:val="center"/>
              <w:rPr>
                <w:rFonts w:ascii="Calibri" w:hAnsi="Calibri" w:cs="Calibri"/>
                <w:color w:val="000000"/>
                <w:sz w:val="18"/>
                <w:szCs w:val="18"/>
                <w:lang w:eastAsia="es-MX"/>
              </w:rPr>
            </w:pPr>
            <w:r>
              <w:rPr>
                <w:rFonts w:ascii="Calibri" w:hAnsi="Calibri" w:cs="Calibri"/>
                <w:color w:val="000000"/>
                <w:sz w:val="18"/>
                <w:szCs w:val="18"/>
              </w:rPr>
              <w:t>5</w:t>
            </w:r>
          </w:p>
        </w:tc>
      </w:tr>
      <w:tr w:rsidR="004866B1" w:rsidRPr="009B68AD" w14:paraId="213FA3C1" w14:textId="77777777" w:rsidTr="001D10C2">
        <w:trPr>
          <w:trHeight w:val="300"/>
        </w:trPr>
        <w:tc>
          <w:tcPr>
            <w:tcW w:w="6458" w:type="dxa"/>
            <w:tcBorders>
              <w:top w:val="single" w:sz="4" w:space="0" w:color="auto"/>
              <w:left w:val="single" w:sz="4" w:space="0" w:color="auto"/>
              <w:bottom w:val="single" w:sz="4" w:space="0" w:color="auto"/>
              <w:right w:val="single" w:sz="4" w:space="0" w:color="000000"/>
            </w:tcBorders>
            <w:vAlign w:val="center"/>
            <w:hideMark/>
          </w:tcPr>
          <w:p w14:paraId="3D4160D4" w14:textId="32288C36" w:rsidR="004866B1" w:rsidRPr="009B68AD" w:rsidRDefault="004866B1" w:rsidP="001D10C2">
            <w:pPr>
              <w:jc w:val="center"/>
              <w:rPr>
                <w:rFonts w:ascii="Calibri" w:hAnsi="Calibri" w:cs="Calibri"/>
                <w:color w:val="000000"/>
                <w:sz w:val="18"/>
                <w:szCs w:val="18"/>
                <w:lang w:eastAsia="es-MX"/>
              </w:rPr>
            </w:pPr>
            <w:r>
              <w:rPr>
                <w:rFonts w:ascii="Calibri" w:hAnsi="Calibri" w:cs="Calibri"/>
                <w:color w:val="000000"/>
                <w:sz w:val="18"/>
                <w:szCs w:val="18"/>
              </w:rPr>
              <w:t>Talla 32</w:t>
            </w:r>
          </w:p>
        </w:tc>
        <w:tc>
          <w:tcPr>
            <w:tcW w:w="1316" w:type="dxa"/>
            <w:tcBorders>
              <w:top w:val="nil"/>
              <w:left w:val="nil"/>
              <w:bottom w:val="single" w:sz="4" w:space="0" w:color="auto"/>
              <w:right w:val="single" w:sz="4" w:space="0" w:color="auto"/>
            </w:tcBorders>
            <w:noWrap/>
            <w:vAlign w:val="center"/>
            <w:hideMark/>
          </w:tcPr>
          <w:p w14:paraId="102C89DF" w14:textId="77777777" w:rsidR="004866B1" w:rsidRPr="009B68AD" w:rsidRDefault="004866B1" w:rsidP="001D10C2">
            <w:pPr>
              <w:jc w:val="center"/>
              <w:rPr>
                <w:rFonts w:ascii="Calibri" w:hAnsi="Calibri" w:cs="Calibri"/>
                <w:color w:val="000000"/>
                <w:sz w:val="18"/>
                <w:szCs w:val="18"/>
                <w:lang w:eastAsia="es-MX"/>
              </w:rPr>
            </w:pPr>
            <w:r w:rsidRPr="009B68AD">
              <w:rPr>
                <w:rFonts w:ascii="Calibri" w:hAnsi="Calibri" w:cs="Calibri"/>
                <w:color w:val="000000"/>
                <w:sz w:val="18"/>
                <w:szCs w:val="18"/>
                <w:lang w:eastAsia="es-MX"/>
              </w:rPr>
              <w:t>Pieza</w:t>
            </w:r>
          </w:p>
        </w:tc>
        <w:tc>
          <w:tcPr>
            <w:tcW w:w="1842" w:type="dxa"/>
            <w:tcBorders>
              <w:top w:val="nil"/>
              <w:left w:val="nil"/>
              <w:bottom w:val="single" w:sz="4" w:space="0" w:color="auto"/>
              <w:right w:val="single" w:sz="4" w:space="0" w:color="auto"/>
            </w:tcBorders>
            <w:noWrap/>
            <w:vAlign w:val="center"/>
            <w:hideMark/>
          </w:tcPr>
          <w:p w14:paraId="17B1F639" w14:textId="083010BA" w:rsidR="004866B1" w:rsidRPr="009B68AD" w:rsidRDefault="004866B1" w:rsidP="001D10C2">
            <w:pPr>
              <w:jc w:val="center"/>
              <w:rPr>
                <w:rFonts w:ascii="Calibri" w:hAnsi="Calibri" w:cs="Calibri"/>
                <w:color w:val="000000"/>
                <w:sz w:val="18"/>
                <w:szCs w:val="18"/>
                <w:lang w:eastAsia="es-MX"/>
              </w:rPr>
            </w:pPr>
            <w:r>
              <w:rPr>
                <w:rFonts w:ascii="Calibri" w:hAnsi="Calibri" w:cs="Calibri"/>
                <w:color w:val="000000"/>
                <w:sz w:val="18"/>
                <w:szCs w:val="18"/>
              </w:rPr>
              <w:t>19</w:t>
            </w:r>
          </w:p>
        </w:tc>
      </w:tr>
      <w:tr w:rsidR="004866B1" w:rsidRPr="009B68AD" w14:paraId="7FEEB255" w14:textId="77777777" w:rsidTr="001D10C2">
        <w:trPr>
          <w:trHeight w:val="300"/>
        </w:trPr>
        <w:tc>
          <w:tcPr>
            <w:tcW w:w="6458" w:type="dxa"/>
            <w:tcBorders>
              <w:top w:val="single" w:sz="4" w:space="0" w:color="auto"/>
              <w:left w:val="single" w:sz="4" w:space="0" w:color="auto"/>
              <w:bottom w:val="single" w:sz="4" w:space="0" w:color="auto"/>
              <w:right w:val="single" w:sz="4" w:space="0" w:color="000000"/>
            </w:tcBorders>
            <w:vAlign w:val="center"/>
            <w:hideMark/>
          </w:tcPr>
          <w:p w14:paraId="2179DBB0" w14:textId="51A67F34" w:rsidR="004866B1" w:rsidRPr="009B68AD" w:rsidRDefault="004866B1" w:rsidP="001D10C2">
            <w:pPr>
              <w:jc w:val="center"/>
              <w:rPr>
                <w:rFonts w:ascii="Calibri" w:hAnsi="Calibri" w:cs="Calibri"/>
                <w:color w:val="000000"/>
                <w:sz w:val="18"/>
                <w:szCs w:val="18"/>
                <w:lang w:eastAsia="es-MX"/>
              </w:rPr>
            </w:pPr>
            <w:r>
              <w:rPr>
                <w:rFonts w:ascii="Calibri" w:hAnsi="Calibri" w:cs="Calibri"/>
                <w:color w:val="000000"/>
                <w:sz w:val="18"/>
                <w:szCs w:val="18"/>
              </w:rPr>
              <w:t>Talla 34</w:t>
            </w:r>
          </w:p>
        </w:tc>
        <w:tc>
          <w:tcPr>
            <w:tcW w:w="1316" w:type="dxa"/>
            <w:tcBorders>
              <w:top w:val="nil"/>
              <w:left w:val="nil"/>
              <w:bottom w:val="single" w:sz="4" w:space="0" w:color="auto"/>
              <w:right w:val="single" w:sz="4" w:space="0" w:color="auto"/>
            </w:tcBorders>
            <w:noWrap/>
            <w:vAlign w:val="center"/>
            <w:hideMark/>
          </w:tcPr>
          <w:p w14:paraId="5AEDA7BB" w14:textId="77777777" w:rsidR="004866B1" w:rsidRPr="009B68AD" w:rsidRDefault="004866B1" w:rsidP="001D10C2">
            <w:pPr>
              <w:jc w:val="center"/>
              <w:rPr>
                <w:rFonts w:ascii="Calibri" w:hAnsi="Calibri" w:cs="Calibri"/>
                <w:color w:val="000000"/>
                <w:sz w:val="18"/>
                <w:szCs w:val="18"/>
                <w:lang w:eastAsia="es-MX"/>
              </w:rPr>
            </w:pPr>
            <w:r w:rsidRPr="009B68AD">
              <w:rPr>
                <w:rFonts w:ascii="Calibri" w:hAnsi="Calibri" w:cs="Calibri"/>
                <w:color w:val="000000"/>
                <w:sz w:val="18"/>
                <w:szCs w:val="18"/>
                <w:lang w:eastAsia="es-MX"/>
              </w:rPr>
              <w:t>Pieza</w:t>
            </w:r>
          </w:p>
        </w:tc>
        <w:tc>
          <w:tcPr>
            <w:tcW w:w="1842" w:type="dxa"/>
            <w:tcBorders>
              <w:top w:val="nil"/>
              <w:left w:val="nil"/>
              <w:bottom w:val="single" w:sz="4" w:space="0" w:color="auto"/>
              <w:right w:val="single" w:sz="4" w:space="0" w:color="auto"/>
            </w:tcBorders>
            <w:noWrap/>
            <w:vAlign w:val="center"/>
            <w:hideMark/>
          </w:tcPr>
          <w:p w14:paraId="6A48A4FF" w14:textId="58A34F99" w:rsidR="004866B1" w:rsidRPr="009B68AD" w:rsidRDefault="004866B1" w:rsidP="001D10C2">
            <w:pPr>
              <w:jc w:val="center"/>
              <w:rPr>
                <w:rFonts w:ascii="Calibri" w:hAnsi="Calibri" w:cs="Calibri"/>
                <w:color w:val="000000"/>
                <w:sz w:val="18"/>
                <w:szCs w:val="18"/>
                <w:lang w:eastAsia="es-MX"/>
              </w:rPr>
            </w:pPr>
            <w:r>
              <w:rPr>
                <w:rFonts w:ascii="Calibri" w:hAnsi="Calibri" w:cs="Calibri"/>
                <w:color w:val="000000"/>
                <w:sz w:val="18"/>
                <w:szCs w:val="18"/>
              </w:rPr>
              <w:t>35</w:t>
            </w:r>
          </w:p>
        </w:tc>
      </w:tr>
      <w:tr w:rsidR="004866B1" w:rsidRPr="009B68AD" w14:paraId="0B17D076" w14:textId="77777777" w:rsidTr="00BC6D92">
        <w:trPr>
          <w:trHeight w:val="285"/>
        </w:trPr>
        <w:tc>
          <w:tcPr>
            <w:tcW w:w="6458" w:type="dxa"/>
            <w:tcBorders>
              <w:top w:val="single" w:sz="4" w:space="0" w:color="auto"/>
              <w:left w:val="single" w:sz="4" w:space="0" w:color="auto"/>
              <w:bottom w:val="single" w:sz="4" w:space="0" w:color="auto"/>
              <w:right w:val="single" w:sz="4" w:space="0" w:color="000000"/>
            </w:tcBorders>
            <w:vAlign w:val="center"/>
            <w:hideMark/>
          </w:tcPr>
          <w:p w14:paraId="033C7612" w14:textId="4A5D8407" w:rsidR="004866B1" w:rsidRPr="009B68AD" w:rsidRDefault="004866B1" w:rsidP="001D10C2">
            <w:pPr>
              <w:jc w:val="center"/>
              <w:rPr>
                <w:rFonts w:ascii="Calibri" w:hAnsi="Calibri" w:cs="Calibri"/>
                <w:color w:val="000000"/>
                <w:sz w:val="18"/>
                <w:szCs w:val="18"/>
                <w:lang w:eastAsia="es-MX"/>
              </w:rPr>
            </w:pPr>
            <w:r>
              <w:rPr>
                <w:rFonts w:ascii="Calibri" w:hAnsi="Calibri" w:cs="Calibri"/>
                <w:color w:val="000000"/>
                <w:sz w:val="18"/>
                <w:szCs w:val="18"/>
              </w:rPr>
              <w:t>Talla 36</w:t>
            </w:r>
          </w:p>
        </w:tc>
        <w:tc>
          <w:tcPr>
            <w:tcW w:w="1316" w:type="dxa"/>
            <w:tcBorders>
              <w:top w:val="nil"/>
              <w:left w:val="nil"/>
              <w:bottom w:val="single" w:sz="4" w:space="0" w:color="auto"/>
              <w:right w:val="single" w:sz="4" w:space="0" w:color="auto"/>
            </w:tcBorders>
            <w:noWrap/>
            <w:vAlign w:val="center"/>
            <w:hideMark/>
          </w:tcPr>
          <w:p w14:paraId="418A4883" w14:textId="77777777" w:rsidR="004866B1" w:rsidRPr="009B68AD" w:rsidRDefault="004866B1" w:rsidP="001D10C2">
            <w:pPr>
              <w:jc w:val="center"/>
              <w:rPr>
                <w:rFonts w:ascii="Calibri" w:hAnsi="Calibri" w:cs="Calibri"/>
                <w:color w:val="000000"/>
                <w:sz w:val="18"/>
                <w:szCs w:val="18"/>
                <w:lang w:eastAsia="es-MX"/>
              </w:rPr>
            </w:pPr>
            <w:r w:rsidRPr="009B68AD">
              <w:rPr>
                <w:rFonts w:ascii="Calibri" w:hAnsi="Calibri" w:cs="Calibri"/>
                <w:color w:val="000000"/>
                <w:sz w:val="18"/>
                <w:szCs w:val="18"/>
                <w:lang w:eastAsia="es-MX"/>
              </w:rPr>
              <w:t>Pieza</w:t>
            </w:r>
          </w:p>
        </w:tc>
        <w:tc>
          <w:tcPr>
            <w:tcW w:w="1842" w:type="dxa"/>
            <w:tcBorders>
              <w:top w:val="nil"/>
              <w:left w:val="nil"/>
              <w:bottom w:val="single" w:sz="4" w:space="0" w:color="auto"/>
              <w:right w:val="single" w:sz="4" w:space="0" w:color="auto"/>
            </w:tcBorders>
            <w:noWrap/>
            <w:vAlign w:val="center"/>
            <w:hideMark/>
          </w:tcPr>
          <w:p w14:paraId="710C975D" w14:textId="63EFB359" w:rsidR="004866B1" w:rsidRPr="009B68AD" w:rsidRDefault="004866B1" w:rsidP="001D10C2">
            <w:pPr>
              <w:jc w:val="center"/>
              <w:rPr>
                <w:rFonts w:ascii="Calibri" w:hAnsi="Calibri" w:cs="Calibri"/>
                <w:color w:val="000000"/>
                <w:sz w:val="18"/>
                <w:szCs w:val="18"/>
                <w:lang w:eastAsia="es-MX"/>
              </w:rPr>
            </w:pPr>
            <w:r>
              <w:rPr>
                <w:rFonts w:ascii="Calibri" w:hAnsi="Calibri" w:cs="Calibri"/>
                <w:color w:val="000000"/>
                <w:sz w:val="18"/>
                <w:szCs w:val="18"/>
              </w:rPr>
              <w:t>48</w:t>
            </w:r>
          </w:p>
        </w:tc>
      </w:tr>
      <w:tr w:rsidR="004866B1" w:rsidRPr="009B68AD" w14:paraId="3B6A3C43" w14:textId="77777777" w:rsidTr="001D10C2">
        <w:trPr>
          <w:trHeight w:val="318"/>
        </w:trPr>
        <w:tc>
          <w:tcPr>
            <w:tcW w:w="6458" w:type="dxa"/>
            <w:tcBorders>
              <w:top w:val="single" w:sz="4" w:space="0" w:color="auto"/>
              <w:left w:val="single" w:sz="4" w:space="0" w:color="auto"/>
              <w:bottom w:val="single" w:sz="4" w:space="0" w:color="auto"/>
              <w:right w:val="single" w:sz="4" w:space="0" w:color="000000"/>
            </w:tcBorders>
            <w:vAlign w:val="center"/>
            <w:hideMark/>
          </w:tcPr>
          <w:p w14:paraId="2BA4F425" w14:textId="6A29A7E4" w:rsidR="004866B1" w:rsidRPr="009B68AD" w:rsidRDefault="004866B1" w:rsidP="001D10C2">
            <w:pPr>
              <w:jc w:val="center"/>
              <w:rPr>
                <w:rFonts w:ascii="Calibri" w:hAnsi="Calibri" w:cs="Calibri"/>
                <w:color w:val="000000"/>
                <w:sz w:val="18"/>
                <w:szCs w:val="18"/>
                <w:lang w:eastAsia="es-MX"/>
              </w:rPr>
            </w:pPr>
            <w:r>
              <w:rPr>
                <w:rFonts w:ascii="Calibri" w:hAnsi="Calibri" w:cs="Calibri"/>
                <w:color w:val="000000"/>
                <w:sz w:val="18"/>
                <w:szCs w:val="18"/>
              </w:rPr>
              <w:t>Talla 38</w:t>
            </w:r>
          </w:p>
        </w:tc>
        <w:tc>
          <w:tcPr>
            <w:tcW w:w="1316" w:type="dxa"/>
            <w:tcBorders>
              <w:top w:val="nil"/>
              <w:left w:val="nil"/>
              <w:bottom w:val="single" w:sz="4" w:space="0" w:color="auto"/>
              <w:right w:val="single" w:sz="4" w:space="0" w:color="auto"/>
            </w:tcBorders>
            <w:noWrap/>
            <w:vAlign w:val="center"/>
            <w:hideMark/>
          </w:tcPr>
          <w:p w14:paraId="7236E889" w14:textId="77777777" w:rsidR="004866B1" w:rsidRPr="009B68AD" w:rsidRDefault="004866B1" w:rsidP="001D10C2">
            <w:pPr>
              <w:jc w:val="center"/>
              <w:rPr>
                <w:rFonts w:ascii="Calibri" w:hAnsi="Calibri" w:cs="Calibri"/>
                <w:color w:val="000000"/>
                <w:sz w:val="18"/>
                <w:szCs w:val="18"/>
                <w:lang w:eastAsia="es-MX"/>
              </w:rPr>
            </w:pPr>
            <w:r w:rsidRPr="009B68AD">
              <w:rPr>
                <w:rFonts w:ascii="Calibri" w:hAnsi="Calibri" w:cs="Calibri"/>
                <w:color w:val="000000"/>
                <w:sz w:val="18"/>
                <w:szCs w:val="18"/>
                <w:lang w:eastAsia="es-MX"/>
              </w:rPr>
              <w:t>Pieza</w:t>
            </w:r>
          </w:p>
        </w:tc>
        <w:tc>
          <w:tcPr>
            <w:tcW w:w="1842" w:type="dxa"/>
            <w:tcBorders>
              <w:top w:val="nil"/>
              <w:left w:val="nil"/>
              <w:bottom w:val="single" w:sz="4" w:space="0" w:color="auto"/>
              <w:right w:val="single" w:sz="4" w:space="0" w:color="auto"/>
            </w:tcBorders>
            <w:noWrap/>
            <w:vAlign w:val="center"/>
            <w:hideMark/>
          </w:tcPr>
          <w:p w14:paraId="3F83B958" w14:textId="5689712F" w:rsidR="004866B1" w:rsidRPr="009B68AD" w:rsidRDefault="004866B1" w:rsidP="001D10C2">
            <w:pPr>
              <w:jc w:val="center"/>
              <w:rPr>
                <w:rFonts w:ascii="Calibri" w:hAnsi="Calibri" w:cs="Calibri"/>
                <w:color w:val="000000"/>
                <w:sz w:val="18"/>
                <w:szCs w:val="18"/>
                <w:lang w:eastAsia="es-MX"/>
              </w:rPr>
            </w:pPr>
            <w:r>
              <w:rPr>
                <w:rFonts w:ascii="Calibri" w:hAnsi="Calibri" w:cs="Calibri"/>
                <w:color w:val="000000"/>
                <w:sz w:val="18"/>
                <w:szCs w:val="18"/>
              </w:rPr>
              <w:t>30</w:t>
            </w:r>
          </w:p>
        </w:tc>
      </w:tr>
      <w:tr w:rsidR="004866B1" w:rsidRPr="009B68AD" w14:paraId="295D2405" w14:textId="77777777" w:rsidTr="001D10C2">
        <w:trPr>
          <w:trHeight w:val="285"/>
        </w:trPr>
        <w:tc>
          <w:tcPr>
            <w:tcW w:w="6458" w:type="dxa"/>
            <w:tcBorders>
              <w:top w:val="single" w:sz="4" w:space="0" w:color="auto"/>
              <w:left w:val="single" w:sz="4" w:space="0" w:color="auto"/>
              <w:bottom w:val="single" w:sz="4" w:space="0" w:color="auto"/>
              <w:right w:val="single" w:sz="4" w:space="0" w:color="000000"/>
            </w:tcBorders>
            <w:vAlign w:val="center"/>
            <w:hideMark/>
          </w:tcPr>
          <w:p w14:paraId="7596A144" w14:textId="2CE5ACD3" w:rsidR="004866B1" w:rsidRPr="009B68AD" w:rsidRDefault="004866B1" w:rsidP="001D10C2">
            <w:pPr>
              <w:jc w:val="center"/>
              <w:rPr>
                <w:rFonts w:ascii="Calibri" w:hAnsi="Calibri" w:cs="Calibri"/>
                <w:color w:val="000000"/>
                <w:sz w:val="18"/>
                <w:szCs w:val="18"/>
                <w:lang w:eastAsia="es-MX"/>
              </w:rPr>
            </w:pPr>
            <w:r>
              <w:rPr>
                <w:rFonts w:ascii="Calibri" w:hAnsi="Calibri" w:cs="Calibri"/>
                <w:color w:val="000000"/>
                <w:sz w:val="18"/>
                <w:szCs w:val="18"/>
              </w:rPr>
              <w:t>Talla 40</w:t>
            </w:r>
          </w:p>
        </w:tc>
        <w:tc>
          <w:tcPr>
            <w:tcW w:w="1316" w:type="dxa"/>
            <w:tcBorders>
              <w:top w:val="nil"/>
              <w:left w:val="nil"/>
              <w:bottom w:val="single" w:sz="4" w:space="0" w:color="auto"/>
              <w:right w:val="single" w:sz="4" w:space="0" w:color="auto"/>
            </w:tcBorders>
            <w:noWrap/>
            <w:vAlign w:val="center"/>
            <w:hideMark/>
          </w:tcPr>
          <w:p w14:paraId="2EB5A01F" w14:textId="77777777" w:rsidR="004866B1" w:rsidRPr="009B68AD" w:rsidRDefault="004866B1" w:rsidP="001D10C2">
            <w:pPr>
              <w:jc w:val="center"/>
              <w:rPr>
                <w:rFonts w:ascii="Calibri" w:hAnsi="Calibri" w:cs="Calibri"/>
                <w:color w:val="000000"/>
                <w:sz w:val="18"/>
                <w:szCs w:val="18"/>
                <w:lang w:eastAsia="es-MX"/>
              </w:rPr>
            </w:pPr>
            <w:r w:rsidRPr="009B68AD">
              <w:rPr>
                <w:rFonts w:ascii="Calibri" w:hAnsi="Calibri" w:cs="Calibri"/>
                <w:color w:val="000000"/>
                <w:sz w:val="18"/>
                <w:szCs w:val="18"/>
                <w:lang w:eastAsia="es-MX"/>
              </w:rPr>
              <w:t>Pieza</w:t>
            </w:r>
          </w:p>
        </w:tc>
        <w:tc>
          <w:tcPr>
            <w:tcW w:w="1842" w:type="dxa"/>
            <w:tcBorders>
              <w:top w:val="nil"/>
              <w:left w:val="nil"/>
              <w:bottom w:val="single" w:sz="4" w:space="0" w:color="auto"/>
              <w:right w:val="single" w:sz="4" w:space="0" w:color="auto"/>
            </w:tcBorders>
            <w:noWrap/>
            <w:vAlign w:val="center"/>
            <w:hideMark/>
          </w:tcPr>
          <w:p w14:paraId="08CC86D4" w14:textId="1FF1602A" w:rsidR="004866B1" w:rsidRPr="009B68AD" w:rsidRDefault="004866B1" w:rsidP="001D10C2">
            <w:pPr>
              <w:jc w:val="center"/>
              <w:rPr>
                <w:rFonts w:ascii="Calibri" w:hAnsi="Calibri" w:cs="Calibri"/>
                <w:color w:val="000000"/>
                <w:sz w:val="18"/>
                <w:szCs w:val="18"/>
                <w:lang w:eastAsia="es-MX"/>
              </w:rPr>
            </w:pPr>
            <w:r>
              <w:rPr>
                <w:rFonts w:ascii="Calibri" w:hAnsi="Calibri" w:cs="Calibri"/>
                <w:color w:val="000000"/>
                <w:sz w:val="18"/>
                <w:szCs w:val="18"/>
              </w:rPr>
              <w:t>8</w:t>
            </w:r>
          </w:p>
        </w:tc>
      </w:tr>
      <w:tr w:rsidR="004866B1" w:rsidRPr="009B68AD" w14:paraId="63E1AA63" w14:textId="77777777" w:rsidTr="001D10C2">
        <w:trPr>
          <w:trHeight w:val="300"/>
        </w:trPr>
        <w:tc>
          <w:tcPr>
            <w:tcW w:w="6458" w:type="dxa"/>
            <w:tcBorders>
              <w:top w:val="single" w:sz="4" w:space="0" w:color="auto"/>
              <w:left w:val="single" w:sz="4" w:space="0" w:color="auto"/>
              <w:bottom w:val="single" w:sz="4" w:space="0" w:color="auto"/>
              <w:right w:val="single" w:sz="4" w:space="0" w:color="000000"/>
            </w:tcBorders>
            <w:vAlign w:val="center"/>
            <w:hideMark/>
          </w:tcPr>
          <w:p w14:paraId="753BA5B6" w14:textId="34A462C5" w:rsidR="004866B1" w:rsidRPr="009B68AD" w:rsidRDefault="004866B1" w:rsidP="001D10C2">
            <w:pPr>
              <w:jc w:val="center"/>
              <w:rPr>
                <w:rFonts w:ascii="Calibri" w:hAnsi="Calibri" w:cs="Calibri"/>
                <w:color w:val="000000"/>
                <w:sz w:val="18"/>
                <w:szCs w:val="18"/>
                <w:lang w:eastAsia="es-MX"/>
              </w:rPr>
            </w:pPr>
            <w:r>
              <w:rPr>
                <w:rFonts w:ascii="Calibri" w:hAnsi="Calibri" w:cs="Calibri"/>
                <w:color w:val="000000"/>
                <w:sz w:val="18"/>
                <w:szCs w:val="18"/>
              </w:rPr>
              <w:t>Talla 42</w:t>
            </w:r>
          </w:p>
        </w:tc>
        <w:tc>
          <w:tcPr>
            <w:tcW w:w="1316" w:type="dxa"/>
            <w:tcBorders>
              <w:top w:val="nil"/>
              <w:left w:val="nil"/>
              <w:bottom w:val="single" w:sz="4" w:space="0" w:color="auto"/>
              <w:right w:val="single" w:sz="4" w:space="0" w:color="auto"/>
            </w:tcBorders>
            <w:noWrap/>
            <w:vAlign w:val="center"/>
            <w:hideMark/>
          </w:tcPr>
          <w:p w14:paraId="0C51256A" w14:textId="77777777" w:rsidR="004866B1" w:rsidRPr="009B68AD" w:rsidRDefault="004866B1" w:rsidP="001D10C2">
            <w:pPr>
              <w:jc w:val="center"/>
              <w:rPr>
                <w:rFonts w:ascii="Calibri" w:hAnsi="Calibri" w:cs="Calibri"/>
                <w:color w:val="000000"/>
                <w:sz w:val="18"/>
                <w:szCs w:val="18"/>
                <w:lang w:eastAsia="es-MX"/>
              </w:rPr>
            </w:pPr>
            <w:r w:rsidRPr="009B68AD">
              <w:rPr>
                <w:rFonts w:ascii="Calibri" w:hAnsi="Calibri" w:cs="Calibri"/>
                <w:color w:val="000000"/>
                <w:sz w:val="18"/>
                <w:szCs w:val="18"/>
                <w:lang w:eastAsia="es-MX"/>
              </w:rPr>
              <w:t>Pieza</w:t>
            </w:r>
          </w:p>
        </w:tc>
        <w:tc>
          <w:tcPr>
            <w:tcW w:w="1842" w:type="dxa"/>
            <w:tcBorders>
              <w:top w:val="nil"/>
              <w:left w:val="nil"/>
              <w:bottom w:val="single" w:sz="4" w:space="0" w:color="auto"/>
              <w:right w:val="single" w:sz="4" w:space="0" w:color="auto"/>
            </w:tcBorders>
            <w:noWrap/>
            <w:vAlign w:val="center"/>
            <w:hideMark/>
          </w:tcPr>
          <w:p w14:paraId="2015155F" w14:textId="2BBD1D3F" w:rsidR="004866B1" w:rsidRPr="009B68AD" w:rsidRDefault="004866B1" w:rsidP="001D10C2">
            <w:pPr>
              <w:jc w:val="center"/>
              <w:rPr>
                <w:rFonts w:ascii="Calibri" w:hAnsi="Calibri" w:cs="Calibri"/>
                <w:color w:val="000000"/>
                <w:sz w:val="18"/>
                <w:szCs w:val="18"/>
                <w:lang w:eastAsia="es-MX"/>
              </w:rPr>
            </w:pPr>
            <w:r>
              <w:rPr>
                <w:rFonts w:ascii="Calibri" w:hAnsi="Calibri" w:cs="Calibri"/>
                <w:color w:val="000000"/>
                <w:sz w:val="18"/>
                <w:szCs w:val="18"/>
              </w:rPr>
              <w:t>6</w:t>
            </w:r>
          </w:p>
        </w:tc>
      </w:tr>
      <w:tr w:rsidR="004866B1" w:rsidRPr="009B68AD" w14:paraId="33EFE4ED" w14:textId="77777777" w:rsidTr="00494F30">
        <w:trPr>
          <w:trHeight w:val="510"/>
        </w:trPr>
        <w:tc>
          <w:tcPr>
            <w:tcW w:w="6458" w:type="dxa"/>
            <w:tcBorders>
              <w:top w:val="single" w:sz="4" w:space="0" w:color="auto"/>
              <w:left w:val="single" w:sz="4" w:space="0" w:color="auto"/>
              <w:bottom w:val="single" w:sz="4" w:space="0" w:color="auto"/>
              <w:right w:val="single" w:sz="4" w:space="0" w:color="000000"/>
            </w:tcBorders>
            <w:vAlign w:val="bottom"/>
            <w:hideMark/>
          </w:tcPr>
          <w:p w14:paraId="1E75592E" w14:textId="4A577CCF" w:rsidR="004866B1" w:rsidRPr="009B68AD" w:rsidRDefault="004866B1" w:rsidP="004866B1">
            <w:pPr>
              <w:rPr>
                <w:rFonts w:ascii="Calibri" w:hAnsi="Calibri" w:cs="Calibri"/>
                <w:color w:val="000000"/>
                <w:sz w:val="18"/>
                <w:szCs w:val="18"/>
                <w:lang w:eastAsia="es-MX"/>
              </w:rPr>
            </w:pPr>
            <w:r>
              <w:rPr>
                <w:rFonts w:ascii="Calibri" w:hAnsi="Calibri" w:cs="Calibri"/>
                <w:color w:val="000000"/>
                <w:sz w:val="18"/>
                <w:szCs w:val="18"/>
              </w:rPr>
              <w:t>Talla Especial 1:  Cuello 51, Hombro 52, Largo de camisa 67, Ancho de pecho 133, ancho de cintura 135, ancho de cadera 136, SISA 61.</w:t>
            </w:r>
          </w:p>
        </w:tc>
        <w:tc>
          <w:tcPr>
            <w:tcW w:w="1316" w:type="dxa"/>
            <w:tcBorders>
              <w:top w:val="nil"/>
              <w:left w:val="nil"/>
              <w:bottom w:val="single" w:sz="4" w:space="0" w:color="auto"/>
              <w:right w:val="single" w:sz="4" w:space="0" w:color="auto"/>
            </w:tcBorders>
            <w:noWrap/>
            <w:vAlign w:val="center"/>
            <w:hideMark/>
          </w:tcPr>
          <w:p w14:paraId="16EAF31C" w14:textId="77777777" w:rsidR="004866B1" w:rsidRPr="009B68AD" w:rsidRDefault="004866B1" w:rsidP="004866B1">
            <w:pPr>
              <w:jc w:val="center"/>
              <w:rPr>
                <w:rFonts w:ascii="Calibri" w:hAnsi="Calibri" w:cs="Calibri"/>
                <w:color w:val="000000"/>
                <w:sz w:val="18"/>
                <w:szCs w:val="18"/>
                <w:lang w:eastAsia="es-MX"/>
              </w:rPr>
            </w:pPr>
            <w:r w:rsidRPr="009B68AD">
              <w:rPr>
                <w:rFonts w:ascii="Calibri" w:hAnsi="Calibri" w:cs="Calibri"/>
                <w:color w:val="000000"/>
                <w:sz w:val="18"/>
                <w:szCs w:val="18"/>
                <w:lang w:eastAsia="es-MX"/>
              </w:rPr>
              <w:t>Pieza</w:t>
            </w:r>
          </w:p>
        </w:tc>
        <w:tc>
          <w:tcPr>
            <w:tcW w:w="1842" w:type="dxa"/>
            <w:tcBorders>
              <w:top w:val="nil"/>
              <w:left w:val="nil"/>
              <w:bottom w:val="single" w:sz="4" w:space="0" w:color="auto"/>
              <w:right w:val="single" w:sz="4" w:space="0" w:color="auto"/>
            </w:tcBorders>
            <w:noWrap/>
            <w:vAlign w:val="center"/>
            <w:hideMark/>
          </w:tcPr>
          <w:p w14:paraId="4E7D31E4" w14:textId="7CB2F696" w:rsidR="004866B1" w:rsidRPr="009B68AD" w:rsidRDefault="00100E46" w:rsidP="004866B1">
            <w:pPr>
              <w:jc w:val="center"/>
              <w:rPr>
                <w:rFonts w:ascii="Calibri" w:hAnsi="Calibri" w:cs="Calibri"/>
                <w:color w:val="000000"/>
                <w:sz w:val="18"/>
                <w:szCs w:val="18"/>
                <w:lang w:eastAsia="es-MX"/>
              </w:rPr>
            </w:pPr>
            <w:r>
              <w:rPr>
                <w:rFonts w:ascii="Calibri" w:hAnsi="Calibri" w:cs="Calibri"/>
                <w:color w:val="000000"/>
                <w:sz w:val="18"/>
                <w:szCs w:val="18"/>
                <w:lang w:eastAsia="es-MX"/>
              </w:rPr>
              <w:t>1</w:t>
            </w:r>
          </w:p>
        </w:tc>
      </w:tr>
      <w:tr w:rsidR="001D10C2" w:rsidRPr="009B68AD" w14:paraId="1B13CE53" w14:textId="77777777" w:rsidTr="001D10C2">
        <w:trPr>
          <w:trHeight w:val="423"/>
        </w:trPr>
        <w:tc>
          <w:tcPr>
            <w:tcW w:w="6458" w:type="dxa"/>
            <w:tcBorders>
              <w:top w:val="single" w:sz="4" w:space="0" w:color="auto"/>
              <w:left w:val="single" w:sz="4" w:space="0" w:color="auto"/>
              <w:bottom w:val="single" w:sz="4" w:space="0" w:color="auto"/>
              <w:right w:val="single" w:sz="4" w:space="0" w:color="000000"/>
            </w:tcBorders>
            <w:vAlign w:val="bottom"/>
          </w:tcPr>
          <w:p w14:paraId="734E06E1" w14:textId="0F9FCC01" w:rsidR="001D10C2" w:rsidRPr="009B68AD" w:rsidRDefault="001D10C2" w:rsidP="001D10C2">
            <w:pPr>
              <w:rPr>
                <w:rFonts w:ascii="Calibri" w:hAnsi="Calibri" w:cs="Calibri"/>
                <w:color w:val="000000"/>
                <w:sz w:val="18"/>
                <w:szCs w:val="18"/>
                <w:lang w:eastAsia="es-MX"/>
              </w:rPr>
            </w:pPr>
            <w:r>
              <w:rPr>
                <w:rFonts w:ascii="Calibri" w:hAnsi="Calibri" w:cs="Calibri"/>
                <w:color w:val="000000"/>
                <w:sz w:val="18"/>
                <w:szCs w:val="18"/>
              </w:rPr>
              <w:t>Talla Especial 2:  Cuello 48, Hombro 49, Largo de camisa 70, Ancho de pecho 122, ancho de cintura 119, ancho de cadera 127, SISA 65.</w:t>
            </w:r>
          </w:p>
        </w:tc>
        <w:tc>
          <w:tcPr>
            <w:tcW w:w="1316" w:type="dxa"/>
            <w:tcBorders>
              <w:top w:val="nil"/>
              <w:left w:val="nil"/>
              <w:bottom w:val="single" w:sz="4" w:space="0" w:color="auto"/>
              <w:right w:val="single" w:sz="4" w:space="0" w:color="auto"/>
            </w:tcBorders>
            <w:noWrap/>
            <w:vAlign w:val="center"/>
          </w:tcPr>
          <w:p w14:paraId="136AE2DF" w14:textId="2FCA42B0" w:rsidR="001D10C2" w:rsidRPr="009B68AD" w:rsidRDefault="001D10C2" w:rsidP="001D10C2">
            <w:pPr>
              <w:jc w:val="center"/>
              <w:rPr>
                <w:rFonts w:ascii="Calibri" w:hAnsi="Calibri" w:cs="Calibri"/>
                <w:color w:val="000000"/>
                <w:sz w:val="18"/>
                <w:szCs w:val="18"/>
                <w:lang w:eastAsia="es-MX"/>
              </w:rPr>
            </w:pPr>
            <w:r w:rsidRPr="009E4E45">
              <w:rPr>
                <w:rFonts w:ascii="Calibri" w:hAnsi="Calibri" w:cs="Calibri"/>
                <w:color w:val="000000"/>
                <w:sz w:val="18"/>
                <w:szCs w:val="18"/>
                <w:lang w:eastAsia="es-MX"/>
              </w:rPr>
              <w:t>Pieza</w:t>
            </w:r>
          </w:p>
        </w:tc>
        <w:tc>
          <w:tcPr>
            <w:tcW w:w="1842" w:type="dxa"/>
            <w:tcBorders>
              <w:top w:val="nil"/>
              <w:left w:val="nil"/>
              <w:bottom w:val="single" w:sz="4" w:space="0" w:color="auto"/>
              <w:right w:val="single" w:sz="4" w:space="0" w:color="auto"/>
            </w:tcBorders>
            <w:noWrap/>
            <w:vAlign w:val="center"/>
          </w:tcPr>
          <w:p w14:paraId="068E45AE" w14:textId="0AAA3371" w:rsidR="001D10C2" w:rsidRPr="009B68AD" w:rsidRDefault="001D10C2" w:rsidP="001D10C2">
            <w:pPr>
              <w:jc w:val="center"/>
              <w:rPr>
                <w:rFonts w:ascii="Calibri" w:hAnsi="Calibri" w:cs="Calibri"/>
                <w:color w:val="000000"/>
                <w:sz w:val="18"/>
                <w:szCs w:val="18"/>
                <w:lang w:eastAsia="es-MX"/>
              </w:rPr>
            </w:pPr>
            <w:r>
              <w:rPr>
                <w:rFonts w:ascii="Calibri" w:hAnsi="Calibri" w:cs="Calibri"/>
                <w:color w:val="000000"/>
                <w:sz w:val="18"/>
                <w:szCs w:val="18"/>
              </w:rPr>
              <w:t>2</w:t>
            </w:r>
          </w:p>
        </w:tc>
      </w:tr>
      <w:tr w:rsidR="001D10C2" w:rsidRPr="009B68AD" w14:paraId="1378BF75" w14:textId="77777777" w:rsidTr="001D10C2">
        <w:trPr>
          <w:trHeight w:val="473"/>
        </w:trPr>
        <w:tc>
          <w:tcPr>
            <w:tcW w:w="6458" w:type="dxa"/>
            <w:tcBorders>
              <w:top w:val="single" w:sz="4" w:space="0" w:color="auto"/>
              <w:left w:val="single" w:sz="4" w:space="0" w:color="auto"/>
              <w:bottom w:val="single" w:sz="4" w:space="0" w:color="auto"/>
              <w:right w:val="single" w:sz="4" w:space="0" w:color="000000"/>
            </w:tcBorders>
            <w:vAlign w:val="bottom"/>
          </w:tcPr>
          <w:p w14:paraId="48C60C43" w14:textId="0061FDEF" w:rsidR="001D10C2" w:rsidRPr="009B68AD" w:rsidRDefault="001D10C2" w:rsidP="001D10C2">
            <w:pPr>
              <w:rPr>
                <w:rFonts w:ascii="Calibri" w:hAnsi="Calibri" w:cs="Calibri"/>
                <w:color w:val="000000"/>
                <w:sz w:val="18"/>
                <w:szCs w:val="18"/>
                <w:lang w:eastAsia="es-MX"/>
              </w:rPr>
            </w:pPr>
            <w:r>
              <w:rPr>
                <w:rFonts w:ascii="Calibri" w:hAnsi="Calibri" w:cs="Calibri"/>
                <w:color w:val="000000"/>
                <w:sz w:val="18"/>
                <w:szCs w:val="18"/>
              </w:rPr>
              <w:t>Talla Especial 3:  Cuello 50, Hombro 47, Largo de camisa 66, Ancho de pecho 135, ancho de cintura 128, ancho de cadera 132, SISA 66.</w:t>
            </w:r>
          </w:p>
        </w:tc>
        <w:tc>
          <w:tcPr>
            <w:tcW w:w="1316" w:type="dxa"/>
            <w:tcBorders>
              <w:top w:val="nil"/>
              <w:left w:val="nil"/>
              <w:bottom w:val="single" w:sz="4" w:space="0" w:color="auto"/>
              <w:right w:val="single" w:sz="4" w:space="0" w:color="auto"/>
            </w:tcBorders>
            <w:noWrap/>
            <w:vAlign w:val="center"/>
          </w:tcPr>
          <w:p w14:paraId="70D137A2" w14:textId="7D6D1B1F" w:rsidR="001D10C2" w:rsidRPr="009B68AD" w:rsidRDefault="001D10C2" w:rsidP="001D10C2">
            <w:pPr>
              <w:jc w:val="center"/>
              <w:rPr>
                <w:rFonts w:ascii="Calibri" w:hAnsi="Calibri" w:cs="Calibri"/>
                <w:color w:val="000000"/>
                <w:sz w:val="18"/>
                <w:szCs w:val="18"/>
                <w:lang w:eastAsia="es-MX"/>
              </w:rPr>
            </w:pPr>
            <w:r w:rsidRPr="009E4E45">
              <w:rPr>
                <w:rFonts w:ascii="Calibri" w:hAnsi="Calibri" w:cs="Calibri"/>
                <w:color w:val="000000"/>
                <w:sz w:val="18"/>
                <w:szCs w:val="18"/>
                <w:lang w:eastAsia="es-MX"/>
              </w:rPr>
              <w:t>Pieza</w:t>
            </w:r>
          </w:p>
        </w:tc>
        <w:tc>
          <w:tcPr>
            <w:tcW w:w="1842" w:type="dxa"/>
            <w:tcBorders>
              <w:top w:val="nil"/>
              <w:left w:val="nil"/>
              <w:bottom w:val="single" w:sz="4" w:space="0" w:color="auto"/>
              <w:right w:val="single" w:sz="4" w:space="0" w:color="auto"/>
            </w:tcBorders>
            <w:noWrap/>
            <w:vAlign w:val="center"/>
          </w:tcPr>
          <w:p w14:paraId="25504521" w14:textId="3E8439C9" w:rsidR="001D10C2" w:rsidRPr="009B68AD" w:rsidRDefault="001D10C2" w:rsidP="001D10C2">
            <w:pPr>
              <w:jc w:val="center"/>
              <w:rPr>
                <w:rFonts w:ascii="Calibri" w:hAnsi="Calibri" w:cs="Calibri"/>
                <w:color w:val="000000"/>
                <w:sz w:val="18"/>
                <w:szCs w:val="18"/>
                <w:lang w:eastAsia="es-MX"/>
              </w:rPr>
            </w:pPr>
            <w:r>
              <w:rPr>
                <w:rFonts w:ascii="Calibri" w:hAnsi="Calibri" w:cs="Calibri"/>
                <w:color w:val="000000"/>
                <w:sz w:val="18"/>
                <w:szCs w:val="18"/>
              </w:rPr>
              <w:t>2</w:t>
            </w:r>
          </w:p>
        </w:tc>
      </w:tr>
      <w:tr w:rsidR="009B68AD" w:rsidRPr="009B68AD" w14:paraId="3ED27E23" w14:textId="77777777" w:rsidTr="00F62569">
        <w:trPr>
          <w:trHeight w:val="315"/>
        </w:trPr>
        <w:tc>
          <w:tcPr>
            <w:tcW w:w="6458" w:type="dxa"/>
            <w:tcBorders>
              <w:top w:val="single" w:sz="4" w:space="0" w:color="auto"/>
              <w:left w:val="single" w:sz="4" w:space="0" w:color="auto"/>
              <w:bottom w:val="single" w:sz="4" w:space="0" w:color="auto"/>
              <w:right w:val="single" w:sz="4" w:space="0" w:color="000000"/>
            </w:tcBorders>
            <w:vAlign w:val="center"/>
            <w:hideMark/>
          </w:tcPr>
          <w:p w14:paraId="152E1D8F" w14:textId="77777777" w:rsidR="009B68AD" w:rsidRPr="009B68AD" w:rsidRDefault="009B68AD" w:rsidP="00F62569">
            <w:pPr>
              <w:jc w:val="center"/>
              <w:rPr>
                <w:rFonts w:ascii="Calibri" w:hAnsi="Calibri" w:cs="Calibri"/>
                <w:b/>
                <w:bCs/>
                <w:color w:val="000000"/>
                <w:sz w:val="18"/>
                <w:szCs w:val="18"/>
                <w:lang w:eastAsia="es-MX"/>
              </w:rPr>
            </w:pPr>
            <w:r w:rsidRPr="009B68AD">
              <w:rPr>
                <w:rFonts w:ascii="Calibri" w:hAnsi="Calibri" w:cs="Calibri"/>
                <w:b/>
                <w:bCs/>
                <w:color w:val="000000"/>
                <w:sz w:val="18"/>
                <w:szCs w:val="18"/>
                <w:lang w:eastAsia="es-MX"/>
              </w:rPr>
              <w:t>Blusa casual manga corta total:</w:t>
            </w:r>
          </w:p>
        </w:tc>
        <w:tc>
          <w:tcPr>
            <w:tcW w:w="1316" w:type="dxa"/>
            <w:tcBorders>
              <w:top w:val="nil"/>
              <w:left w:val="nil"/>
              <w:bottom w:val="single" w:sz="4" w:space="0" w:color="auto"/>
              <w:right w:val="single" w:sz="4" w:space="0" w:color="auto"/>
            </w:tcBorders>
            <w:noWrap/>
            <w:vAlign w:val="center"/>
            <w:hideMark/>
          </w:tcPr>
          <w:p w14:paraId="2530B90A" w14:textId="77777777" w:rsidR="009B68AD" w:rsidRPr="009B68AD" w:rsidRDefault="009B68AD" w:rsidP="009B68AD">
            <w:pPr>
              <w:jc w:val="center"/>
              <w:rPr>
                <w:rFonts w:ascii="Calibri" w:hAnsi="Calibri" w:cs="Calibri"/>
                <w:color w:val="000000"/>
                <w:sz w:val="18"/>
                <w:szCs w:val="18"/>
                <w:lang w:eastAsia="es-MX"/>
              </w:rPr>
            </w:pPr>
            <w:r w:rsidRPr="009B68AD">
              <w:rPr>
                <w:rFonts w:ascii="Calibri" w:hAnsi="Calibri" w:cs="Calibri"/>
                <w:color w:val="000000"/>
                <w:sz w:val="18"/>
                <w:szCs w:val="18"/>
                <w:lang w:eastAsia="es-MX"/>
              </w:rPr>
              <w:t> </w:t>
            </w:r>
          </w:p>
        </w:tc>
        <w:tc>
          <w:tcPr>
            <w:tcW w:w="1842" w:type="dxa"/>
            <w:tcBorders>
              <w:top w:val="nil"/>
              <w:left w:val="nil"/>
              <w:bottom w:val="single" w:sz="4" w:space="0" w:color="auto"/>
              <w:right w:val="single" w:sz="4" w:space="0" w:color="auto"/>
            </w:tcBorders>
            <w:shd w:val="clear" w:color="auto" w:fill="FFCCFF"/>
            <w:noWrap/>
            <w:vAlign w:val="center"/>
            <w:hideMark/>
          </w:tcPr>
          <w:p w14:paraId="5937700D" w14:textId="675CDC1F" w:rsidR="009B68AD" w:rsidRPr="009B68AD" w:rsidRDefault="00AC18CF" w:rsidP="009B68AD">
            <w:pPr>
              <w:jc w:val="center"/>
              <w:rPr>
                <w:rFonts w:ascii="Calibri" w:hAnsi="Calibri" w:cs="Calibri"/>
                <w:b/>
                <w:bCs/>
                <w:color w:val="000000"/>
                <w:sz w:val="18"/>
                <w:szCs w:val="18"/>
                <w:lang w:eastAsia="es-MX"/>
              </w:rPr>
            </w:pPr>
            <w:r>
              <w:rPr>
                <w:rFonts w:ascii="Calibri" w:hAnsi="Calibri" w:cs="Calibri"/>
                <w:b/>
                <w:bCs/>
                <w:color w:val="000000"/>
                <w:sz w:val="18"/>
                <w:szCs w:val="18"/>
                <w:lang w:eastAsia="es-MX"/>
              </w:rPr>
              <w:t>156</w:t>
            </w:r>
          </w:p>
        </w:tc>
      </w:tr>
    </w:tbl>
    <w:p w14:paraId="36835C7B" w14:textId="5B18F8E7" w:rsidR="00D31B1E" w:rsidRDefault="00D31B1E" w:rsidP="002673F3"/>
    <w:tbl>
      <w:tblPr>
        <w:tblW w:w="9616" w:type="dxa"/>
        <w:tblCellMar>
          <w:left w:w="70" w:type="dxa"/>
          <w:right w:w="70" w:type="dxa"/>
        </w:tblCellMar>
        <w:tblLook w:val="04A0" w:firstRow="1" w:lastRow="0" w:firstColumn="1" w:lastColumn="0" w:noHBand="0" w:noVBand="1"/>
      </w:tblPr>
      <w:tblGrid>
        <w:gridCol w:w="6355"/>
        <w:gridCol w:w="103"/>
        <w:gridCol w:w="1316"/>
        <w:gridCol w:w="1842"/>
      </w:tblGrid>
      <w:tr w:rsidR="00BA6A63" w:rsidRPr="009B68AD" w14:paraId="74C5EB70" w14:textId="77777777" w:rsidTr="004322ED">
        <w:trPr>
          <w:trHeight w:val="315"/>
        </w:trPr>
        <w:tc>
          <w:tcPr>
            <w:tcW w:w="9616" w:type="dxa"/>
            <w:gridSpan w:val="4"/>
            <w:tcBorders>
              <w:top w:val="double" w:sz="6" w:space="0" w:color="auto"/>
              <w:left w:val="double" w:sz="6" w:space="0" w:color="auto"/>
              <w:bottom w:val="single" w:sz="4" w:space="0" w:color="auto"/>
              <w:right w:val="double" w:sz="6" w:space="0" w:color="000000"/>
            </w:tcBorders>
            <w:vAlign w:val="center"/>
            <w:hideMark/>
          </w:tcPr>
          <w:p w14:paraId="69EE447A" w14:textId="77777777" w:rsidR="00BA6A63" w:rsidRPr="009B68AD" w:rsidRDefault="00BA6A63" w:rsidP="004322ED">
            <w:pPr>
              <w:jc w:val="center"/>
              <w:rPr>
                <w:rFonts w:ascii="Arial" w:hAnsi="Arial" w:cs="Arial"/>
                <w:b/>
                <w:bCs/>
                <w:color w:val="000000"/>
                <w:sz w:val="16"/>
                <w:szCs w:val="16"/>
                <w:lang w:eastAsia="es-MX"/>
              </w:rPr>
            </w:pPr>
            <w:r w:rsidRPr="009B68AD">
              <w:rPr>
                <w:rFonts w:ascii="Arial" w:hAnsi="Arial" w:cs="Arial"/>
                <w:b/>
                <w:bCs/>
                <w:color w:val="000000"/>
                <w:sz w:val="16"/>
                <w:szCs w:val="16"/>
                <w:lang w:eastAsia="es-MX"/>
              </w:rPr>
              <w:t>Descripción del artículo</w:t>
            </w:r>
          </w:p>
        </w:tc>
      </w:tr>
      <w:tr w:rsidR="00BA6A63" w:rsidRPr="009B68AD" w14:paraId="7FFA7129" w14:textId="77777777" w:rsidTr="004322ED">
        <w:trPr>
          <w:trHeight w:val="1560"/>
        </w:trPr>
        <w:tc>
          <w:tcPr>
            <w:tcW w:w="9616" w:type="dxa"/>
            <w:gridSpan w:val="4"/>
            <w:tcBorders>
              <w:top w:val="single" w:sz="4" w:space="0" w:color="auto"/>
              <w:left w:val="single" w:sz="4" w:space="0" w:color="auto"/>
              <w:bottom w:val="single" w:sz="4" w:space="0" w:color="auto"/>
              <w:right w:val="single" w:sz="4" w:space="0" w:color="000000"/>
            </w:tcBorders>
            <w:vAlign w:val="bottom"/>
            <w:hideMark/>
          </w:tcPr>
          <w:p w14:paraId="502F1831" w14:textId="1A38E59A" w:rsidR="00F52A72" w:rsidRPr="00F52A72" w:rsidRDefault="00BA6A63" w:rsidP="00F52A72">
            <w:pPr>
              <w:jc w:val="both"/>
              <w:rPr>
                <w:rFonts w:ascii="Calibri" w:hAnsi="Calibri" w:cs="Calibri"/>
                <w:color w:val="000000"/>
                <w:sz w:val="18"/>
                <w:szCs w:val="18"/>
                <w:lang w:eastAsia="es-MX"/>
              </w:rPr>
            </w:pPr>
            <w:r w:rsidRPr="009B68AD">
              <w:rPr>
                <w:rFonts w:ascii="Calibri" w:hAnsi="Calibri" w:cs="Calibri"/>
                <w:b/>
                <w:bCs/>
                <w:color w:val="000000"/>
                <w:sz w:val="18"/>
                <w:szCs w:val="18"/>
                <w:lang w:eastAsia="es-MX"/>
              </w:rPr>
              <w:t>Playera Dama casual tipo Polo manga corta</w:t>
            </w:r>
            <w:r w:rsidRPr="009B68AD">
              <w:rPr>
                <w:rFonts w:ascii="Calibri" w:hAnsi="Calibri" w:cs="Calibri"/>
                <w:color w:val="000000"/>
                <w:sz w:val="18"/>
                <w:szCs w:val="18"/>
                <w:lang w:eastAsia="es-MX"/>
              </w:rPr>
              <w:t xml:space="preserve">: </w:t>
            </w:r>
            <w:r w:rsidR="00F52A72" w:rsidRPr="00F52A72">
              <w:rPr>
                <w:rFonts w:ascii="Calibri" w:hAnsi="Calibri" w:cs="Calibri"/>
                <w:color w:val="000000"/>
                <w:sz w:val="18"/>
                <w:szCs w:val="18"/>
                <w:lang w:eastAsia="es-MX"/>
              </w:rPr>
              <w:t>En tela Piqué (50% algodón y 50% poliéster) color blanco, corte lateral curvo. Con mangas cortas en contraste Pantone</w:t>
            </w:r>
            <w:r w:rsidR="00F52A72">
              <w:rPr>
                <w:rFonts w:ascii="Calibri" w:hAnsi="Calibri" w:cs="Calibri"/>
                <w:color w:val="000000"/>
                <w:sz w:val="18"/>
                <w:szCs w:val="18"/>
                <w:lang w:eastAsia="es-MX"/>
              </w:rPr>
              <w:t xml:space="preserve"> </w:t>
            </w:r>
            <w:r w:rsidR="00F52A72" w:rsidRPr="00F52A72">
              <w:rPr>
                <w:rFonts w:ascii="Calibri" w:hAnsi="Calibri" w:cs="Calibri"/>
                <w:color w:val="000000"/>
                <w:sz w:val="18"/>
                <w:szCs w:val="18"/>
                <w:lang w:eastAsia="es-MX"/>
              </w:rPr>
              <w:t>233 C en la misma tela Piqué, puños de 3 cm en tela Cárdigan blanca. Cuello en tela Cárdigan en contraste Pantone 233 C. Aletilla interna en</w:t>
            </w:r>
            <w:r w:rsidR="00F52A72">
              <w:rPr>
                <w:rFonts w:ascii="Calibri" w:hAnsi="Calibri" w:cs="Calibri"/>
                <w:color w:val="000000"/>
                <w:sz w:val="18"/>
                <w:szCs w:val="18"/>
                <w:lang w:eastAsia="es-MX"/>
              </w:rPr>
              <w:t xml:space="preserve"> </w:t>
            </w:r>
            <w:r w:rsidR="00F52A72" w:rsidRPr="00F52A72">
              <w:rPr>
                <w:rFonts w:ascii="Calibri" w:hAnsi="Calibri" w:cs="Calibri"/>
                <w:color w:val="000000"/>
                <w:sz w:val="18"/>
                <w:szCs w:val="18"/>
                <w:lang w:eastAsia="es-MX"/>
              </w:rPr>
              <w:t>contraste Pantone 233 C en la misma tela Piqué con 3 botones blancos. Aletilla delantera en contraste Pantone 233 C en la misma tela Piqué, con</w:t>
            </w:r>
            <w:r w:rsidR="00F52A72">
              <w:rPr>
                <w:rFonts w:ascii="Calibri" w:hAnsi="Calibri" w:cs="Calibri"/>
                <w:color w:val="000000"/>
                <w:sz w:val="18"/>
                <w:szCs w:val="18"/>
                <w:lang w:eastAsia="es-MX"/>
              </w:rPr>
              <w:t xml:space="preserve"> </w:t>
            </w:r>
            <w:r w:rsidR="00F52A72" w:rsidRPr="00F52A72">
              <w:rPr>
                <w:rFonts w:ascii="Calibri" w:hAnsi="Calibri" w:cs="Calibri"/>
                <w:color w:val="000000"/>
                <w:sz w:val="18"/>
                <w:szCs w:val="18"/>
                <w:lang w:eastAsia="es-MX"/>
              </w:rPr>
              <w:t>3 ojales verticales planos centrados. Colocar al interior de la playera, a la altura de la axila, un fragmento de tela tipo Dry fit en color blanco.</w:t>
            </w:r>
            <w:r w:rsidR="00F52A72">
              <w:rPr>
                <w:rFonts w:ascii="Calibri" w:hAnsi="Calibri" w:cs="Calibri"/>
                <w:color w:val="000000"/>
                <w:sz w:val="18"/>
                <w:szCs w:val="18"/>
                <w:lang w:eastAsia="es-MX"/>
              </w:rPr>
              <w:t xml:space="preserve"> </w:t>
            </w:r>
            <w:r w:rsidR="00F52A72" w:rsidRPr="00F52A72">
              <w:rPr>
                <w:rFonts w:ascii="Calibri" w:hAnsi="Calibri" w:cs="Calibri"/>
                <w:color w:val="000000"/>
                <w:sz w:val="18"/>
                <w:szCs w:val="18"/>
                <w:lang w:eastAsia="es-MX"/>
              </w:rPr>
              <w:t>Dobladillo curvo sujeto con puntada de collaretera.</w:t>
            </w:r>
          </w:p>
          <w:p w14:paraId="67E60FD6" w14:textId="7A0BD4B9" w:rsidR="00BA6A63" w:rsidRPr="009B68AD" w:rsidRDefault="00F52A72" w:rsidP="00F52A72">
            <w:pPr>
              <w:jc w:val="both"/>
              <w:rPr>
                <w:rFonts w:ascii="Calibri" w:hAnsi="Calibri" w:cs="Calibri"/>
                <w:color w:val="000000"/>
                <w:sz w:val="18"/>
                <w:szCs w:val="18"/>
                <w:lang w:eastAsia="es-MX"/>
              </w:rPr>
            </w:pPr>
            <w:r w:rsidRPr="00F52A72">
              <w:rPr>
                <w:rFonts w:ascii="Calibri" w:hAnsi="Calibri" w:cs="Calibri"/>
                <w:color w:val="000000"/>
                <w:sz w:val="18"/>
                <w:szCs w:val="18"/>
                <w:lang w:eastAsia="es-MX"/>
              </w:rPr>
              <w:t>1 Logotipo del INE bordado en negro y boleta Pantone 233 C a 7.3 cm de ancho por 2.3 cm de alto en delantero lado izquierdo.</w:t>
            </w:r>
            <w:r>
              <w:rPr>
                <w:rFonts w:ascii="Calibri" w:hAnsi="Calibri" w:cs="Calibri"/>
                <w:color w:val="000000"/>
                <w:sz w:val="18"/>
                <w:szCs w:val="18"/>
                <w:lang w:eastAsia="es-MX"/>
              </w:rPr>
              <w:t xml:space="preserve"> </w:t>
            </w:r>
            <w:r w:rsidRPr="00F52A72">
              <w:rPr>
                <w:rFonts w:ascii="Calibri" w:hAnsi="Calibri" w:cs="Calibri"/>
                <w:color w:val="000000"/>
                <w:sz w:val="18"/>
                <w:szCs w:val="18"/>
                <w:lang w:eastAsia="es-MX"/>
              </w:rPr>
              <w:t>2 Logotipo ISO 9001:2015 bordado en negro, aro en Pantone 233 C y texto interior en blanco a 7.3 cm de circunferencia en delantero lado derecho</w:t>
            </w:r>
            <w:r>
              <w:rPr>
                <w:rFonts w:ascii="Calibri" w:hAnsi="Calibri" w:cs="Calibri"/>
                <w:color w:val="000000"/>
                <w:sz w:val="18"/>
                <w:szCs w:val="18"/>
                <w:lang w:eastAsia="es-MX"/>
              </w:rPr>
              <w:t xml:space="preserve"> </w:t>
            </w:r>
            <w:r w:rsidRPr="00F52A72">
              <w:rPr>
                <w:rFonts w:ascii="Calibri" w:hAnsi="Calibri" w:cs="Calibri"/>
                <w:color w:val="000000"/>
                <w:sz w:val="18"/>
                <w:szCs w:val="18"/>
                <w:lang w:eastAsia="es-MX"/>
              </w:rPr>
              <w:t>a nivel del logo INE</w:t>
            </w:r>
          </w:p>
        </w:tc>
      </w:tr>
      <w:tr w:rsidR="00BA6A63" w:rsidRPr="009B68AD" w14:paraId="7A1461D6" w14:textId="77777777" w:rsidTr="008272E5">
        <w:trPr>
          <w:trHeight w:val="300"/>
        </w:trPr>
        <w:tc>
          <w:tcPr>
            <w:tcW w:w="6355" w:type="dxa"/>
            <w:tcBorders>
              <w:top w:val="single" w:sz="4" w:space="0" w:color="auto"/>
              <w:left w:val="single" w:sz="4" w:space="0" w:color="auto"/>
              <w:bottom w:val="single" w:sz="4" w:space="0" w:color="auto"/>
              <w:right w:val="single" w:sz="4" w:space="0" w:color="000000"/>
            </w:tcBorders>
            <w:vAlign w:val="center"/>
          </w:tcPr>
          <w:p w14:paraId="6BC054F0" w14:textId="3270CF66" w:rsidR="00BA6A63" w:rsidRPr="009B68AD" w:rsidRDefault="00BA6A63" w:rsidP="00BA6A63">
            <w:pPr>
              <w:jc w:val="center"/>
              <w:rPr>
                <w:rFonts w:ascii="Calibri" w:hAnsi="Calibri" w:cs="Calibri"/>
                <w:color w:val="000000"/>
                <w:sz w:val="18"/>
                <w:szCs w:val="18"/>
                <w:lang w:eastAsia="es-MX"/>
              </w:rPr>
            </w:pPr>
            <w:r w:rsidRPr="009B68AD">
              <w:rPr>
                <w:rFonts w:ascii="Calibri" w:hAnsi="Calibri" w:cs="Calibri"/>
                <w:b/>
                <w:bCs/>
                <w:color w:val="000000"/>
                <w:sz w:val="18"/>
                <w:szCs w:val="18"/>
                <w:lang w:eastAsia="es-MX"/>
              </w:rPr>
              <w:t>Talla</w:t>
            </w:r>
          </w:p>
        </w:tc>
        <w:tc>
          <w:tcPr>
            <w:tcW w:w="1419" w:type="dxa"/>
            <w:gridSpan w:val="2"/>
            <w:tcBorders>
              <w:top w:val="nil"/>
              <w:left w:val="nil"/>
              <w:bottom w:val="single" w:sz="4" w:space="0" w:color="auto"/>
              <w:right w:val="single" w:sz="4" w:space="0" w:color="auto"/>
            </w:tcBorders>
            <w:noWrap/>
            <w:vAlign w:val="center"/>
          </w:tcPr>
          <w:p w14:paraId="4C87722C" w14:textId="2CD14E8D" w:rsidR="00BA6A63" w:rsidRPr="009B68AD" w:rsidRDefault="00BA6A63" w:rsidP="00BA6A63">
            <w:pPr>
              <w:jc w:val="center"/>
              <w:rPr>
                <w:rFonts w:ascii="Calibri" w:hAnsi="Calibri" w:cs="Calibri"/>
                <w:color w:val="000000"/>
                <w:sz w:val="18"/>
                <w:szCs w:val="18"/>
                <w:lang w:eastAsia="es-MX"/>
              </w:rPr>
            </w:pPr>
            <w:r w:rsidRPr="009B68AD">
              <w:rPr>
                <w:rFonts w:ascii="Calibri" w:hAnsi="Calibri" w:cs="Calibri"/>
                <w:b/>
                <w:bCs/>
                <w:color w:val="000000"/>
                <w:sz w:val="18"/>
                <w:szCs w:val="18"/>
                <w:lang w:eastAsia="es-MX"/>
              </w:rPr>
              <w:t>Unidad de medida</w:t>
            </w:r>
          </w:p>
        </w:tc>
        <w:tc>
          <w:tcPr>
            <w:tcW w:w="1842" w:type="dxa"/>
            <w:tcBorders>
              <w:top w:val="nil"/>
              <w:left w:val="nil"/>
              <w:bottom w:val="single" w:sz="4" w:space="0" w:color="auto"/>
              <w:right w:val="single" w:sz="4" w:space="0" w:color="auto"/>
            </w:tcBorders>
            <w:noWrap/>
            <w:vAlign w:val="center"/>
          </w:tcPr>
          <w:p w14:paraId="0333ECE9" w14:textId="74BF5089" w:rsidR="00BA6A63" w:rsidRPr="009B68AD" w:rsidRDefault="00BA6A63" w:rsidP="00BA6A63">
            <w:pPr>
              <w:jc w:val="center"/>
              <w:rPr>
                <w:rFonts w:ascii="Calibri" w:hAnsi="Calibri" w:cs="Calibri"/>
                <w:color w:val="000000"/>
                <w:sz w:val="18"/>
                <w:szCs w:val="18"/>
                <w:lang w:eastAsia="es-MX"/>
              </w:rPr>
            </w:pPr>
            <w:r w:rsidRPr="009B68AD">
              <w:rPr>
                <w:rFonts w:ascii="Calibri" w:hAnsi="Calibri" w:cs="Calibri"/>
                <w:b/>
                <w:bCs/>
                <w:color w:val="000000"/>
                <w:sz w:val="18"/>
                <w:szCs w:val="18"/>
                <w:lang w:eastAsia="es-MX"/>
              </w:rPr>
              <w:t>Cantidad Solicitada</w:t>
            </w:r>
          </w:p>
        </w:tc>
      </w:tr>
      <w:tr w:rsidR="005C0980" w:rsidRPr="009B68AD" w14:paraId="3546F0C9" w14:textId="77777777" w:rsidTr="008272E5">
        <w:trPr>
          <w:trHeight w:val="128"/>
        </w:trPr>
        <w:tc>
          <w:tcPr>
            <w:tcW w:w="6355" w:type="dxa"/>
            <w:tcBorders>
              <w:top w:val="single" w:sz="4" w:space="0" w:color="auto"/>
              <w:left w:val="single" w:sz="4" w:space="0" w:color="auto"/>
              <w:bottom w:val="single" w:sz="4" w:space="0" w:color="auto"/>
              <w:right w:val="single" w:sz="4" w:space="0" w:color="000000"/>
            </w:tcBorders>
            <w:vAlign w:val="center"/>
            <w:hideMark/>
          </w:tcPr>
          <w:p w14:paraId="45D42BBA" w14:textId="1D769F9C" w:rsidR="005C0980" w:rsidRPr="009B68AD" w:rsidRDefault="005C0980" w:rsidP="005C0980">
            <w:pPr>
              <w:jc w:val="center"/>
              <w:rPr>
                <w:rFonts w:ascii="Calibri" w:hAnsi="Calibri" w:cs="Calibri"/>
                <w:color w:val="000000"/>
                <w:sz w:val="18"/>
                <w:szCs w:val="18"/>
                <w:lang w:eastAsia="es-MX"/>
              </w:rPr>
            </w:pPr>
            <w:r>
              <w:rPr>
                <w:rFonts w:ascii="Calibri" w:hAnsi="Calibri" w:cs="Calibri"/>
                <w:color w:val="000000"/>
                <w:sz w:val="18"/>
                <w:szCs w:val="18"/>
              </w:rPr>
              <w:t>Talla Chica</w:t>
            </w:r>
          </w:p>
        </w:tc>
        <w:tc>
          <w:tcPr>
            <w:tcW w:w="1419" w:type="dxa"/>
            <w:gridSpan w:val="2"/>
            <w:tcBorders>
              <w:top w:val="nil"/>
              <w:left w:val="nil"/>
              <w:bottom w:val="single" w:sz="4" w:space="0" w:color="auto"/>
              <w:right w:val="single" w:sz="4" w:space="0" w:color="auto"/>
            </w:tcBorders>
            <w:noWrap/>
            <w:vAlign w:val="center"/>
            <w:hideMark/>
          </w:tcPr>
          <w:p w14:paraId="779E65E5" w14:textId="77777777" w:rsidR="005C0980" w:rsidRPr="009B68AD" w:rsidRDefault="005C0980" w:rsidP="005C0980">
            <w:pPr>
              <w:jc w:val="center"/>
              <w:rPr>
                <w:rFonts w:ascii="Calibri" w:hAnsi="Calibri" w:cs="Calibri"/>
                <w:color w:val="000000"/>
                <w:sz w:val="18"/>
                <w:szCs w:val="18"/>
                <w:lang w:eastAsia="es-MX"/>
              </w:rPr>
            </w:pPr>
            <w:r w:rsidRPr="009B68AD">
              <w:rPr>
                <w:rFonts w:ascii="Calibri" w:hAnsi="Calibri" w:cs="Calibri"/>
                <w:color w:val="000000"/>
                <w:sz w:val="18"/>
                <w:szCs w:val="18"/>
                <w:lang w:eastAsia="es-MX"/>
              </w:rPr>
              <w:t>Pieza</w:t>
            </w:r>
          </w:p>
        </w:tc>
        <w:tc>
          <w:tcPr>
            <w:tcW w:w="1842" w:type="dxa"/>
            <w:tcBorders>
              <w:top w:val="nil"/>
              <w:left w:val="nil"/>
              <w:bottom w:val="single" w:sz="4" w:space="0" w:color="auto"/>
              <w:right w:val="single" w:sz="4" w:space="0" w:color="auto"/>
            </w:tcBorders>
            <w:noWrap/>
            <w:vAlign w:val="center"/>
            <w:hideMark/>
          </w:tcPr>
          <w:p w14:paraId="12B7EE8A" w14:textId="50471CAD" w:rsidR="005C0980" w:rsidRPr="009B68AD" w:rsidRDefault="005C0980" w:rsidP="005C0980">
            <w:pPr>
              <w:jc w:val="center"/>
              <w:rPr>
                <w:rFonts w:ascii="Calibri" w:hAnsi="Calibri" w:cs="Calibri"/>
                <w:color w:val="000000"/>
                <w:sz w:val="18"/>
                <w:szCs w:val="18"/>
                <w:lang w:eastAsia="es-MX"/>
              </w:rPr>
            </w:pPr>
            <w:r>
              <w:rPr>
                <w:rFonts w:ascii="Calibri" w:hAnsi="Calibri" w:cs="Calibri"/>
                <w:color w:val="000000"/>
                <w:sz w:val="18"/>
                <w:szCs w:val="18"/>
              </w:rPr>
              <w:t>16</w:t>
            </w:r>
          </w:p>
        </w:tc>
      </w:tr>
      <w:tr w:rsidR="005C0980" w:rsidRPr="009B68AD" w14:paraId="3487A4E9" w14:textId="77777777" w:rsidTr="008272E5">
        <w:trPr>
          <w:trHeight w:val="245"/>
        </w:trPr>
        <w:tc>
          <w:tcPr>
            <w:tcW w:w="6355" w:type="dxa"/>
            <w:tcBorders>
              <w:top w:val="single" w:sz="4" w:space="0" w:color="auto"/>
              <w:left w:val="single" w:sz="4" w:space="0" w:color="auto"/>
              <w:bottom w:val="single" w:sz="4" w:space="0" w:color="auto"/>
              <w:right w:val="single" w:sz="4" w:space="0" w:color="000000"/>
            </w:tcBorders>
            <w:vAlign w:val="bottom"/>
            <w:hideMark/>
          </w:tcPr>
          <w:p w14:paraId="7D9021E3" w14:textId="2C5A8B10" w:rsidR="005C0980" w:rsidRPr="009B68AD" w:rsidRDefault="005C0980" w:rsidP="005C0980">
            <w:pPr>
              <w:jc w:val="center"/>
              <w:rPr>
                <w:rFonts w:ascii="Calibri" w:hAnsi="Calibri" w:cs="Calibri"/>
                <w:color w:val="000000"/>
                <w:sz w:val="18"/>
                <w:szCs w:val="18"/>
                <w:lang w:eastAsia="es-MX"/>
              </w:rPr>
            </w:pPr>
            <w:r>
              <w:rPr>
                <w:rFonts w:ascii="Calibri" w:hAnsi="Calibri" w:cs="Calibri"/>
                <w:color w:val="000000"/>
                <w:sz w:val="18"/>
                <w:szCs w:val="18"/>
              </w:rPr>
              <w:t>Talla Mediana</w:t>
            </w:r>
          </w:p>
        </w:tc>
        <w:tc>
          <w:tcPr>
            <w:tcW w:w="1419" w:type="dxa"/>
            <w:gridSpan w:val="2"/>
            <w:tcBorders>
              <w:top w:val="nil"/>
              <w:left w:val="nil"/>
              <w:bottom w:val="single" w:sz="4" w:space="0" w:color="auto"/>
              <w:right w:val="single" w:sz="4" w:space="0" w:color="auto"/>
            </w:tcBorders>
            <w:noWrap/>
            <w:vAlign w:val="center"/>
            <w:hideMark/>
          </w:tcPr>
          <w:p w14:paraId="1D70FDA0" w14:textId="77777777" w:rsidR="005C0980" w:rsidRPr="009B68AD" w:rsidRDefault="005C0980" w:rsidP="005C0980">
            <w:pPr>
              <w:jc w:val="center"/>
              <w:rPr>
                <w:rFonts w:ascii="Calibri" w:hAnsi="Calibri" w:cs="Calibri"/>
                <w:color w:val="000000"/>
                <w:sz w:val="18"/>
                <w:szCs w:val="18"/>
                <w:lang w:eastAsia="es-MX"/>
              </w:rPr>
            </w:pPr>
            <w:r w:rsidRPr="009B68AD">
              <w:rPr>
                <w:rFonts w:ascii="Calibri" w:hAnsi="Calibri" w:cs="Calibri"/>
                <w:color w:val="000000"/>
                <w:sz w:val="18"/>
                <w:szCs w:val="18"/>
                <w:lang w:eastAsia="es-MX"/>
              </w:rPr>
              <w:t>Pieza</w:t>
            </w:r>
          </w:p>
        </w:tc>
        <w:tc>
          <w:tcPr>
            <w:tcW w:w="1842" w:type="dxa"/>
            <w:tcBorders>
              <w:top w:val="nil"/>
              <w:left w:val="nil"/>
              <w:bottom w:val="single" w:sz="4" w:space="0" w:color="auto"/>
              <w:right w:val="single" w:sz="4" w:space="0" w:color="auto"/>
            </w:tcBorders>
            <w:noWrap/>
            <w:vAlign w:val="center"/>
            <w:hideMark/>
          </w:tcPr>
          <w:p w14:paraId="12BE95DB" w14:textId="27D11CB4" w:rsidR="005C0980" w:rsidRPr="009B68AD" w:rsidRDefault="005C0980" w:rsidP="005C0980">
            <w:pPr>
              <w:jc w:val="center"/>
              <w:rPr>
                <w:rFonts w:ascii="Calibri" w:hAnsi="Calibri" w:cs="Calibri"/>
                <w:color w:val="000000"/>
                <w:sz w:val="18"/>
                <w:szCs w:val="18"/>
                <w:lang w:eastAsia="es-MX"/>
              </w:rPr>
            </w:pPr>
            <w:r>
              <w:rPr>
                <w:rFonts w:ascii="Calibri" w:hAnsi="Calibri" w:cs="Calibri"/>
                <w:color w:val="000000"/>
                <w:sz w:val="18"/>
                <w:szCs w:val="18"/>
              </w:rPr>
              <w:t>70</w:t>
            </w:r>
          </w:p>
        </w:tc>
      </w:tr>
      <w:tr w:rsidR="005C0980" w:rsidRPr="009B68AD" w14:paraId="5113DC83" w14:textId="77777777" w:rsidTr="008272E5">
        <w:trPr>
          <w:trHeight w:val="136"/>
        </w:trPr>
        <w:tc>
          <w:tcPr>
            <w:tcW w:w="6355" w:type="dxa"/>
            <w:tcBorders>
              <w:top w:val="single" w:sz="4" w:space="0" w:color="auto"/>
              <w:left w:val="single" w:sz="4" w:space="0" w:color="auto"/>
              <w:bottom w:val="single" w:sz="4" w:space="0" w:color="auto"/>
              <w:right w:val="single" w:sz="4" w:space="0" w:color="000000"/>
            </w:tcBorders>
            <w:vAlign w:val="bottom"/>
            <w:hideMark/>
          </w:tcPr>
          <w:p w14:paraId="52CE5AE1" w14:textId="10FCBE28" w:rsidR="005C0980" w:rsidRPr="009B68AD" w:rsidRDefault="005C0980" w:rsidP="005C0980">
            <w:pPr>
              <w:jc w:val="center"/>
              <w:rPr>
                <w:rFonts w:ascii="Calibri" w:hAnsi="Calibri" w:cs="Calibri"/>
                <w:color w:val="000000"/>
                <w:sz w:val="18"/>
                <w:szCs w:val="18"/>
                <w:lang w:eastAsia="es-MX"/>
              </w:rPr>
            </w:pPr>
            <w:r>
              <w:rPr>
                <w:rFonts w:ascii="Calibri" w:hAnsi="Calibri" w:cs="Calibri"/>
                <w:color w:val="000000"/>
                <w:sz w:val="18"/>
                <w:szCs w:val="18"/>
              </w:rPr>
              <w:t>Talla Grande</w:t>
            </w:r>
          </w:p>
        </w:tc>
        <w:tc>
          <w:tcPr>
            <w:tcW w:w="1419" w:type="dxa"/>
            <w:gridSpan w:val="2"/>
            <w:tcBorders>
              <w:top w:val="nil"/>
              <w:left w:val="nil"/>
              <w:bottom w:val="single" w:sz="4" w:space="0" w:color="auto"/>
              <w:right w:val="single" w:sz="4" w:space="0" w:color="auto"/>
            </w:tcBorders>
            <w:noWrap/>
            <w:vAlign w:val="center"/>
            <w:hideMark/>
          </w:tcPr>
          <w:p w14:paraId="51815A94" w14:textId="77777777" w:rsidR="005C0980" w:rsidRPr="009B68AD" w:rsidRDefault="005C0980" w:rsidP="005C0980">
            <w:pPr>
              <w:jc w:val="center"/>
              <w:rPr>
                <w:rFonts w:ascii="Calibri" w:hAnsi="Calibri" w:cs="Calibri"/>
                <w:color w:val="000000"/>
                <w:sz w:val="18"/>
                <w:szCs w:val="18"/>
                <w:lang w:eastAsia="es-MX"/>
              </w:rPr>
            </w:pPr>
            <w:r w:rsidRPr="009B68AD">
              <w:rPr>
                <w:rFonts w:ascii="Calibri" w:hAnsi="Calibri" w:cs="Calibri"/>
                <w:color w:val="000000"/>
                <w:sz w:val="18"/>
                <w:szCs w:val="18"/>
                <w:lang w:eastAsia="es-MX"/>
              </w:rPr>
              <w:t>Pieza</w:t>
            </w:r>
          </w:p>
        </w:tc>
        <w:tc>
          <w:tcPr>
            <w:tcW w:w="1842" w:type="dxa"/>
            <w:tcBorders>
              <w:top w:val="nil"/>
              <w:left w:val="nil"/>
              <w:bottom w:val="single" w:sz="4" w:space="0" w:color="auto"/>
              <w:right w:val="single" w:sz="4" w:space="0" w:color="auto"/>
            </w:tcBorders>
            <w:noWrap/>
            <w:vAlign w:val="center"/>
            <w:hideMark/>
          </w:tcPr>
          <w:p w14:paraId="6A7CCEBB" w14:textId="66C9597F" w:rsidR="005C0980" w:rsidRPr="009B68AD" w:rsidRDefault="005C0980" w:rsidP="005C0980">
            <w:pPr>
              <w:jc w:val="center"/>
              <w:rPr>
                <w:rFonts w:ascii="Calibri" w:hAnsi="Calibri" w:cs="Calibri"/>
                <w:color w:val="000000"/>
                <w:sz w:val="18"/>
                <w:szCs w:val="18"/>
                <w:lang w:eastAsia="es-MX"/>
              </w:rPr>
            </w:pPr>
            <w:r>
              <w:rPr>
                <w:rFonts w:ascii="Calibri" w:hAnsi="Calibri" w:cs="Calibri"/>
                <w:color w:val="000000"/>
                <w:sz w:val="18"/>
                <w:szCs w:val="18"/>
              </w:rPr>
              <w:t>62</w:t>
            </w:r>
          </w:p>
        </w:tc>
      </w:tr>
      <w:tr w:rsidR="005C0980" w:rsidRPr="009B68AD" w14:paraId="4E21681F" w14:textId="77777777" w:rsidTr="008272E5">
        <w:trPr>
          <w:trHeight w:val="195"/>
        </w:trPr>
        <w:tc>
          <w:tcPr>
            <w:tcW w:w="6355" w:type="dxa"/>
            <w:tcBorders>
              <w:top w:val="single" w:sz="4" w:space="0" w:color="auto"/>
              <w:left w:val="single" w:sz="4" w:space="0" w:color="auto"/>
              <w:bottom w:val="single" w:sz="4" w:space="0" w:color="auto"/>
              <w:right w:val="single" w:sz="4" w:space="0" w:color="000000"/>
            </w:tcBorders>
            <w:vAlign w:val="bottom"/>
            <w:hideMark/>
          </w:tcPr>
          <w:p w14:paraId="01FF5BBF" w14:textId="6A5C5AFB" w:rsidR="005C0980" w:rsidRPr="009B68AD" w:rsidRDefault="005C0980" w:rsidP="005C0980">
            <w:pPr>
              <w:jc w:val="center"/>
              <w:rPr>
                <w:rFonts w:ascii="Calibri" w:hAnsi="Calibri" w:cs="Calibri"/>
                <w:color w:val="000000"/>
                <w:sz w:val="18"/>
                <w:szCs w:val="18"/>
                <w:lang w:eastAsia="es-MX"/>
              </w:rPr>
            </w:pPr>
            <w:r>
              <w:rPr>
                <w:rFonts w:ascii="Calibri" w:hAnsi="Calibri" w:cs="Calibri"/>
                <w:color w:val="000000"/>
                <w:sz w:val="18"/>
                <w:szCs w:val="18"/>
              </w:rPr>
              <w:t>Talla XL</w:t>
            </w:r>
          </w:p>
        </w:tc>
        <w:tc>
          <w:tcPr>
            <w:tcW w:w="1419" w:type="dxa"/>
            <w:gridSpan w:val="2"/>
            <w:tcBorders>
              <w:top w:val="nil"/>
              <w:left w:val="nil"/>
              <w:bottom w:val="single" w:sz="4" w:space="0" w:color="auto"/>
              <w:right w:val="single" w:sz="4" w:space="0" w:color="auto"/>
            </w:tcBorders>
            <w:noWrap/>
            <w:vAlign w:val="center"/>
            <w:hideMark/>
          </w:tcPr>
          <w:p w14:paraId="3C6F4CCF" w14:textId="77777777" w:rsidR="005C0980" w:rsidRPr="009B68AD" w:rsidRDefault="005C0980" w:rsidP="005C0980">
            <w:pPr>
              <w:jc w:val="center"/>
              <w:rPr>
                <w:rFonts w:ascii="Calibri" w:hAnsi="Calibri" w:cs="Calibri"/>
                <w:color w:val="000000"/>
                <w:sz w:val="18"/>
                <w:szCs w:val="18"/>
                <w:lang w:eastAsia="es-MX"/>
              </w:rPr>
            </w:pPr>
            <w:r w:rsidRPr="009B68AD">
              <w:rPr>
                <w:rFonts w:ascii="Calibri" w:hAnsi="Calibri" w:cs="Calibri"/>
                <w:color w:val="000000"/>
                <w:sz w:val="18"/>
                <w:szCs w:val="18"/>
                <w:lang w:eastAsia="es-MX"/>
              </w:rPr>
              <w:t>Pieza</w:t>
            </w:r>
          </w:p>
        </w:tc>
        <w:tc>
          <w:tcPr>
            <w:tcW w:w="1842" w:type="dxa"/>
            <w:tcBorders>
              <w:top w:val="nil"/>
              <w:left w:val="nil"/>
              <w:bottom w:val="single" w:sz="4" w:space="0" w:color="auto"/>
              <w:right w:val="single" w:sz="4" w:space="0" w:color="auto"/>
            </w:tcBorders>
            <w:noWrap/>
            <w:vAlign w:val="center"/>
            <w:hideMark/>
          </w:tcPr>
          <w:p w14:paraId="14E2714E" w14:textId="76F55894" w:rsidR="005C0980" w:rsidRPr="009B68AD" w:rsidRDefault="005C0980" w:rsidP="005C0980">
            <w:pPr>
              <w:jc w:val="center"/>
              <w:rPr>
                <w:rFonts w:ascii="Calibri" w:hAnsi="Calibri" w:cs="Calibri"/>
                <w:color w:val="000000"/>
                <w:sz w:val="18"/>
                <w:szCs w:val="18"/>
                <w:lang w:eastAsia="es-MX"/>
              </w:rPr>
            </w:pPr>
            <w:r>
              <w:rPr>
                <w:rFonts w:ascii="Calibri" w:hAnsi="Calibri" w:cs="Calibri"/>
                <w:color w:val="000000"/>
                <w:sz w:val="18"/>
                <w:szCs w:val="18"/>
              </w:rPr>
              <w:t>16</w:t>
            </w:r>
          </w:p>
        </w:tc>
      </w:tr>
      <w:tr w:rsidR="00060B63" w:rsidRPr="009B68AD" w14:paraId="5F266193" w14:textId="77777777" w:rsidTr="008272E5">
        <w:trPr>
          <w:trHeight w:val="435"/>
        </w:trPr>
        <w:tc>
          <w:tcPr>
            <w:tcW w:w="6355" w:type="dxa"/>
            <w:tcBorders>
              <w:top w:val="single" w:sz="4" w:space="0" w:color="auto"/>
              <w:left w:val="single" w:sz="4" w:space="0" w:color="auto"/>
              <w:bottom w:val="single" w:sz="4" w:space="0" w:color="auto"/>
              <w:right w:val="single" w:sz="4" w:space="0" w:color="000000"/>
            </w:tcBorders>
            <w:vAlign w:val="bottom"/>
            <w:hideMark/>
          </w:tcPr>
          <w:p w14:paraId="72A43C3C" w14:textId="6BE1201A" w:rsidR="00060B63" w:rsidRPr="009B68AD" w:rsidRDefault="00060B63" w:rsidP="00060B63">
            <w:pPr>
              <w:jc w:val="both"/>
              <w:rPr>
                <w:rFonts w:ascii="Calibri" w:hAnsi="Calibri" w:cs="Calibri"/>
                <w:color w:val="000000"/>
                <w:sz w:val="18"/>
                <w:szCs w:val="18"/>
                <w:lang w:eastAsia="es-MX"/>
              </w:rPr>
            </w:pPr>
            <w:r>
              <w:rPr>
                <w:rFonts w:ascii="Calibri" w:hAnsi="Calibri" w:cs="Calibri"/>
                <w:color w:val="000000"/>
                <w:sz w:val="18"/>
                <w:szCs w:val="18"/>
              </w:rPr>
              <w:t>Talla Especial 1:  Cuello 51, Hombro 52, Largo de camisa 67, Ancho de pecho 133, ancho de cintura 135, ancho de cadera 136, SISA 61.</w:t>
            </w:r>
          </w:p>
        </w:tc>
        <w:tc>
          <w:tcPr>
            <w:tcW w:w="1419" w:type="dxa"/>
            <w:gridSpan w:val="2"/>
            <w:tcBorders>
              <w:top w:val="nil"/>
              <w:left w:val="nil"/>
              <w:bottom w:val="single" w:sz="4" w:space="0" w:color="auto"/>
              <w:right w:val="single" w:sz="4" w:space="0" w:color="auto"/>
            </w:tcBorders>
            <w:noWrap/>
            <w:vAlign w:val="center"/>
            <w:hideMark/>
          </w:tcPr>
          <w:p w14:paraId="21A7B4DF" w14:textId="77777777" w:rsidR="00060B63" w:rsidRPr="009B68AD" w:rsidRDefault="00060B63" w:rsidP="00060B63">
            <w:pPr>
              <w:jc w:val="center"/>
              <w:rPr>
                <w:rFonts w:ascii="Calibri" w:hAnsi="Calibri" w:cs="Calibri"/>
                <w:color w:val="000000"/>
                <w:sz w:val="18"/>
                <w:szCs w:val="18"/>
                <w:lang w:eastAsia="es-MX"/>
              </w:rPr>
            </w:pPr>
            <w:r w:rsidRPr="009B68AD">
              <w:rPr>
                <w:rFonts w:ascii="Calibri" w:hAnsi="Calibri" w:cs="Calibri"/>
                <w:color w:val="000000"/>
                <w:sz w:val="18"/>
                <w:szCs w:val="18"/>
                <w:lang w:eastAsia="es-MX"/>
              </w:rPr>
              <w:t>Pieza</w:t>
            </w:r>
          </w:p>
        </w:tc>
        <w:tc>
          <w:tcPr>
            <w:tcW w:w="1842" w:type="dxa"/>
            <w:tcBorders>
              <w:top w:val="nil"/>
              <w:left w:val="nil"/>
              <w:bottom w:val="single" w:sz="4" w:space="0" w:color="auto"/>
              <w:right w:val="single" w:sz="4" w:space="0" w:color="auto"/>
            </w:tcBorders>
            <w:noWrap/>
            <w:vAlign w:val="center"/>
            <w:hideMark/>
          </w:tcPr>
          <w:p w14:paraId="39D29838" w14:textId="6F4F8100" w:rsidR="00060B63" w:rsidRPr="009B68AD" w:rsidRDefault="00060B63" w:rsidP="00060B63">
            <w:pPr>
              <w:jc w:val="center"/>
              <w:rPr>
                <w:rFonts w:ascii="Calibri" w:hAnsi="Calibri" w:cs="Calibri"/>
                <w:color w:val="000000"/>
                <w:sz w:val="18"/>
                <w:szCs w:val="18"/>
                <w:lang w:eastAsia="es-MX"/>
              </w:rPr>
            </w:pPr>
            <w:r>
              <w:rPr>
                <w:rFonts w:ascii="Calibri" w:hAnsi="Calibri" w:cs="Calibri"/>
                <w:color w:val="000000"/>
                <w:sz w:val="18"/>
                <w:szCs w:val="18"/>
              </w:rPr>
              <w:t>2</w:t>
            </w:r>
          </w:p>
        </w:tc>
      </w:tr>
      <w:tr w:rsidR="00060B63" w:rsidRPr="009B68AD" w14:paraId="0A638584" w14:textId="77777777" w:rsidTr="008272E5">
        <w:trPr>
          <w:trHeight w:val="435"/>
        </w:trPr>
        <w:tc>
          <w:tcPr>
            <w:tcW w:w="6355" w:type="dxa"/>
            <w:tcBorders>
              <w:top w:val="single" w:sz="4" w:space="0" w:color="auto"/>
              <w:left w:val="single" w:sz="4" w:space="0" w:color="auto"/>
              <w:bottom w:val="single" w:sz="4" w:space="0" w:color="auto"/>
              <w:right w:val="single" w:sz="4" w:space="0" w:color="000000"/>
            </w:tcBorders>
            <w:vAlign w:val="bottom"/>
          </w:tcPr>
          <w:p w14:paraId="5A40B3BF" w14:textId="3827FFD1" w:rsidR="00060B63" w:rsidRPr="009B68AD" w:rsidRDefault="00060B63" w:rsidP="00060B63">
            <w:pPr>
              <w:jc w:val="both"/>
              <w:rPr>
                <w:rFonts w:ascii="Calibri" w:hAnsi="Calibri" w:cs="Calibri"/>
                <w:color w:val="000000"/>
                <w:sz w:val="18"/>
                <w:szCs w:val="18"/>
                <w:lang w:eastAsia="es-MX"/>
              </w:rPr>
            </w:pPr>
            <w:r>
              <w:rPr>
                <w:rFonts w:ascii="Calibri" w:hAnsi="Calibri" w:cs="Calibri"/>
                <w:color w:val="000000"/>
                <w:sz w:val="18"/>
                <w:szCs w:val="18"/>
              </w:rPr>
              <w:t>Talla Especial 2:  Cuello 48, Hombro 49, Largo de camisa 70, Ancho de pecho 122, ancho de cintura 119, ancho de cadera 127, SISA 65.</w:t>
            </w:r>
          </w:p>
        </w:tc>
        <w:tc>
          <w:tcPr>
            <w:tcW w:w="1419" w:type="dxa"/>
            <w:gridSpan w:val="2"/>
            <w:tcBorders>
              <w:top w:val="nil"/>
              <w:left w:val="nil"/>
              <w:bottom w:val="single" w:sz="4" w:space="0" w:color="auto"/>
              <w:right w:val="single" w:sz="4" w:space="0" w:color="auto"/>
            </w:tcBorders>
            <w:noWrap/>
            <w:vAlign w:val="center"/>
          </w:tcPr>
          <w:p w14:paraId="7F3C9580" w14:textId="1A05FD43" w:rsidR="00060B63" w:rsidRPr="009B68AD" w:rsidRDefault="00060B63" w:rsidP="00060B63">
            <w:pPr>
              <w:jc w:val="center"/>
              <w:rPr>
                <w:rFonts w:ascii="Calibri" w:hAnsi="Calibri" w:cs="Calibri"/>
                <w:color w:val="000000"/>
                <w:sz w:val="18"/>
                <w:szCs w:val="18"/>
                <w:lang w:eastAsia="es-MX"/>
              </w:rPr>
            </w:pPr>
            <w:r w:rsidRPr="00B512FF">
              <w:rPr>
                <w:rFonts w:ascii="Calibri" w:hAnsi="Calibri" w:cs="Calibri"/>
                <w:color w:val="000000"/>
                <w:sz w:val="18"/>
                <w:szCs w:val="18"/>
                <w:lang w:eastAsia="es-MX"/>
              </w:rPr>
              <w:t>Pieza</w:t>
            </w:r>
          </w:p>
        </w:tc>
        <w:tc>
          <w:tcPr>
            <w:tcW w:w="1842" w:type="dxa"/>
            <w:tcBorders>
              <w:top w:val="nil"/>
              <w:left w:val="nil"/>
              <w:bottom w:val="single" w:sz="4" w:space="0" w:color="auto"/>
              <w:right w:val="single" w:sz="4" w:space="0" w:color="auto"/>
            </w:tcBorders>
            <w:noWrap/>
            <w:vAlign w:val="center"/>
          </w:tcPr>
          <w:p w14:paraId="52405E03" w14:textId="5814D290" w:rsidR="00060B63" w:rsidRPr="009B68AD" w:rsidRDefault="00060B63" w:rsidP="00060B63">
            <w:pPr>
              <w:jc w:val="center"/>
              <w:rPr>
                <w:rFonts w:ascii="Calibri" w:hAnsi="Calibri" w:cs="Calibri"/>
                <w:color w:val="000000"/>
                <w:sz w:val="18"/>
                <w:szCs w:val="18"/>
                <w:lang w:eastAsia="es-MX"/>
              </w:rPr>
            </w:pPr>
            <w:r>
              <w:rPr>
                <w:rFonts w:ascii="Calibri" w:hAnsi="Calibri" w:cs="Calibri"/>
                <w:color w:val="000000"/>
                <w:sz w:val="18"/>
                <w:szCs w:val="18"/>
              </w:rPr>
              <w:t>2</w:t>
            </w:r>
          </w:p>
        </w:tc>
      </w:tr>
      <w:tr w:rsidR="00060B63" w:rsidRPr="009B68AD" w14:paraId="30BF91DC" w14:textId="77777777" w:rsidTr="008272E5">
        <w:trPr>
          <w:trHeight w:val="435"/>
        </w:trPr>
        <w:tc>
          <w:tcPr>
            <w:tcW w:w="6355" w:type="dxa"/>
            <w:tcBorders>
              <w:top w:val="single" w:sz="4" w:space="0" w:color="auto"/>
              <w:left w:val="single" w:sz="4" w:space="0" w:color="auto"/>
              <w:bottom w:val="single" w:sz="4" w:space="0" w:color="auto"/>
              <w:right w:val="single" w:sz="4" w:space="0" w:color="000000"/>
            </w:tcBorders>
            <w:vAlign w:val="bottom"/>
          </w:tcPr>
          <w:p w14:paraId="2F538884" w14:textId="67EEAAA0" w:rsidR="00060B63" w:rsidRPr="009B68AD" w:rsidRDefault="00060B63" w:rsidP="00060B63">
            <w:pPr>
              <w:jc w:val="both"/>
              <w:rPr>
                <w:rFonts w:ascii="Calibri" w:hAnsi="Calibri" w:cs="Calibri"/>
                <w:color w:val="000000"/>
                <w:sz w:val="18"/>
                <w:szCs w:val="18"/>
                <w:lang w:eastAsia="es-MX"/>
              </w:rPr>
            </w:pPr>
            <w:r>
              <w:rPr>
                <w:rFonts w:ascii="Calibri" w:hAnsi="Calibri" w:cs="Calibri"/>
                <w:color w:val="000000"/>
                <w:sz w:val="18"/>
                <w:szCs w:val="18"/>
              </w:rPr>
              <w:t>Talla Especial 3:  Cuello 50, Hombro 47, Largo de camisa 66, Ancho de pecho 135, ancho de cintura 128, ancho de cadera 132, SISA 66.</w:t>
            </w:r>
          </w:p>
        </w:tc>
        <w:tc>
          <w:tcPr>
            <w:tcW w:w="1419" w:type="dxa"/>
            <w:gridSpan w:val="2"/>
            <w:tcBorders>
              <w:top w:val="nil"/>
              <w:left w:val="nil"/>
              <w:bottom w:val="single" w:sz="4" w:space="0" w:color="auto"/>
              <w:right w:val="single" w:sz="4" w:space="0" w:color="auto"/>
            </w:tcBorders>
            <w:noWrap/>
            <w:vAlign w:val="center"/>
          </w:tcPr>
          <w:p w14:paraId="32A8F424" w14:textId="72D1B101" w:rsidR="00060B63" w:rsidRPr="009B68AD" w:rsidRDefault="00060B63" w:rsidP="00060B63">
            <w:pPr>
              <w:jc w:val="center"/>
              <w:rPr>
                <w:rFonts w:ascii="Calibri" w:hAnsi="Calibri" w:cs="Calibri"/>
                <w:color w:val="000000"/>
                <w:sz w:val="18"/>
                <w:szCs w:val="18"/>
                <w:lang w:eastAsia="es-MX"/>
              </w:rPr>
            </w:pPr>
            <w:r w:rsidRPr="00B512FF">
              <w:rPr>
                <w:rFonts w:ascii="Calibri" w:hAnsi="Calibri" w:cs="Calibri"/>
                <w:color w:val="000000"/>
                <w:sz w:val="18"/>
                <w:szCs w:val="18"/>
                <w:lang w:eastAsia="es-MX"/>
              </w:rPr>
              <w:t>Pieza</w:t>
            </w:r>
          </w:p>
        </w:tc>
        <w:tc>
          <w:tcPr>
            <w:tcW w:w="1842" w:type="dxa"/>
            <w:tcBorders>
              <w:top w:val="nil"/>
              <w:left w:val="nil"/>
              <w:bottom w:val="single" w:sz="4" w:space="0" w:color="auto"/>
              <w:right w:val="single" w:sz="4" w:space="0" w:color="auto"/>
            </w:tcBorders>
            <w:noWrap/>
            <w:vAlign w:val="center"/>
          </w:tcPr>
          <w:p w14:paraId="16AAC7CC" w14:textId="31DEB801" w:rsidR="00060B63" w:rsidRPr="009B68AD" w:rsidRDefault="00060B63" w:rsidP="00060B63">
            <w:pPr>
              <w:jc w:val="center"/>
              <w:rPr>
                <w:rFonts w:ascii="Calibri" w:hAnsi="Calibri" w:cs="Calibri"/>
                <w:color w:val="000000"/>
                <w:sz w:val="18"/>
                <w:szCs w:val="18"/>
                <w:lang w:eastAsia="es-MX"/>
              </w:rPr>
            </w:pPr>
            <w:r>
              <w:rPr>
                <w:rFonts w:ascii="Calibri" w:hAnsi="Calibri" w:cs="Calibri"/>
                <w:color w:val="000000"/>
                <w:sz w:val="18"/>
                <w:szCs w:val="18"/>
              </w:rPr>
              <w:t>2</w:t>
            </w:r>
          </w:p>
        </w:tc>
      </w:tr>
      <w:tr w:rsidR="00BA6A63" w:rsidRPr="009B68AD" w14:paraId="6EE05998" w14:textId="77777777" w:rsidTr="008272E5">
        <w:trPr>
          <w:trHeight w:val="330"/>
        </w:trPr>
        <w:tc>
          <w:tcPr>
            <w:tcW w:w="6355" w:type="dxa"/>
            <w:tcBorders>
              <w:top w:val="single" w:sz="4" w:space="0" w:color="auto"/>
              <w:left w:val="single" w:sz="4" w:space="0" w:color="auto"/>
              <w:bottom w:val="single" w:sz="4" w:space="0" w:color="auto"/>
              <w:right w:val="single" w:sz="4" w:space="0" w:color="000000"/>
            </w:tcBorders>
            <w:vAlign w:val="center"/>
            <w:hideMark/>
          </w:tcPr>
          <w:p w14:paraId="5E7A3E4F" w14:textId="77777777" w:rsidR="00BA6A63" w:rsidRPr="009B68AD" w:rsidRDefault="00BA6A63" w:rsidP="00BA6A63">
            <w:pPr>
              <w:jc w:val="center"/>
              <w:rPr>
                <w:rFonts w:ascii="Calibri" w:hAnsi="Calibri" w:cs="Calibri"/>
                <w:b/>
                <w:bCs/>
                <w:color w:val="000000"/>
                <w:sz w:val="18"/>
                <w:szCs w:val="18"/>
                <w:lang w:eastAsia="es-MX"/>
              </w:rPr>
            </w:pPr>
            <w:r w:rsidRPr="009B68AD">
              <w:rPr>
                <w:rFonts w:ascii="Calibri" w:hAnsi="Calibri" w:cs="Calibri"/>
                <w:b/>
                <w:bCs/>
                <w:color w:val="000000"/>
                <w:sz w:val="18"/>
                <w:szCs w:val="18"/>
                <w:lang w:eastAsia="es-MX"/>
              </w:rPr>
              <w:t>Playera Dama casual tipo Polo manga corta total:</w:t>
            </w:r>
          </w:p>
        </w:tc>
        <w:tc>
          <w:tcPr>
            <w:tcW w:w="1419" w:type="dxa"/>
            <w:gridSpan w:val="2"/>
            <w:tcBorders>
              <w:top w:val="nil"/>
              <w:left w:val="nil"/>
              <w:bottom w:val="single" w:sz="4" w:space="0" w:color="auto"/>
              <w:right w:val="single" w:sz="4" w:space="0" w:color="auto"/>
            </w:tcBorders>
            <w:noWrap/>
            <w:vAlign w:val="center"/>
            <w:hideMark/>
          </w:tcPr>
          <w:p w14:paraId="12B54AD9" w14:textId="77777777" w:rsidR="00BA6A63" w:rsidRPr="009B68AD" w:rsidRDefault="00BA6A63" w:rsidP="00BA6A63">
            <w:pPr>
              <w:jc w:val="center"/>
              <w:rPr>
                <w:rFonts w:ascii="Calibri" w:hAnsi="Calibri" w:cs="Calibri"/>
                <w:color w:val="000000"/>
                <w:sz w:val="18"/>
                <w:szCs w:val="18"/>
                <w:lang w:eastAsia="es-MX"/>
              </w:rPr>
            </w:pPr>
            <w:r w:rsidRPr="009B68AD">
              <w:rPr>
                <w:rFonts w:ascii="Calibri" w:hAnsi="Calibri" w:cs="Calibri"/>
                <w:color w:val="000000"/>
                <w:sz w:val="18"/>
                <w:szCs w:val="18"/>
                <w:lang w:eastAsia="es-MX"/>
              </w:rPr>
              <w:t> </w:t>
            </w:r>
          </w:p>
        </w:tc>
        <w:tc>
          <w:tcPr>
            <w:tcW w:w="1842" w:type="dxa"/>
            <w:tcBorders>
              <w:top w:val="nil"/>
              <w:left w:val="nil"/>
              <w:bottom w:val="single" w:sz="4" w:space="0" w:color="auto"/>
              <w:right w:val="single" w:sz="4" w:space="0" w:color="auto"/>
            </w:tcBorders>
            <w:shd w:val="clear" w:color="auto" w:fill="FFCCFF"/>
            <w:noWrap/>
            <w:vAlign w:val="center"/>
            <w:hideMark/>
          </w:tcPr>
          <w:p w14:paraId="50051AC2" w14:textId="37686EA9" w:rsidR="00BA6A63" w:rsidRPr="009B68AD" w:rsidRDefault="00060B63" w:rsidP="00BA6A63">
            <w:pPr>
              <w:jc w:val="center"/>
              <w:rPr>
                <w:rFonts w:ascii="Calibri" w:hAnsi="Calibri" w:cs="Calibri"/>
                <w:b/>
                <w:bCs/>
                <w:color w:val="000000"/>
                <w:sz w:val="18"/>
                <w:szCs w:val="18"/>
                <w:lang w:eastAsia="es-MX"/>
              </w:rPr>
            </w:pPr>
            <w:r>
              <w:rPr>
                <w:rFonts w:ascii="Calibri" w:hAnsi="Calibri" w:cs="Calibri"/>
                <w:b/>
                <w:bCs/>
                <w:color w:val="000000"/>
                <w:sz w:val="18"/>
                <w:szCs w:val="18"/>
                <w:lang w:eastAsia="es-MX"/>
              </w:rPr>
              <w:t>170</w:t>
            </w:r>
          </w:p>
        </w:tc>
      </w:tr>
      <w:tr w:rsidR="00F819BD" w:rsidRPr="00F819BD" w14:paraId="7A60D70F" w14:textId="77777777" w:rsidTr="00BA6A63">
        <w:trPr>
          <w:trHeight w:val="330"/>
        </w:trPr>
        <w:tc>
          <w:tcPr>
            <w:tcW w:w="9616" w:type="dxa"/>
            <w:gridSpan w:val="4"/>
            <w:tcBorders>
              <w:top w:val="double" w:sz="6" w:space="0" w:color="auto"/>
              <w:left w:val="double" w:sz="6" w:space="0" w:color="auto"/>
              <w:bottom w:val="single" w:sz="4" w:space="0" w:color="auto"/>
              <w:right w:val="double" w:sz="6" w:space="0" w:color="000000"/>
            </w:tcBorders>
            <w:vAlign w:val="center"/>
            <w:hideMark/>
          </w:tcPr>
          <w:p w14:paraId="11796D3F" w14:textId="77777777" w:rsidR="00F819BD" w:rsidRPr="00F819BD" w:rsidRDefault="00F819BD" w:rsidP="00F819BD">
            <w:pPr>
              <w:jc w:val="center"/>
              <w:rPr>
                <w:rFonts w:ascii="Arial" w:hAnsi="Arial" w:cs="Arial"/>
                <w:b/>
                <w:bCs/>
                <w:color w:val="000000"/>
                <w:sz w:val="16"/>
                <w:szCs w:val="16"/>
                <w:lang w:eastAsia="es-MX"/>
              </w:rPr>
            </w:pPr>
            <w:r w:rsidRPr="00F819BD">
              <w:rPr>
                <w:rFonts w:ascii="Arial" w:hAnsi="Arial" w:cs="Arial"/>
                <w:b/>
                <w:bCs/>
                <w:color w:val="000000"/>
                <w:sz w:val="16"/>
                <w:szCs w:val="16"/>
                <w:lang w:eastAsia="es-MX"/>
              </w:rPr>
              <w:lastRenderedPageBreak/>
              <w:t>Descripción del artículo</w:t>
            </w:r>
          </w:p>
        </w:tc>
      </w:tr>
      <w:tr w:rsidR="00F819BD" w:rsidRPr="00F819BD" w14:paraId="3151C478" w14:textId="77777777" w:rsidTr="00BA6A63">
        <w:trPr>
          <w:trHeight w:val="1647"/>
        </w:trPr>
        <w:tc>
          <w:tcPr>
            <w:tcW w:w="9616" w:type="dxa"/>
            <w:gridSpan w:val="4"/>
            <w:tcBorders>
              <w:top w:val="single" w:sz="4" w:space="0" w:color="auto"/>
              <w:left w:val="single" w:sz="4" w:space="0" w:color="auto"/>
              <w:bottom w:val="single" w:sz="4" w:space="0" w:color="auto"/>
              <w:right w:val="single" w:sz="4" w:space="0" w:color="000000"/>
            </w:tcBorders>
            <w:vAlign w:val="bottom"/>
            <w:hideMark/>
          </w:tcPr>
          <w:p w14:paraId="70275E18" w14:textId="12CC3CD0" w:rsidR="00F819BD" w:rsidRPr="00F819BD" w:rsidRDefault="004B5A12" w:rsidP="00FD5DA8">
            <w:pPr>
              <w:jc w:val="both"/>
              <w:rPr>
                <w:rFonts w:ascii="Calibri" w:hAnsi="Calibri" w:cs="Calibri"/>
                <w:b/>
                <w:bCs/>
                <w:color w:val="000000"/>
                <w:sz w:val="18"/>
                <w:szCs w:val="18"/>
                <w:lang w:eastAsia="es-MX"/>
              </w:rPr>
            </w:pPr>
            <w:r w:rsidRPr="00C26867">
              <w:rPr>
                <w:rFonts w:ascii="Calibri" w:hAnsi="Calibri" w:cs="Calibri"/>
                <w:b/>
                <w:bCs/>
                <w:color w:val="000000"/>
                <w:sz w:val="18"/>
                <w:szCs w:val="18"/>
                <w:lang w:val="pt-BR" w:eastAsia="es-MX"/>
              </w:rPr>
              <w:t xml:space="preserve">Chaleco para dama: </w:t>
            </w:r>
            <w:r w:rsidRPr="00C26867">
              <w:rPr>
                <w:rFonts w:ascii="Calibri" w:hAnsi="Calibri" w:cs="Calibri"/>
                <w:color w:val="000000"/>
                <w:sz w:val="18"/>
                <w:szCs w:val="18"/>
                <w:lang w:val="pt-BR" w:eastAsia="es-MX"/>
              </w:rPr>
              <w:t xml:space="preserve">Corte lateral curvo para dama. </w:t>
            </w:r>
            <w:r w:rsidRPr="004B5A12">
              <w:rPr>
                <w:rFonts w:ascii="Calibri" w:hAnsi="Calibri" w:cs="Calibri"/>
                <w:color w:val="000000"/>
                <w:sz w:val="18"/>
                <w:szCs w:val="18"/>
                <w:lang w:eastAsia="es-MX"/>
              </w:rPr>
              <w:t>Hecho en 100% poliamida impermeable color 70% de negro.</w:t>
            </w:r>
            <w:r>
              <w:rPr>
                <w:rFonts w:ascii="Calibri" w:hAnsi="Calibri" w:cs="Calibri"/>
                <w:color w:val="000000"/>
                <w:sz w:val="18"/>
                <w:szCs w:val="18"/>
                <w:lang w:eastAsia="es-MX"/>
              </w:rPr>
              <w:t xml:space="preserve"> </w:t>
            </w:r>
            <w:r w:rsidRPr="004B5A12">
              <w:rPr>
                <w:rFonts w:ascii="Calibri" w:hAnsi="Calibri" w:cs="Calibri"/>
                <w:color w:val="000000"/>
                <w:sz w:val="18"/>
                <w:szCs w:val="18"/>
                <w:lang w:eastAsia="es-MX"/>
              </w:rPr>
              <w:t>Forro en 100% poliéster color negro capitonado horizontal. Relleno 100% poliéster.</w:t>
            </w:r>
            <w:r>
              <w:rPr>
                <w:rFonts w:ascii="Calibri" w:hAnsi="Calibri" w:cs="Calibri"/>
                <w:color w:val="000000"/>
                <w:sz w:val="18"/>
                <w:szCs w:val="18"/>
                <w:lang w:eastAsia="es-MX"/>
              </w:rPr>
              <w:t xml:space="preserve"> </w:t>
            </w:r>
            <w:r w:rsidRPr="004B5A12">
              <w:rPr>
                <w:rFonts w:ascii="Calibri" w:hAnsi="Calibri" w:cs="Calibri"/>
                <w:color w:val="000000"/>
                <w:sz w:val="18"/>
                <w:szCs w:val="18"/>
                <w:lang w:eastAsia="es-MX"/>
              </w:rPr>
              <w:t>Capitonado horizontal de 4 cm. Bies en misma tela y color, filos cuello, delanteros, ruedo y sisas.</w:t>
            </w:r>
            <w:r w:rsidR="00DB629F">
              <w:rPr>
                <w:rFonts w:ascii="Calibri" w:hAnsi="Calibri" w:cs="Calibri"/>
                <w:color w:val="000000"/>
                <w:sz w:val="18"/>
                <w:szCs w:val="18"/>
                <w:lang w:eastAsia="es-MX"/>
              </w:rPr>
              <w:t xml:space="preserve"> </w:t>
            </w:r>
            <w:r w:rsidRPr="004B5A12">
              <w:rPr>
                <w:rFonts w:ascii="Calibri" w:hAnsi="Calibri" w:cs="Calibri"/>
                <w:color w:val="000000"/>
                <w:sz w:val="18"/>
                <w:szCs w:val="18"/>
                <w:lang w:eastAsia="es-MX"/>
              </w:rPr>
              <w:t>2 bolsas verticales con cierre oculto de nailon # 5 en color 70% de negro una en cada delantera. Cierre frontal de forma vertical, de alto de cuello</w:t>
            </w:r>
            <w:r w:rsidR="00DB629F">
              <w:rPr>
                <w:rFonts w:ascii="Calibri" w:hAnsi="Calibri" w:cs="Calibri"/>
                <w:color w:val="000000"/>
                <w:sz w:val="18"/>
                <w:szCs w:val="18"/>
                <w:lang w:eastAsia="es-MX"/>
              </w:rPr>
              <w:t xml:space="preserve"> </w:t>
            </w:r>
            <w:r w:rsidRPr="004B5A12">
              <w:rPr>
                <w:rFonts w:ascii="Calibri" w:hAnsi="Calibri" w:cs="Calibri"/>
                <w:color w:val="000000"/>
                <w:sz w:val="18"/>
                <w:szCs w:val="18"/>
                <w:lang w:eastAsia="es-MX"/>
              </w:rPr>
              <w:t>hasta ruedo, en nailon # 7 en color 70% de negro oculto con bies en la misma tela y color.</w:t>
            </w:r>
            <w:r w:rsidR="00FD5DA8">
              <w:rPr>
                <w:rFonts w:ascii="Calibri" w:hAnsi="Calibri" w:cs="Calibri"/>
                <w:color w:val="000000"/>
                <w:sz w:val="18"/>
                <w:szCs w:val="18"/>
                <w:lang w:eastAsia="es-MX"/>
              </w:rPr>
              <w:t xml:space="preserve"> </w:t>
            </w:r>
            <w:r w:rsidRPr="004B5A12">
              <w:rPr>
                <w:rFonts w:ascii="Calibri" w:hAnsi="Calibri" w:cs="Calibri"/>
                <w:color w:val="000000"/>
                <w:sz w:val="18"/>
                <w:szCs w:val="18"/>
                <w:lang w:eastAsia="es-MX"/>
              </w:rPr>
              <w:t>Piola con bies en contraste Pantone 233 C en corte diagonal entre capitonado al inferior del logo INE con pespunte a 1/16", al mismo nivel en ambos delanteros. 1 Logotipo INE bordado en blanco y boleta en rosa Pantone 233C a 9.5 cm de ancho por 2.7 cm de alto en parte superior delantero izquierdo.</w:t>
            </w:r>
            <w:r w:rsidR="00FD5DA8">
              <w:rPr>
                <w:rFonts w:ascii="Calibri" w:hAnsi="Calibri" w:cs="Calibri"/>
                <w:color w:val="000000"/>
                <w:sz w:val="18"/>
                <w:szCs w:val="18"/>
                <w:lang w:eastAsia="es-MX"/>
              </w:rPr>
              <w:t xml:space="preserve"> </w:t>
            </w:r>
            <w:r w:rsidRPr="004B5A12">
              <w:rPr>
                <w:rFonts w:ascii="Calibri" w:hAnsi="Calibri" w:cs="Calibri"/>
                <w:color w:val="000000"/>
                <w:sz w:val="18"/>
                <w:szCs w:val="18"/>
                <w:lang w:eastAsia="es-MX"/>
              </w:rPr>
              <w:t>2 Logotipo ISO 9001:2015 bordado en blanco, aro en Pantone 233 C y texto interior en blanco a 7.3 cm de circunferencia en delantera derecha a nivel del logo INE.</w:t>
            </w:r>
          </w:p>
        </w:tc>
      </w:tr>
      <w:tr w:rsidR="00F819BD" w:rsidRPr="00F819BD" w14:paraId="292CB2E1" w14:textId="77777777" w:rsidTr="00BA6A63">
        <w:trPr>
          <w:trHeight w:val="480"/>
        </w:trPr>
        <w:tc>
          <w:tcPr>
            <w:tcW w:w="6458" w:type="dxa"/>
            <w:gridSpan w:val="2"/>
            <w:tcBorders>
              <w:top w:val="single" w:sz="4" w:space="0" w:color="auto"/>
              <w:left w:val="single" w:sz="4" w:space="0" w:color="auto"/>
              <w:bottom w:val="single" w:sz="4" w:space="0" w:color="auto"/>
              <w:right w:val="single" w:sz="4" w:space="0" w:color="000000"/>
            </w:tcBorders>
            <w:vAlign w:val="center"/>
            <w:hideMark/>
          </w:tcPr>
          <w:p w14:paraId="28EAEBEA" w14:textId="77777777" w:rsidR="00F819BD" w:rsidRPr="00F819BD" w:rsidRDefault="00F819BD" w:rsidP="00BA6A63">
            <w:pPr>
              <w:jc w:val="center"/>
              <w:rPr>
                <w:rFonts w:ascii="Calibri" w:hAnsi="Calibri" w:cs="Calibri"/>
                <w:b/>
                <w:bCs/>
                <w:color w:val="000000"/>
                <w:sz w:val="18"/>
                <w:szCs w:val="18"/>
                <w:lang w:eastAsia="es-MX"/>
              </w:rPr>
            </w:pPr>
            <w:r w:rsidRPr="00F819BD">
              <w:rPr>
                <w:rFonts w:ascii="Calibri" w:hAnsi="Calibri" w:cs="Calibri"/>
                <w:b/>
                <w:bCs/>
                <w:color w:val="000000"/>
                <w:sz w:val="18"/>
                <w:szCs w:val="18"/>
                <w:lang w:eastAsia="es-MX"/>
              </w:rPr>
              <w:t>Talla</w:t>
            </w:r>
          </w:p>
        </w:tc>
        <w:tc>
          <w:tcPr>
            <w:tcW w:w="1316" w:type="dxa"/>
            <w:tcBorders>
              <w:top w:val="nil"/>
              <w:left w:val="nil"/>
              <w:bottom w:val="single" w:sz="4" w:space="0" w:color="auto"/>
              <w:right w:val="single" w:sz="4" w:space="0" w:color="auto"/>
            </w:tcBorders>
            <w:vAlign w:val="center"/>
            <w:hideMark/>
          </w:tcPr>
          <w:p w14:paraId="57692BF3" w14:textId="77777777" w:rsidR="00F819BD" w:rsidRPr="00F819BD" w:rsidRDefault="00F819BD" w:rsidP="00BA6A63">
            <w:pPr>
              <w:jc w:val="center"/>
              <w:rPr>
                <w:rFonts w:ascii="Calibri" w:hAnsi="Calibri" w:cs="Calibri"/>
                <w:b/>
                <w:bCs/>
                <w:color w:val="000000"/>
                <w:sz w:val="18"/>
                <w:szCs w:val="18"/>
                <w:lang w:eastAsia="es-MX"/>
              </w:rPr>
            </w:pPr>
            <w:r w:rsidRPr="00F819BD">
              <w:rPr>
                <w:rFonts w:ascii="Calibri" w:hAnsi="Calibri" w:cs="Calibri"/>
                <w:b/>
                <w:bCs/>
                <w:color w:val="000000"/>
                <w:sz w:val="18"/>
                <w:szCs w:val="18"/>
                <w:lang w:eastAsia="es-MX"/>
              </w:rPr>
              <w:t>Unidad de medida</w:t>
            </w:r>
          </w:p>
        </w:tc>
        <w:tc>
          <w:tcPr>
            <w:tcW w:w="1842" w:type="dxa"/>
            <w:tcBorders>
              <w:top w:val="nil"/>
              <w:left w:val="nil"/>
              <w:bottom w:val="single" w:sz="4" w:space="0" w:color="auto"/>
              <w:right w:val="single" w:sz="4" w:space="0" w:color="auto"/>
            </w:tcBorders>
            <w:noWrap/>
            <w:vAlign w:val="center"/>
            <w:hideMark/>
          </w:tcPr>
          <w:p w14:paraId="78C7EF1A" w14:textId="77777777" w:rsidR="00F819BD" w:rsidRPr="00F819BD" w:rsidRDefault="00F819BD" w:rsidP="00BA6A63">
            <w:pPr>
              <w:jc w:val="center"/>
              <w:rPr>
                <w:rFonts w:ascii="Calibri" w:hAnsi="Calibri" w:cs="Calibri"/>
                <w:b/>
                <w:bCs/>
                <w:color w:val="000000"/>
                <w:sz w:val="18"/>
                <w:szCs w:val="18"/>
                <w:lang w:eastAsia="es-MX"/>
              </w:rPr>
            </w:pPr>
            <w:r w:rsidRPr="00F819BD">
              <w:rPr>
                <w:rFonts w:ascii="Calibri" w:hAnsi="Calibri" w:cs="Calibri"/>
                <w:b/>
                <w:bCs/>
                <w:color w:val="000000"/>
                <w:sz w:val="18"/>
                <w:szCs w:val="18"/>
                <w:lang w:eastAsia="es-MX"/>
              </w:rPr>
              <w:t>Cantidad Solicitada</w:t>
            </w:r>
          </w:p>
        </w:tc>
      </w:tr>
      <w:tr w:rsidR="00C446D7" w:rsidRPr="00F819BD" w14:paraId="3C19B137" w14:textId="77777777" w:rsidTr="00BA6A63">
        <w:trPr>
          <w:trHeight w:val="300"/>
        </w:trPr>
        <w:tc>
          <w:tcPr>
            <w:tcW w:w="6458" w:type="dxa"/>
            <w:gridSpan w:val="2"/>
            <w:tcBorders>
              <w:top w:val="single" w:sz="4" w:space="0" w:color="auto"/>
              <w:left w:val="single" w:sz="4" w:space="0" w:color="auto"/>
              <w:bottom w:val="single" w:sz="4" w:space="0" w:color="auto"/>
              <w:right w:val="single" w:sz="4" w:space="0" w:color="000000"/>
            </w:tcBorders>
            <w:vAlign w:val="bottom"/>
            <w:hideMark/>
          </w:tcPr>
          <w:p w14:paraId="32D73416" w14:textId="24F9F2D1" w:rsidR="00C446D7" w:rsidRPr="00F819BD" w:rsidRDefault="00C446D7" w:rsidP="00C446D7">
            <w:pPr>
              <w:jc w:val="center"/>
              <w:rPr>
                <w:rFonts w:ascii="Calibri" w:hAnsi="Calibri" w:cs="Calibri"/>
                <w:color w:val="000000"/>
                <w:sz w:val="18"/>
                <w:szCs w:val="18"/>
                <w:lang w:eastAsia="es-MX"/>
              </w:rPr>
            </w:pPr>
            <w:r>
              <w:rPr>
                <w:rFonts w:ascii="Calibri" w:hAnsi="Calibri" w:cs="Calibri"/>
                <w:color w:val="000000"/>
                <w:sz w:val="18"/>
                <w:szCs w:val="18"/>
              </w:rPr>
              <w:t>Talla 28</w:t>
            </w:r>
          </w:p>
        </w:tc>
        <w:tc>
          <w:tcPr>
            <w:tcW w:w="1316" w:type="dxa"/>
            <w:tcBorders>
              <w:top w:val="nil"/>
              <w:left w:val="nil"/>
              <w:bottom w:val="single" w:sz="4" w:space="0" w:color="auto"/>
              <w:right w:val="single" w:sz="4" w:space="0" w:color="auto"/>
            </w:tcBorders>
            <w:noWrap/>
            <w:vAlign w:val="center"/>
            <w:hideMark/>
          </w:tcPr>
          <w:p w14:paraId="04F5FB60" w14:textId="77777777" w:rsidR="00C446D7" w:rsidRPr="00F819BD" w:rsidRDefault="00C446D7" w:rsidP="00C446D7">
            <w:pPr>
              <w:jc w:val="center"/>
              <w:rPr>
                <w:rFonts w:ascii="Calibri" w:hAnsi="Calibri" w:cs="Calibri"/>
                <w:color w:val="000000"/>
                <w:sz w:val="18"/>
                <w:szCs w:val="18"/>
                <w:lang w:eastAsia="es-MX"/>
              </w:rPr>
            </w:pPr>
            <w:r w:rsidRPr="00F819BD">
              <w:rPr>
                <w:rFonts w:ascii="Calibri" w:hAnsi="Calibri" w:cs="Calibri"/>
                <w:color w:val="000000"/>
                <w:sz w:val="18"/>
                <w:szCs w:val="18"/>
                <w:lang w:eastAsia="es-MX"/>
              </w:rPr>
              <w:t>Pieza</w:t>
            </w:r>
          </w:p>
        </w:tc>
        <w:tc>
          <w:tcPr>
            <w:tcW w:w="1842" w:type="dxa"/>
            <w:tcBorders>
              <w:top w:val="nil"/>
              <w:left w:val="nil"/>
              <w:bottom w:val="single" w:sz="4" w:space="0" w:color="auto"/>
              <w:right w:val="single" w:sz="4" w:space="0" w:color="auto"/>
            </w:tcBorders>
            <w:noWrap/>
            <w:vAlign w:val="bottom"/>
            <w:hideMark/>
          </w:tcPr>
          <w:p w14:paraId="6BB93B02" w14:textId="33F71803" w:rsidR="00C446D7" w:rsidRPr="00F819BD" w:rsidRDefault="00C446D7" w:rsidP="00C446D7">
            <w:pPr>
              <w:jc w:val="center"/>
              <w:rPr>
                <w:rFonts w:ascii="Calibri" w:hAnsi="Calibri" w:cs="Calibri"/>
                <w:color w:val="000000"/>
                <w:sz w:val="18"/>
                <w:szCs w:val="18"/>
                <w:lang w:eastAsia="es-MX"/>
              </w:rPr>
            </w:pPr>
            <w:r>
              <w:rPr>
                <w:rFonts w:ascii="Calibri" w:hAnsi="Calibri" w:cs="Calibri"/>
                <w:color w:val="000000"/>
                <w:sz w:val="18"/>
                <w:szCs w:val="18"/>
              </w:rPr>
              <w:t>4</w:t>
            </w:r>
          </w:p>
        </w:tc>
      </w:tr>
      <w:tr w:rsidR="00C446D7" w:rsidRPr="00F819BD" w14:paraId="1CDB303D" w14:textId="77777777" w:rsidTr="00BA6A63">
        <w:trPr>
          <w:trHeight w:val="300"/>
        </w:trPr>
        <w:tc>
          <w:tcPr>
            <w:tcW w:w="6458" w:type="dxa"/>
            <w:gridSpan w:val="2"/>
            <w:tcBorders>
              <w:top w:val="single" w:sz="4" w:space="0" w:color="auto"/>
              <w:left w:val="single" w:sz="4" w:space="0" w:color="auto"/>
              <w:bottom w:val="single" w:sz="4" w:space="0" w:color="auto"/>
              <w:right w:val="single" w:sz="4" w:space="0" w:color="000000"/>
            </w:tcBorders>
            <w:vAlign w:val="bottom"/>
            <w:hideMark/>
          </w:tcPr>
          <w:p w14:paraId="40B05DA0" w14:textId="24C905AA" w:rsidR="00C446D7" w:rsidRPr="00F819BD" w:rsidRDefault="00C446D7" w:rsidP="00C446D7">
            <w:pPr>
              <w:jc w:val="center"/>
              <w:rPr>
                <w:rFonts w:ascii="Calibri" w:hAnsi="Calibri" w:cs="Calibri"/>
                <w:color w:val="000000"/>
                <w:sz w:val="18"/>
                <w:szCs w:val="18"/>
                <w:lang w:eastAsia="es-MX"/>
              </w:rPr>
            </w:pPr>
            <w:r>
              <w:rPr>
                <w:rFonts w:ascii="Calibri" w:hAnsi="Calibri" w:cs="Calibri"/>
                <w:color w:val="000000"/>
                <w:sz w:val="18"/>
                <w:szCs w:val="18"/>
              </w:rPr>
              <w:t>Talla 30</w:t>
            </w:r>
          </w:p>
        </w:tc>
        <w:tc>
          <w:tcPr>
            <w:tcW w:w="1316" w:type="dxa"/>
            <w:tcBorders>
              <w:top w:val="nil"/>
              <w:left w:val="nil"/>
              <w:bottom w:val="single" w:sz="4" w:space="0" w:color="auto"/>
              <w:right w:val="single" w:sz="4" w:space="0" w:color="auto"/>
            </w:tcBorders>
            <w:noWrap/>
            <w:vAlign w:val="center"/>
            <w:hideMark/>
          </w:tcPr>
          <w:p w14:paraId="4904AA60" w14:textId="77777777" w:rsidR="00C446D7" w:rsidRPr="00F819BD" w:rsidRDefault="00C446D7" w:rsidP="00C446D7">
            <w:pPr>
              <w:jc w:val="center"/>
              <w:rPr>
                <w:rFonts w:ascii="Calibri" w:hAnsi="Calibri" w:cs="Calibri"/>
                <w:color w:val="000000"/>
                <w:sz w:val="18"/>
                <w:szCs w:val="18"/>
                <w:lang w:eastAsia="es-MX"/>
              </w:rPr>
            </w:pPr>
            <w:r w:rsidRPr="00F819BD">
              <w:rPr>
                <w:rFonts w:ascii="Calibri" w:hAnsi="Calibri" w:cs="Calibri"/>
                <w:color w:val="000000"/>
                <w:sz w:val="18"/>
                <w:szCs w:val="18"/>
                <w:lang w:eastAsia="es-MX"/>
              </w:rPr>
              <w:t>Pieza</w:t>
            </w:r>
          </w:p>
        </w:tc>
        <w:tc>
          <w:tcPr>
            <w:tcW w:w="1842" w:type="dxa"/>
            <w:tcBorders>
              <w:top w:val="nil"/>
              <w:left w:val="nil"/>
              <w:bottom w:val="single" w:sz="4" w:space="0" w:color="auto"/>
              <w:right w:val="single" w:sz="4" w:space="0" w:color="auto"/>
            </w:tcBorders>
            <w:noWrap/>
            <w:vAlign w:val="bottom"/>
            <w:hideMark/>
          </w:tcPr>
          <w:p w14:paraId="53090A41" w14:textId="07AE2B2A" w:rsidR="00C446D7" w:rsidRPr="00F819BD" w:rsidRDefault="00C446D7" w:rsidP="00C446D7">
            <w:pPr>
              <w:jc w:val="center"/>
              <w:rPr>
                <w:rFonts w:ascii="Calibri" w:hAnsi="Calibri" w:cs="Calibri"/>
                <w:color w:val="000000"/>
                <w:sz w:val="18"/>
                <w:szCs w:val="18"/>
                <w:lang w:eastAsia="es-MX"/>
              </w:rPr>
            </w:pPr>
            <w:r>
              <w:rPr>
                <w:rFonts w:ascii="Calibri" w:hAnsi="Calibri" w:cs="Calibri"/>
                <w:color w:val="000000"/>
                <w:sz w:val="18"/>
                <w:szCs w:val="18"/>
              </w:rPr>
              <w:t>1</w:t>
            </w:r>
          </w:p>
        </w:tc>
      </w:tr>
      <w:tr w:rsidR="00C446D7" w:rsidRPr="00F819BD" w14:paraId="7CA46816" w14:textId="77777777" w:rsidTr="00BA6A63">
        <w:trPr>
          <w:trHeight w:val="300"/>
        </w:trPr>
        <w:tc>
          <w:tcPr>
            <w:tcW w:w="6458" w:type="dxa"/>
            <w:gridSpan w:val="2"/>
            <w:tcBorders>
              <w:top w:val="single" w:sz="4" w:space="0" w:color="auto"/>
              <w:left w:val="single" w:sz="4" w:space="0" w:color="auto"/>
              <w:bottom w:val="single" w:sz="4" w:space="0" w:color="auto"/>
              <w:right w:val="single" w:sz="4" w:space="0" w:color="000000"/>
            </w:tcBorders>
            <w:vAlign w:val="bottom"/>
            <w:hideMark/>
          </w:tcPr>
          <w:p w14:paraId="1FD658B9" w14:textId="2A97D968" w:rsidR="00C446D7" w:rsidRPr="00F819BD" w:rsidRDefault="00C446D7" w:rsidP="00C446D7">
            <w:pPr>
              <w:jc w:val="center"/>
              <w:rPr>
                <w:rFonts w:ascii="Calibri" w:hAnsi="Calibri" w:cs="Calibri"/>
                <w:color w:val="000000"/>
                <w:sz w:val="18"/>
                <w:szCs w:val="18"/>
                <w:lang w:eastAsia="es-MX"/>
              </w:rPr>
            </w:pPr>
            <w:r>
              <w:rPr>
                <w:rFonts w:ascii="Calibri" w:hAnsi="Calibri" w:cs="Calibri"/>
                <w:color w:val="000000"/>
                <w:sz w:val="18"/>
                <w:szCs w:val="18"/>
              </w:rPr>
              <w:t>Talla 32</w:t>
            </w:r>
          </w:p>
        </w:tc>
        <w:tc>
          <w:tcPr>
            <w:tcW w:w="1316" w:type="dxa"/>
            <w:tcBorders>
              <w:top w:val="nil"/>
              <w:left w:val="nil"/>
              <w:bottom w:val="single" w:sz="4" w:space="0" w:color="auto"/>
              <w:right w:val="single" w:sz="4" w:space="0" w:color="auto"/>
            </w:tcBorders>
            <w:noWrap/>
            <w:vAlign w:val="center"/>
            <w:hideMark/>
          </w:tcPr>
          <w:p w14:paraId="7D166C66" w14:textId="77777777" w:rsidR="00C446D7" w:rsidRPr="00F819BD" w:rsidRDefault="00C446D7" w:rsidP="00C446D7">
            <w:pPr>
              <w:jc w:val="center"/>
              <w:rPr>
                <w:rFonts w:ascii="Calibri" w:hAnsi="Calibri" w:cs="Calibri"/>
                <w:color w:val="000000"/>
                <w:sz w:val="18"/>
                <w:szCs w:val="18"/>
                <w:lang w:eastAsia="es-MX"/>
              </w:rPr>
            </w:pPr>
            <w:r w:rsidRPr="00F819BD">
              <w:rPr>
                <w:rFonts w:ascii="Calibri" w:hAnsi="Calibri" w:cs="Calibri"/>
                <w:color w:val="000000"/>
                <w:sz w:val="18"/>
                <w:szCs w:val="18"/>
                <w:lang w:eastAsia="es-MX"/>
              </w:rPr>
              <w:t>Pieza</w:t>
            </w:r>
          </w:p>
        </w:tc>
        <w:tc>
          <w:tcPr>
            <w:tcW w:w="1842" w:type="dxa"/>
            <w:tcBorders>
              <w:top w:val="nil"/>
              <w:left w:val="nil"/>
              <w:bottom w:val="single" w:sz="4" w:space="0" w:color="auto"/>
              <w:right w:val="single" w:sz="4" w:space="0" w:color="auto"/>
            </w:tcBorders>
            <w:noWrap/>
            <w:vAlign w:val="bottom"/>
            <w:hideMark/>
          </w:tcPr>
          <w:p w14:paraId="604971ED" w14:textId="77C8C9DE" w:rsidR="00C446D7" w:rsidRPr="00F819BD" w:rsidRDefault="00C446D7" w:rsidP="00C446D7">
            <w:pPr>
              <w:jc w:val="center"/>
              <w:rPr>
                <w:rFonts w:ascii="Calibri" w:hAnsi="Calibri" w:cs="Calibri"/>
                <w:color w:val="000000"/>
                <w:sz w:val="18"/>
                <w:szCs w:val="18"/>
                <w:lang w:eastAsia="es-MX"/>
              </w:rPr>
            </w:pPr>
            <w:r>
              <w:rPr>
                <w:rFonts w:ascii="Calibri" w:hAnsi="Calibri" w:cs="Calibri"/>
                <w:color w:val="000000"/>
                <w:sz w:val="18"/>
                <w:szCs w:val="18"/>
              </w:rPr>
              <w:t>4</w:t>
            </w:r>
          </w:p>
        </w:tc>
      </w:tr>
      <w:tr w:rsidR="00C446D7" w:rsidRPr="00F819BD" w14:paraId="63B6349D" w14:textId="77777777" w:rsidTr="00BA6A63">
        <w:trPr>
          <w:trHeight w:val="300"/>
        </w:trPr>
        <w:tc>
          <w:tcPr>
            <w:tcW w:w="6458" w:type="dxa"/>
            <w:gridSpan w:val="2"/>
            <w:tcBorders>
              <w:top w:val="single" w:sz="4" w:space="0" w:color="auto"/>
              <w:left w:val="single" w:sz="4" w:space="0" w:color="auto"/>
              <w:bottom w:val="single" w:sz="4" w:space="0" w:color="auto"/>
              <w:right w:val="single" w:sz="4" w:space="0" w:color="000000"/>
            </w:tcBorders>
            <w:vAlign w:val="bottom"/>
            <w:hideMark/>
          </w:tcPr>
          <w:p w14:paraId="4A3A0FC6" w14:textId="1E870EC6" w:rsidR="00C446D7" w:rsidRPr="00F819BD" w:rsidRDefault="00C446D7" w:rsidP="00C446D7">
            <w:pPr>
              <w:jc w:val="center"/>
              <w:rPr>
                <w:rFonts w:ascii="Calibri" w:hAnsi="Calibri" w:cs="Calibri"/>
                <w:color w:val="000000"/>
                <w:sz w:val="18"/>
                <w:szCs w:val="18"/>
                <w:lang w:eastAsia="es-MX"/>
              </w:rPr>
            </w:pPr>
            <w:r>
              <w:rPr>
                <w:rFonts w:ascii="Calibri" w:hAnsi="Calibri" w:cs="Calibri"/>
                <w:color w:val="000000"/>
                <w:sz w:val="18"/>
                <w:szCs w:val="18"/>
              </w:rPr>
              <w:t>Talla 34</w:t>
            </w:r>
          </w:p>
        </w:tc>
        <w:tc>
          <w:tcPr>
            <w:tcW w:w="1316" w:type="dxa"/>
            <w:tcBorders>
              <w:top w:val="nil"/>
              <w:left w:val="nil"/>
              <w:bottom w:val="single" w:sz="4" w:space="0" w:color="auto"/>
              <w:right w:val="single" w:sz="4" w:space="0" w:color="auto"/>
            </w:tcBorders>
            <w:noWrap/>
            <w:vAlign w:val="center"/>
            <w:hideMark/>
          </w:tcPr>
          <w:p w14:paraId="307BFB78" w14:textId="77777777" w:rsidR="00C446D7" w:rsidRPr="00F819BD" w:rsidRDefault="00C446D7" w:rsidP="00C446D7">
            <w:pPr>
              <w:jc w:val="center"/>
              <w:rPr>
                <w:rFonts w:ascii="Calibri" w:hAnsi="Calibri" w:cs="Calibri"/>
                <w:color w:val="000000"/>
                <w:sz w:val="18"/>
                <w:szCs w:val="18"/>
                <w:lang w:eastAsia="es-MX"/>
              </w:rPr>
            </w:pPr>
            <w:r w:rsidRPr="00F819BD">
              <w:rPr>
                <w:rFonts w:ascii="Calibri" w:hAnsi="Calibri" w:cs="Calibri"/>
                <w:color w:val="000000"/>
                <w:sz w:val="18"/>
                <w:szCs w:val="18"/>
                <w:lang w:eastAsia="es-MX"/>
              </w:rPr>
              <w:t>Pieza</w:t>
            </w:r>
          </w:p>
        </w:tc>
        <w:tc>
          <w:tcPr>
            <w:tcW w:w="1842" w:type="dxa"/>
            <w:tcBorders>
              <w:top w:val="nil"/>
              <w:left w:val="nil"/>
              <w:bottom w:val="single" w:sz="4" w:space="0" w:color="auto"/>
              <w:right w:val="single" w:sz="4" w:space="0" w:color="auto"/>
            </w:tcBorders>
            <w:noWrap/>
            <w:vAlign w:val="bottom"/>
            <w:hideMark/>
          </w:tcPr>
          <w:p w14:paraId="1F6AEA96" w14:textId="1813AE0C" w:rsidR="00C446D7" w:rsidRPr="00F819BD" w:rsidRDefault="00C446D7" w:rsidP="00C446D7">
            <w:pPr>
              <w:jc w:val="center"/>
              <w:rPr>
                <w:rFonts w:ascii="Calibri" w:hAnsi="Calibri" w:cs="Calibri"/>
                <w:color w:val="000000"/>
                <w:sz w:val="18"/>
                <w:szCs w:val="18"/>
                <w:lang w:eastAsia="es-MX"/>
              </w:rPr>
            </w:pPr>
            <w:r>
              <w:rPr>
                <w:rFonts w:ascii="Calibri" w:hAnsi="Calibri" w:cs="Calibri"/>
                <w:color w:val="000000"/>
                <w:sz w:val="18"/>
                <w:szCs w:val="18"/>
              </w:rPr>
              <w:t>16</w:t>
            </w:r>
          </w:p>
        </w:tc>
      </w:tr>
      <w:tr w:rsidR="00C446D7" w:rsidRPr="00F819BD" w14:paraId="2B526932" w14:textId="77777777" w:rsidTr="00BA6A63">
        <w:trPr>
          <w:trHeight w:val="300"/>
        </w:trPr>
        <w:tc>
          <w:tcPr>
            <w:tcW w:w="6458" w:type="dxa"/>
            <w:gridSpan w:val="2"/>
            <w:tcBorders>
              <w:top w:val="single" w:sz="4" w:space="0" w:color="auto"/>
              <w:left w:val="single" w:sz="4" w:space="0" w:color="auto"/>
              <w:bottom w:val="single" w:sz="4" w:space="0" w:color="auto"/>
              <w:right w:val="single" w:sz="4" w:space="0" w:color="000000"/>
            </w:tcBorders>
            <w:vAlign w:val="bottom"/>
            <w:hideMark/>
          </w:tcPr>
          <w:p w14:paraId="600D46BF" w14:textId="6714193F" w:rsidR="00C446D7" w:rsidRPr="00F819BD" w:rsidRDefault="00C446D7" w:rsidP="00C446D7">
            <w:pPr>
              <w:jc w:val="center"/>
              <w:rPr>
                <w:rFonts w:ascii="Calibri" w:hAnsi="Calibri" w:cs="Calibri"/>
                <w:color w:val="000000"/>
                <w:sz w:val="18"/>
                <w:szCs w:val="18"/>
                <w:lang w:eastAsia="es-MX"/>
              </w:rPr>
            </w:pPr>
            <w:r>
              <w:rPr>
                <w:rFonts w:ascii="Calibri" w:hAnsi="Calibri" w:cs="Calibri"/>
                <w:color w:val="000000"/>
                <w:sz w:val="18"/>
                <w:szCs w:val="18"/>
              </w:rPr>
              <w:t>Talla 36</w:t>
            </w:r>
          </w:p>
        </w:tc>
        <w:tc>
          <w:tcPr>
            <w:tcW w:w="1316" w:type="dxa"/>
            <w:tcBorders>
              <w:top w:val="nil"/>
              <w:left w:val="nil"/>
              <w:bottom w:val="single" w:sz="4" w:space="0" w:color="auto"/>
              <w:right w:val="single" w:sz="4" w:space="0" w:color="auto"/>
            </w:tcBorders>
            <w:noWrap/>
            <w:vAlign w:val="center"/>
            <w:hideMark/>
          </w:tcPr>
          <w:p w14:paraId="785FF3D0" w14:textId="77777777" w:rsidR="00C446D7" w:rsidRPr="00F819BD" w:rsidRDefault="00C446D7" w:rsidP="00C446D7">
            <w:pPr>
              <w:jc w:val="center"/>
              <w:rPr>
                <w:rFonts w:ascii="Calibri" w:hAnsi="Calibri" w:cs="Calibri"/>
                <w:color w:val="000000"/>
                <w:sz w:val="18"/>
                <w:szCs w:val="18"/>
                <w:lang w:eastAsia="es-MX"/>
              </w:rPr>
            </w:pPr>
            <w:r w:rsidRPr="00F819BD">
              <w:rPr>
                <w:rFonts w:ascii="Calibri" w:hAnsi="Calibri" w:cs="Calibri"/>
                <w:color w:val="000000"/>
                <w:sz w:val="18"/>
                <w:szCs w:val="18"/>
                <w:lang w:eastAsia="es-MX"/>
              </w:rPr>
              <w:t>Pieza</w:t>
            </w:r>
          </w:p>
        </w:tc>
        <w:tc>
          <w:tcPr>
            <w:tcW w:w="1842" w:type="dxa"/>
            <w:tcBorders>
              <w:top w:val="nil"/>
              <w:left w:val="nil"/>
              <w:bottom w:val="single" w:sz="4" w:space="0" w:color="auto"/>
              <w:right w:val="single" w:sz="4" w:space="0" w:color="auto"/>
            </w:tcBorders>
            <w:noWrap/>
            <w:vAlign w:val="bottom"/>
            <w:hideMark/>
          </w:tcPr>
          <w:p w14:paraId="14195805" w14:textId="592E8DA7" w:rsidR="00C446D7" w:rsidRPr="00F819BD" w:rsidRDefault="00C446D7" w:rsidP="00C446D7">
            <w:pPr>
              <w:jc w:val="center"/>
              <w:rPr>
                <w:rFonts w:ascii="Calibri" w:hAnsi="Calibri" w:cs="Calibri"/>
                <w:color w:val="000000"/>
                <w:sz w:val="18"/>
                <w:szCs w:val="18"/>
                <w:lang w:eastAsia="es-MX"/>
              </w:rPr>
            </w:pPr>
            <w:r>
              <w:rPr>
                <w:rFonts w:ascii="Calibri" w:hAnsi="Calibri" w:cs="Calibri"/>
                <w:color w:val="000000"/>
                <w:sz w:val="18"/>
                <w:szCs w:val="18"/>
              </w:rPr>
              <w:t>18</w:t>
            </w:r>
          </w:p>
        </w:tc>
      </w:tr>
      <w:tr w:rsidR="00C446D7" w:rsidRPr="00F819BD" w14:paraId="0511859A" w14:textId="77777777" w:rsidTr="00BA6A63">
        <w:trPr>
          <w:trHeight w:val="300"/>
        </w:trPr>
        <w:tc>
          <w:tcPr>
            <w:tcW w:w="6458" w:type="dxa"/>
            <w:gridSpan w:val="2"/>
            <w:tcBorders>
              <w:top w:val="single" w:sz="4" w:space="0" w:color="auto"/>
              <w:left w:val="single" w:sz="4" w:space="0" w:color="auto"/>
              <w:bottom w:val="single" w:sz="4" w:space="0" w:color="auto"/>
              <w:right w:val="single" w:sz="4" w:space="0" w:color="000000"/>
            </w:tcBorders>
            <w:vAlign w:val="bottom"/>
            <w:hideMark/>
          </w:tcPr>
          <w:p w14:paraId="139A718B" w14:textId="31F520A4" w:rsidR="00C446D7" w:rsidRPr="00F819BD" w:rsidRDefault="00C446D7" w:rsidP="00C446D7">
            <w:pPr>
              <w:jc w:val="center"/>
              <w:rPr>
                <w:rFonts w:ascii="Calibri" w:hAnsi="Calibri" w:cs="Calibri"/>
                <w:color w:val="000000"/>
                <w:sz w:val="18"/>
                <w:szCs w:val="18"/>
                <w:lang w:eastAsia="es-MX"/>
              </w:rPr>
            </w:pPr>
            <w:r>
              <w:rPr>
                <w:rFonts w:ascii="Calibri" w:hAnsi="Calibri" w:cs="Calibri"/>
                <w:color w:val="000000"/>
                <w:sz w:val="18"/>
                <w:szCs w:val="18"/>
              </w:rPr>
              <w:t>Talla 38</w:t>
            </w:r>
          </w:p>
        </w:tc>
        <w:tc>
          <w:tcPr>
            <w:tcW w:w="1316" w:type="dxa"/>
            <w:tcBorders>
              <w:top w:val="nil"/>
              <w:left w:val="nil"/>
              <w:bottom w:val="single" w:sz="4" w:space="0" w:color="auto"/>
              <w:right w:val="single" w:sz="4" w:space="0" w:color="auto"/>
            </w:tcBorders>
            <w:noWrap/>
            <w:vAlign w:val="center"/>
            <w:hideMark/>
          </w:tcPr>
          <w:p w14:paraId="270294D3" w14:textId="77777777" w:rsidR="00C446D7" w:rsidRPr="00F819BD" w:rsidRDefault="00C446D7" w:rsidP="00C446D7">
            <w:pPr>
              <w:jc w:val="center"/>
              <w:rPr>
                <w:rFonts w:ascii="Calibri" w:hAnsi="Calibri" w:cs="Calibri"/>
                <w:color w:val="000000"/>
                <w:sz w:val="18"/>
                <w:szCs w:val="18"/>
                <w:lang w:eastAsia="es-MX"/>
              </w:rPr>
            </w:pPr>
            <w:r w:rsidRPr="00F819BD">
              <w:rPr>
                <w:rFonts w:ascii="Calibri" w:hAnsi="Calibri" w:cs="Calibri"/>
                <w:color w:val="000000"/>
                <w:sz w:val="18"/>
                <w:szCs w:val="18"/>
                <w:lang w:eastAsia="es-MX"/>
              </w:rPr>
              <w:t>Pieza</w:t>
            </w:r>
          </w:p>
        </w:tc>
        <w:tc>
          <w:tcPr>
            <w:tcW w:w="1842" w:type="dxa"/>
            <w:tcBorders>
              <w:top w:val="nil"/>
              <w:left w:val="nil"/>
              <w:bottom w:val="single" w:sz="4" w:space="0" w:color="auto"/>
              <w:right w:val="single" w:sz="4" w:space="0" w:color="auto"/>
            </w:tcBorders>
            <w:noWrap/>
            <w:vAlign w:val="bottom"/>
            <w:hideMark/>
          </w:tcPr>
          <w:p w14:paraId="29142664" w14:textId="2E411C78" w:rsidR="00C446D7" w:rsidRPr="00F819BD" w:rsidRDefault="00C446D7" w:rsidP="00C446D7">
            <w:pPr>
              <w:jc w:val="center"/>
              <w:rPr>
                <w:rFonts w:ascii="Calibri" w:hAnsi="Calibri" w:cs="Calibri"/>
                <w:color w:val="000000"/>
                <w:sz w:val="18"/>
                <w:szCs w:val="18"/>
                <w:lang w:eastAsia="es-MX"/>
              </w:rPr>
            </w:pPr>
            <w:r>
              <w:rPr>
                <w:rFonts w:ascii="Calibri" w:hAnsi="Calibri" w:cs="Calibri"/>
                <w:color w:val="000000"/>
                <w:sz w:val="18"/>
                <w:szCs w:val="18"/>
              </w:rPr>
              <w:t>7</w:t>
            </w:r>
          </w:p>
        </w:tc>
      </w:tr>
      <w:tr w:rsidR="00C446D7" w:rsidRPr="00F819BD" w14:paraId="6F516440" w14:textId="77777777" w:rsidTr="00BA6A63">
        <w:trPr>
          <w:trHeight w:val="300"/>
        </w:trPr>
        <w:tc>
          <w:tcPr>
            <w:tcW w:w="6458" w:type="dxa"/>
            <w:gridSpan w:val="2"/>
            <w:tcBorders>
              <w:top w:val="single" w:sz="4" w:space="0" w:color="auto"/>
              <w:left w:val="single" w:sz="4" w:space="0" w:color="auto"/>
              <w:bottom w:val="single" w:sz="4" w:space="0" w:color="auto"/>
              <w:right w:val="single" w:sz="4" w:space="0" w:color="000000"/>
            </w:tcBorders>
            <w:vAlign w:val="bottom"/>
            <w:hideMark/>
          </w:tcPr>
          <w:p w14:paraId="0C3F0C10" w14:textId="18B46B24" w:rsidR="00C446D7" w:rsidRPr="00F819BD" w:rsidRDefault="00C446D7" w:rsidP="00C446D7">
            <w:pPr>
              <w:jc w:val="center"/>
              <w:rPr>
                <w:rFonts w:ascii="Calibri" w:hAnsi="Calibri" w:cs="Calibri"/>
                <w:color w:val="000000"/>
                <w:sz w:val="18"/>
                <w:szCs w:val="18"/>
                <w:lang w:eastAsia="es-MX"/>
              </w:rPr>
            </w:pPr>
            <w:r>
              <w:rPr>
                <w:rFonts w:ascii="Calibri" w:hAnsi="Calibri" w:cs="Calibri"/>
                <w:color w:val="000000"/>
                <w:sz w:val="18"/>
                <w:szCs w:val="18"/>
              </w:rPr>
              <w:t>Talla 40</w:t>
            </w:r>
          </w:p>
        </w:tc>
        <w:tc>
          <w:tcPr>
            <w:tcW w:w="1316" w:type="dxa"/>
            <w:tcBorders>
              <w:top w:val="nil"/>
              <w:left w:val="nil"/>
              <w:bottom w:val="single" w:sz="4" w:space="0" w:color="auto"/>
              <w:right w:val="single" w:sz="4" w:space="0" w:color="auto"/>
            </w:tcBorders>
            <w:noWrap/>
            <w:vAlign w:val="center"/>
            <w:hideMark/>
          </w:tcPr>
          <w:p w14:paraId="69BE6E3E" w14:textId="77777777" w:rsidR="00C446D7" w:rsidRPr="00F819BD" w:rsidRDefault="00C446D7" w:rsidP="00C446D7">
            <w:pPr>
              <w:jc w:val="center"/>
              <w:rPr>
                <w:rFonts w:ascii="Calibri" w:hAnsi="Calibri" w:cs="Calibri"/>
                <w:color w:val="000000"/>
                <w:sz w:val="18"/>
                <w:szCs w:val="18"/>
                <w:lang w:eastAsia="es-MX"/>
              </w:rPr>
            </w:pPr>
            <w:r w:rsidRPr="00F819BD">
              <w:rPr>
                <w:rFonts w:ascii="Calibri" w:hAnsi="Calibri" w:cs="Calibri"/>
                <w:color w:val="000000"/>
                <w:sz w:val="18"/>
                <w:szCs w:val="18"/>
                <w:lang w:eastAsia="es-MX"/>
              </w:rPr>
              <w:t>Pieza</w:t>
            </w:r>
          </w:p>
        </w:tc>
        <w:tc>
          <w:tcPr>
            <w:tcW w:w="1842" w:type="dxa"/>
            <w:tcBorders>
              <w:top w:val="nil"/>
              <w:left w:val="nil"/>
              <w:bottom w:val="single" w:sz="4" w:space="0" w:color="auto"/>
              <w:right w:val="single" w:sz="4" w:space="0" w:color="auto"/>
            </w:tcBorders>
            <w:noWrap/>
            <w:vAlign w:val="bottom"/>
            <w:hideMark/>
          </w:tcPr>
          <w:p w14:paraId="499835B6" w14:textId="4CB773A8" w:rsidR="00C446D7" w:rsidRPr="00F819BD" w:rsidRDefault="00C446D7" w:rsidP="00C446D7">
            <w:pPr>
              <w:jc w:val="center"/>
              <w:rPr>
                <w:rFonts w:ascii="Calibri" w:hAnsi="Calibri" w:cs="Calibri"/>
                <w:color w:val="000000"/>
                <w:sz w:val="18"/>
                <w:szCs w:val="18"/>
                <w:lang w:eastAsia="es-MX"/>
              </w:rPr>
            </w:pPr>
            <w:r>
              <w:rPr>
                <w:rFonts w:ascii="Calibri" w:hAnsi="Calibri" w:cs="Calibri"/>
                <w:color w:val="000000"/>
                <w:sz w:val="18"/>
                <w:szCs w:val="18"/>
              </w:rPr>
              <w:t>5</w:t>
            </w:r>
          </w:p>
        </w:tc>
      </w:tr>
      <w:tr w:rsidR="00C446D7" w:rsidRPr="00F819BD" w14:paraId="5118E1BC" w14:textId="77777777" w:rsidTr="00BA6A63">
        <w:trPr>
          <w:trHeight w:val="300"/>
        </w:trPr>
        <w:tc>
          <w:tcPr>
            <w:tcW w:w="6458" w:type="dxa"/>
            <w:gridSpan w:val="2"/>
            <w:tcBorders>
              <w:top w:val="single" w:sz="4" w:space="0" w:color="auto"/>
              <w:left w:val="single" w:sz="4" w:space="0" w:color="auto"/>
              <w:bottom w:val="single" w:sz="4" w:space="0" w:color="auto"/>
              <w:right w:val="single" w:sz="4" w:space="0" w:color="000000"/>
            </w:tcBorders>
            <w:vAlign w:val="bottom"/>
            <w:hideMark/>
          </w:tcPr>
          <w:p w14:paraId="207FE2FD" w14:textId="0DF473E0" w:rsidR="00C446D7" w:rsidRPr="00F819BD" w:rsidRDefault="00C446D7" w:rsidP="00C446D7">
            <w:pPr>
              <w:jc w:val="center"/>
              <w:rPr>
                <w:rFonts w:ascii="Calibri" w:hAnsi="Calibri" w:cs="Calibri"/>
                <w:color w:val="000000"/>
                <w:sz w:val="18"/>
                <w:szCs w:val="18"/>
                <w:lang w:eastAsia="es-MX"/>
              </w:rPr>
            </w:pPr>
            <w:r>
              <w:rPr>
                <w:rFonts w:ascii="Calibri" w:hAnsi="Calibri" w:cs="Calibri"/>
                <w:color w:val="000000"/>
                <w:sz w:val="18"/>
                <w:szCs w:val="18"/>
              </w:rPr>
              <w:t>Talla 42</w:t>
            </w:r>
          </w:p>
        </w:tc>
        <w:tc>
          <w:tcPr>
            <w:tcW w:w="1316" w:type="dxa"/>
            <w:tcBorders>
              <w:top w:val="nil"/>
              <w:left w:val="nil"/>
              <w:bottom w:val="single" w:sz="4" w:space="0" w:color="auto"/>
              <w:right w:val="single" w:sz="4" w:space="0" w:color="auto"/>
            </w:tcBorders>
            <w:noWrap/>
            <w:vAlign w:val="center"/>
            <w:hideMark/>
          </w:tcPr>
          <w:p w14:paraId="6533C193" w14:textId="77777777" w:rsidR="00C446D7" w:rsidRPr="00F819BD" w:rsidRDefault="00C446D7" w:rsidP="00C446D7">
            <w:pPr>
              <w:jc w:val="center"/>
              <w:rPr>
                <w:rFonts w:ascii="Calibri" w:hAnsi="Calibri" w:cs="Calibri"/>
                <w:color w:val="000000"/>
                <w:sz w:val="18"/>
                <w:szCs w:val="18"/>
                <w:lang w:eastAsia="es-MX"/>
              </w:rPr>
            </w:pPr>
            <w:r w:rsidRPr="00F819BD">
              <w:rPr>
                <w:rFonts w:ascii="Calibri" w:hAnsi="Calibri" w:cs="Calibri"/>
                <w:color w:val="000000"/>
                <w:sz w:val="18"/>
                <w:szCs w:val="18"/>
                <w:lang w:eastAsia="es-MX"/>
              </w:rPr>
              <w:t>Pieza</w:t>
            </w:r>
          </w:p>
        </w:tc>
        <w:tc>
          <w:tcPr>
            <w:tcW w:w="1842" w:type="dxa"/>
            <w:tcBorders>
              <w:top w:val="nil"/>
              <w:left w:val="nil"/>
              <w:bottom w:val="single" w:sz="4" w:space="0" w:color="auto"/>
              <w:right w:val="single" w:sz="4" w:space="0" w:color="auto"/>
            </w:tcBorders>
            <w:noWrap/>
            <w:vAlign w:val="bottom"/>
            <w:hideMark/>
          </w:tcPr>
          <w:p w14:paraId="0D96110D" w14:textId="148B046E" w:rsidR="00C446D7" w:rsidRPr="00F819BD" w:rsidRDefault="00C446D7" w:rsidP="00C446D7">
            <w:pPr>
              <w:jc w:val="center"/>
              <w:rPr>
                <w:rFonts w:ascii="Calibri" w:hAnsi="Calibri" w:cs="Calibri"/>
                <w:color w:val="000000"/>
                <w:sz w:val="18"/>
                <w:szCs w:val="18"/>
                <w:lang w:eastAsia="es-MX"/>
              </w:rPr>
            </w:pPr>
            <w:r>
              <w:rPr>
                <w:rFonts w:ascii="Calibri" w:hAnsi="Calibri" w:cs="Calibri"/>
                <w:color w:val="000000"/>
                <w:sz w:val="18"/>
                <w:szCs w:val="18"/>
              </w:rPr>
              <w:t>1</w:t>
            </w:r>
          </w:p>
        </w:tc>
      </w:tr>
      <w:tr w:rsidR="00C446D7" w:rsidRPr="00F819BD" w14:paraId="20557612" w14:textId="77777777" w:rsidTr="00BA6A63">
        <w:trPr>
          <w:trHeight w:val="300"/>
        </w:trPr>
        <w:tc>
          <w:tcPr>
            <w:tcW w:w="6458" w:type="dxa"/>
            <w:gridSpan w:val="2"/>
            <w:tcBorders>
              <w:top w:val="single" w:sz="4" w:space="0" w:color="auto"/>
              <w:left w:val="single" w:sz="4" w:space="0" w:color="auto"/>
              <w:bottom w:val="single" w:sz="4" w:space="0" w:color="auto"/>
              <w:right w:val="single" w:sz="4" w:space="0" w:color="000000"/>
            </w:tcBorders>
            <w:vAlign w:val="bottom"/>
            <w:hideMark/>
          </w:tcPr>
          <w:p w14:paraId="4298C41C" w14:textId="11FDF1FC" w:rsidR="00C446D7" w:rsidRPr="00F819BD" w:rsidRDefault="00C446D7" w:rsidP="00C446D7">
            <w:pPr>
              <w:jc w:val="center"/>
              <w:rPr>
                <w:rFonts w:ascii="Calibri" w:hAnsi="Calibri" w:cs="Calibri"/>
                <w:color w:val="000000"/>
                <w:sz w:val="18"/>
                <w:szCs w:val="18"/>
                <w:lang w:eastAsia="es-MX"/>
              </w:rPr>
            </w:pPr>
            <w:r>
              <w:rPr>
                <w:rFonts w:ascii="Calibri" w:hAnsi="Calibri" w:cs="Calibri"/>
                <w:color w:val="000000"/>
                <w:sz w:val="18"/>
                <w:szCs w:val="18"/>
              </w:rPr>
              <w:t>Talla 44</w:t>
            </w:r>
          </w:p>
        </w:tc>
        <w:tc>
          <w:tcPr>
            <w:tcW w:w="1316" w:type="dxa"/>
            <w:tcBorders>
              <w:top w:val="nil"/>
              <w:left w:val="nil"/>
              <w:bottom w:val="single" w:sz="4" w:space="0" w:color="auto"/>
              <w:right w:val="single" w:sz="4" w:space="0" w:color="auto"/>
            </w:tcBorders>
            <w:noWrap/>
            <w:vAlign w:val="center"/>
            <w:hideMark/>
          </w:tcPr>
          <w:p w14:paraId="79A845B4" w14:textId="77777777" w:rsidR="00C446D7" w:rsidRPr="00F819BD" w:rsidRDefault="00C446D7" w:rsidP="00C446D7">
            <w:pPr>
              <w:jc w:val="center"/>
              <w:rPr>
                <w:rFonts w:ascii="Calibri" w:hAnsi="Calibri" w:cs="Calibri"/>
                <w:color w:val="000000"/>
                <w:sz w:val="18"/>
                <w:szCs w:val="18"/>
                <w:lang w:eastAsia="es-MX"/>
              </w:rPr>
            </w:pPr>
            <w:r w:rsidRPr="00F819BD">
              <w:rPr>
                <w:rFonts w:ascii="Calibri" w:hAnsi="Calibri" w:cs="Calibri"/>
                <w:color w:val="000000"/>
                <w:sz w:val="18"/>
                <w:szCs w:val="18"/>
                <w:lang w:eastAsia="es-MX"/>
              </w:rPr>
              <w:t>Pieza</w:t>
            </w:r>
          </w:p>
        </w:tc>
        <w:tc>
          <w:tcPr>
            <w:tcW w:w="1842" w:type="dxa"/>
            <w:tcBorders>
              <w:top w:val="nil"/>
              <w:left w:val="nil"/>
              <w:bottom w:val="single" w:sz="4" w:space="0" w:color="auto"/>
              <w:right w:val="single" w:sz="4" w:space="0" w:color="auto"/>
            </w:tcBorders>
            <w:noWrap/>
            <w:vAlign w:val="bottom"/>
            <w:hideMark/>
          </w:tcPr>
          <w:p w14:paraId="4786FAEF" w14:textId="0A24C1D8" w:rsidR="00C446D7" w:rsidRPr="00F819BD" w:rsidRDefault="00C446D7" w:rsidP="00C446D7">
            <w:pPr>
              <w:jc w:val="center"/>
              <w:rPr>
                <w:rFonts w:ascii="Calibri" w:hAnsi="Calibri" w:cs="Calibri"/>
                <w:color w:val="000000"/>
                <w:sz w:val="18"/>
                <w:szCs w:val="18"/>
                <w:lang w:eastAsia="es-MX"/>
              </w:rPr>
            </w:pPr>
            <w:r>
              <w:rPr>
                <w:rFonts w:ascii="Calibri" w:hAnsi="Calibri" w:cs="Calibri"/>
                <w:color w:val="000000"/>
                <w:sz w:val="18"/>
                <w:szCs w:val="18"/>
              </w:rPr>
              <w:t>1</w:t>
            </w:r>
          </w:p>
        </w:tc>
      </w:tr>
      <w:tr w:rsidR="001676B5" w:rsidRPr="00F819BD" w14:paraId="4EB570E9" w14:textId="77777777" w:rsidTr="00D72CFF">
        <w:trPr>
          <w:trHeight w:val="510"/>
        </w:trPr>
        <w:tc>
          <w:tcPr>
            <w:tcW w:w="6458" w:type="dxa"/>
            <w:gridSpan w:val="2"/>
            <w:tcBorders>
              <w:top w:val="single" w:sz="4" w:space="0" w:color="auto"/>
              <w:left w:val="single" w:sz="4" w:space="0" w:color="auto"/>
              <w:bottom w:val="single" w:sz="4" w:space="0" w:color="auto"/>
              <w:right w:val="single" w:sz="4" w:space="0" w:color="000000"/>
            </w:tcBorders>
            <w:vAlign w:val="bottom"/>
            <w:hideMark/>
          </w:tcPr>
          <w:p w14:paraId="167236A0" w14:textId="456C8251" w:rsidR="001676B5" w:rsidRPr="00F819BD" w:rsidRDefault="001676B5" w:rsidP="001676B5">
            <w:pPr>
              <w:jc w:val="both"/>
              <w:rPr>
                <w:rFonts w:ascii="Calibri" w:hAnsi="Calibri" w:cs="Calibri"/>
                <w:color w:val="000000"/>
                <w:sz w:val="18"/>
                <w:szCs w:val="18"/>
                <w:lang w:eastAsia="es-MX"/>
              </w:rPr>
            </w:pPr>
            <w:r>
              <w:rPr>
                <w:rFonts w:ascii="Calibri" w:hAnsi="Calibri" w:cs="Calibri"/>
                <w:color w:val="000000"/>
                <w:sz w:val="18"/>
                <w:szCs w:val="18"/>
              </w:rPr>
              <w:t>Talla Especial 1:  Cuello 51, Hombro 52, Largo de camisa 67, Ancho de pecho 133, ancho de cintura 135, ancho de cadera 136, SISA 61.</w:t>
            </w:r>
          </w:p>
        </w:tc>
        <w:tc>
          <w:tcPr>
            <w:tcW w:w="1316" w:type="dxa"/>
            <w:tcBorders>
              <w:top w:val="nil"/>
              <w:left w:val="nil"/>
              <w:bottom w:val="single" w:sz="4" w:space="0" w:color="auto"/>
              <w:right w:val="single" w:sz="4" w:space="0" w:color="auto"/>
            </w:tcBorders>
            <w:noWrap/>
            <w:vAlign w:val="center"/>
            <w:hideMark/>
          </w:tcPr>
          <w:p w14:paraId="36A64768" w14:textId="77777777" w:rsidR="001676B5" w:rsidRPr="00F819BD" w:rsidRDefault="001676B5" w:rsidP="001676B5">
            <w:pPr>
              <w:jc w:val="center"/>
              <w:rPr>
                <w:rFonts w:ascii="Calibri" w:hAnsi="Calibri" w:cs="Calibri"/>
                <w:color w:val="000000"/>
                <w:sz w:val="18"/>
                <w:szCs w:val="18"/>
                <w:lang w:eastAsia="es-MX"/>
              </w:rPr>
            </w:pPr>
            <w:r w:rsidRPr="00F819BD">
              <w:rPr>
                <w:rFonts w:ascii="Calibri" w:hAnsi="Calibri" w:cs="Calibri"/>
                <w:color w:val="000000"/>
                <w:sz w:val="18"/>
                <w:szCs w:val="18"/>
                <w:lang w:eastAsia="es-MX"/>
              </w:rPr>
              <w:t>Pieza</w:t>
            </w:r>
          </w:p>
        </w:tc>
        <w:tc>
          <w:tcPr>
            <w:tcW w:w="1842" w:type="dxa"/>
            <w:tcBorders>
              <w:top w:val="nil"/>
              <w:left w:val="nil"/>
              <w:bottom w:val="single" w:sz="4" w:space="0" w:color="auto"/>
              <w:right w:val="single" w:sz="4" w:space="0" w:color="auto"/>
            </w:tcBorders>
            <w:noWrap/>
            <w:vAlign w:val="center"/>
            <w:hideMark/>
          </w:tcPr>
          <w:p w14:paraId="240E2BDD" w14:textId="77777777" w:rsidR="001676B5" w:rsidRPr="00F819BD" w:rsidRDefault="001676B5" w:rsidP="001676B5">
            <w:pPr>
              <w:jc w:val="center"/>
              <w:rPr>
                <w:rFonts w:ascii="Calibri" w:hAnsi="Calibri" w:cs="Calibri"/>
                <w:color w:val="000000"/>
                <w:sz w:val="18"/>
                <w:szCs w:val="18"/>
                <w:lang w:eastAsia="es-MX"/>
              </w:rPr>
            </w:pPr>
            <w:r w:rsidRPr="00F819BD">
              <w:rPr>
                <w:rFonts w:ascii="Calibri" w:hAnsi="Calibri" w:cs="Calibri"/>
                <w:color w:val="000000"/>
                <w:sz w:val="18"/>
                <w:szCs w:val="18"/>
                <w:lang w:eastAsia="es-MX"/>
              </w:rPr>
              <w:t>1</w:t>
            </w:r>
          </w:p>
        </w:tc>
      </w:tr>
      <w:tr w:rsidR="001676B5" w:rsidRPr="00F819BD" w14:paraId="311548C3" w14:textId="77777777" w:rsidTr="00D72CFF">
        <w:trPr>
          <w:trHeight w:val="510"/>
        </w:trPr>
        <w:tc>
          <w:tcPr>
            <w:tcW w:w="6458" w:type="dxa"/>
            <w:gridSpan w:val="2"/>
            <w:tcBorders>
              <w:top w:val="single" w:sz="4" w:space="0" w:color="auto"/>
              <w:left w:val="single" w:sz="4" w:space="0" w:color="auto"/>
              <w:bottom w:val="single" w:sz="4" w:space="0" w:color="auto"/>
              <w:right w:val="single" w:sz="4" w:space="0" w:color="000000"/>
            </w:tcBorders>
            <w:vAlign w:val="bottom"/>
          </w:tcPr>
          <w:p w14:paraId="7A2FA1B7" w14:textId="4740A237" w:rsidR="001676B5" w:rsidRPr="00F819BD" w:rsidRDefault="001676B5" w:rsidP="001676B5">
            <w:pPr>
              <w:jc w:val="both"/>
              <w:rPr>
                <w:rFonts w:ascii="Calibri" w:hAnsi="Calibri" w:cs="Calibri"/>
                <w:color w:val="000000"/>
                <w:sz w:val="18"/>
                <w:szCs w:val="18"/>
                <w:lang w:eastAsia="es-MX"/>
              </w:rPr>
            </w:pPr>
            <w:r>
              <w:rPr>
                <w:rFonts w:ascii="Calibri" w:hAnsi="Calibri" w:cs="Calibri"/>
                <w:color w:val="000000"/>
                <w:sz w:val="18"/>
                <w:szCs w:val="18"/>
              </w:rPr>
              <w:t>Talla Especial 3:  Cuello 50, Hombro 47, Largo de camisa 66, Ancho de pecho 135, ancho de cintura 128, ancho de cadera 132, SISA 66.</w:t>
            </w:r>
          </w:p>
        </w:tc>
        <w:tc>
          <w:tcPr>
            <w:tcW w:w="1316" w:type="dxa"/>
            <w:tcBorders>
              <w:top w:val="nil"/>
              <w:left w:val="nil"/>
              <w:bottom w:val="single" w:sz="4" w:space="0" w:color="auto"/>
              <w:right w:val="single" w:sz="4" w:space="0" w:color="auto"/>
            </w:tcBorders>
            <w:noWrap/>
            <w:vAlign w:val="center"/>
          </w:tcPr>
          <w:p w14:paraId="105BD4B5" w14:textId="677B7B3F" w:rsidR="001676B5" w:rsidRPr="00F819BD" w:rsidRDefault="001676B5" w:rsidP="001676B5">
            <w:pPr>
              <w:jc w:val="center"/>
              <w:rPr>
                <w:rFonts w:ascii="Calibri" w:hAnsi="Calibri" w:cs="Calibri"/>
                <w:color w:val="000000"/>
                <w:sz w:val="18"/>
                <w:szCs w:val="18"/>
                <w:lang w:eastAsia="es-MX"/>
              </w:rPr>
            </w:pPr>
            <w:r w:rsidRPr="00F819BD">
              <w:rPr>
                <w:rFonts w:ascii="Calibri" w:hAnsi="Calibri" w:cs="Calibri"/>
                <w:color w:val="000000"/>
                <w:sz w:val="18"/>
                <w:szCs w:val="18"/>
                <w:lang w:eastAsia="es-MX"/>
              </w:rPr>
              <w:t>Pieza</w:t>
            </w:r>
          </w:p>
        </w:tc>
        <w:tc>
          <w:tcPr>
            <w:tcW w:w="1842" w:type="dxa"/>
            <w:tcBorders>
              <w:top w:val="nil"/>
              <w:left w:val="nil"/>
              <w:bottom w:val="single" w:sz="4" w:space="0" w:color="auto"/>
              <w:right w:val="single" w:sz="4" w:space="0" w:color="auto"/>
            </w:tcBorders>
            <w:noWrap/>
            <w:vAlign w:val="center"/>
          </w:tcPr>
          <w:p w14:paraId="2DFBD489" w14:textId="07340C63" w:rsidR="001676B5" w:rsidRPr="00F819BD" w:rsidRDefault="001676B5" w:rsidP="001676B5">
            <w:pPr>
              <w:jc w:val="center"/>
              <w:rPr>
                <w:rFonts w:ascii="Calibri" w:hAnsi="Calibri" w:cs="Calibri"/>
                <w:color w:val="000000"/>
                <w:sz w:val="18"/>
                <w:szCs w:val="18"/>
                <w:lang w:eastAsia="es-MX"/>
              </w:rPr>
            </w:pPr>
            <w:r w:rsidRPr="00F819BD">
              <w:rPr>
                <w:rFonts w:ascii="Calibri" w:hAnsi="Calibri" w:cs="Calibri"/>
                <w:color w:val="000000"/>
                <w:sz w:val="18"/>
                <w:szCs w:val="18"/>
                <w:lang w:eastAsia="es-MX"/>
              </w:rPr>
              <w:t>1</w:t>
            </w:r>
          </w:p>
        </w:tc>
      </w:tr>
      <w:tr w:rsidR="00F819BD" w:rsidRPr="00F819BD" w14:paraId="31F581A3" w14:textId="77777777" w:rsidTr="00F62569">
        <w:trPr>
          <w:trHeight w:val="345"/>
        </w:trPr>
        <w:tc>
          <w:tcPr>
            <w:tcW w:w="6458" w:type="dxa"/>
            <w:gridSpan w:val="2"/>
            <w:tcBorders>
              <w:top w:val="single" w:sz="4" w:space="0" w:color="auto"/>
              <w:left w:val="single" w:sz="4" w:space="0" w:color="auto"/>
              <w:bottom w:val="single" w:sz="4" w:space="0" w:color="auto"/>
              <w:right w:val="single" w:sz="4" w:space="0" w:color="000000"/>
            </w:tcBorders>
            <w:vAlign w:val="center"/>
            <w:hideMark/>
          </w:tcPr>
          <w:p w14:paraId="21B97A41" w14:textId="77777777" w:rsidR="00F819BD" w:rsidRPr="00F819BD" w:rsidRDefault="00F819BD" w:rsidP="00F62569">
            <w:pPr>
              <w:jc w:val="center"/>
              <w:rPr>
                <w:rFonts w:ascii="Calibri" w:hAnsi="Calibri" w:cs="Calibri"/>
                <w:b/>
                <w:bCs/>
                <w:color w:val="000000"/>
                <w:sz w:val="18"/>
                <w:szCs w:val="18"/>
                <w:lang w:eastAsia="es-MX"/>
              </w:rPr>
            </w:pPr>
            <w:r w:rsidRPr="00F819BD">
              <w:rPr>
                <w:rFonts w:ascii="Calibri" w:hAnsi="Calibri" w:cs="Calibri"/>
                <w:b/>
                <w:bCs/>
                <w:color w:val="000000"/>
                <w:sz w:val="18"/>
                <w:szCs w:val="18"/>
                <w:lang w:eastAsia="es-MX"/>
              </w:rPr>
              <w:t>Chaleco para dama total:</w:t>
            </w:r>
          </w:p>
        </w:tc>
        <w:tc>
          <w:tcPr>
            <w:tcW w:w="1316" w:type="dxa"/>
            <w:tcBorders>
              <w:top w:val="nil"/>
              <w:left w:val="nil"/>
              <w:bottom w:val="single" w:sz="4" w:space="0" w:color="auto"/>
              <w:right w:val="single" w:sz="4" w:space="0" w:color="auto"/>
            </w:tcBorders>
            <w:noWrap/>
            <w:vAlign w:val="center"/>
            <w:hideMark/>
          </w:tcPr>
          <w:p w14:paraId="6393E0C2" w14:textId="77777777" w:rsidR="00F819BD" w:rsidRPr="00F819BD" w:rsidRDefault="00F819BD" w:rsidP="00F819BD">
            <w:pPr>
              <w:jc w:val="center"/>
              <w:rPr>
                <w:rFonts w:ascii="Calibri" w:hAnsi="Calibri" w:cs="Calibri"/>
                <w:b/>
                <w:bCs/>
                <w:color w:val="000000"/>
                <w:sz w:val="18"/>
                <w:szCs w:val="18"/>
                <w:lang w:eastAsia="es-MX"/>
              </w:rPr>
            </w:pPr>
            <w:r w:rsidRPr="00F819BD">
              <w:rPr>
                <w:rFonts w:ascii="Calibri" w:hAnsi="Calibri" w:cs="Calibri"/>
                <w:b/>
                <w:bCs/>
                <w:color w:val="000000"/>
                <w:sz w:val="18"/>
                <w:szCs w:val="18"/>
                <w:lang w:eastAsia="es-MX"/>
              </w:rPr>
              <w:t> </w:t>
            </w:r>
          </w:p>
        </w:tc>
        <w:tc>
          <w:tcPr>
            <w:tcW w:w="1842" w:type="dxa"/>
            <w:tcBorders>
              <w:top w:val="nil"/>
              <w:left w:val="nil"/>
              <w:bottom w:val="single" w:sz="4" w:space="0" w:color="auto"/>
              <w:right w:val="single" w:sz="4" w:space="0" w:color="auto"/>
            </w:tcBorders>
            <w:shd w:val="clear" w:color="auto" w:fill="FFCCFF"/>
            <w:noWrap/>
            <w:vAlign w:val="center"/>
            <w:hideMark/>
          </w:tcPr>
          <w:p w14:paraId="3B2267D1" w14:textId="489B1CFC" w:rsidR="00F819BD" w:rsidRPr="00F819BD" w:rsidRDefault="00A34BF4" w:rsidP="00F819BD">
            <w:pPr>
              <w:jc w:val="center"/>
              <w:rPr>
                <w:rFonts w:ascii="Calibri" w:hAnsi="Calibri" w:cs="Calibri"/>
                <w:b/>
                <w:bCs/>
                <w:color w:val="000000"/>
                <w:sz w:val="18"/>
                <w:szCs w:val="18"/>
                <w:lang w:eastAsia="es-MX"/>
              </w:rPr>
            </w:pPr>
            <w:r>
              <w:rPr>
                <w:rFonts w:ascii="Calibri" w:hAnsi="Calibri" w:cs="Calibri"/>
                <w:b/>
                <w:bCs/>
                <w:color w:val="000000"/>
                <w:sz w:val="18"/>
                <w:szCs w:val="18"/>
                <w:lang w:eastAsia="es-MX"/>
              </w:rPr>
              <w:t>59</w:t>
            </w:r>
          </w:p>
        </w:tc>
      </w:tr>
    </w:tbl>
    <w:p w14:paraId="1F39978E" w14:textId="77777777" w:rsidR="00C4607D" w:rsidRDefault="00C4607D"/>
    <w:tbl>
      <w:tblPr>
        <w:tblW w:w="9616" w:type="dxa"/>
        <w:tblCellMar>
          <w:left w:w="70" w:type="dxa"/>
          <w:right w:w="70" w:type="dxa"/>
        </w:tblCellMar>
        <w:tblLook w:val="04A0" w:firstRow="1" w:lastRow="0" w:firstColumn="1" w:lastColumn="0" w:noHBand="0" w:noVBand="1"/>
      </w:tblPr>
      <w:tblGrid>
        <w:gridCol w:w="6458"/>
        <w:gridCol w:w="1316"/>
        <w:gridCol w:w="1842"/>
      </w:tblGrid>
      <w:tr w:rsidR="00F819BD" w:rsidRPr="00F819BD" w14:paraId="403BC1DE" w14:textId="77777777" w:rsidTr="00BA6A63">
        <w:trPr>
          <w:trHeight w:val="345"/>
        </w:trPr>
        <w:tc>
          <w:tcPr>
            <w:tcW w:w="9616" w:type="dxa"/>
            <w:gridSpan w:val="3"/>
            <w:tcBorders>
              <w:top w:val="double" w:sz="6" w:space="0" w:color="auto"/>
              <w:left w:val="double" w:sz="6" w:space="0" w:color="auto"/>
              <w:bottom w:val="single" w:sz="4" w:space="0" w:color="auto"/>
              <w:right w:val="double" w:sz="6" w:space="0" w:color="000000"/>
            </w:tcBorders>
            <w:vAlign w:val="center"/>
            <w:hideMark/>
          </w:tcPr>
          <w:p w14:paraId="3642EAF0" w14:textId="647FFC56" w:rsidR="00F819BD" w:rsidRPr="00F819BD" w:rsidRDefault="00D31B1E" w:rsidP="00F819BD">
            <w:pPr>
              <w:jc w:val="center"/>
              <w:rPr>
                <w:rFonts w:ascii="Arial" w:hAnsi="Arial" w:cs="Arial"/>
                <w:b/>
                <w:bCs/>
                <w:color w:val="000000"/>
                <w:sz w:val="16"/>
                <w:szCs w:val="16"/>
                <w:lang w:eastAsia="es-MX"/>
              </w:rPr>
            </w:pPr>
            <w:r>
              <w:br w:type="page"/>
            </w:r>
            <w:r w:rsidR="00F819BD" w:rsidRPr="00F819BD">
              <w:rPr>
                <w:rFonts w:ascii="Arial" w:hAnsi="Arial" w:cs="Arial"/>
                <w:b/>
                <w:bCs/>
                <w:color w:val="000000"/>
                <w:sz w:val="16"/>
                <w:szCs w:val="16"/>
                <w:lang w:eastAsia="es-MX"/>
              </w:rPr>
              <w:t>Descripción del artículo</w:t>
            </w:r>
          </w:p>
        </w:tc>
      </w:tr>
      <w:tr w:rsidR="00F819BD" w:rsidRPr="00F819BD" w14:paraId="5FD5AF68" w14:textId="77777777" w:rsidTr="00BA6A63">
        <w:trPr>
          <w:trHeight w:val="1532"/>
        </w:trPr>
        <w:tc>
          <w:tcPr>
            <w:tcW w:w="9616" w:type="dxa"/>
            <w:gridSpan w:val="3"/>
            <w:tcBorders>
              <w:top w:val="single" w:sz="4" w:space="0" w:color="auto"/>
              <w:left w:val="single" w:sz="4" w:space="0" w:color="auto"/>
              <w:bottom w:val="single" w:sz="4" w:space="0" w:color="auto"/>
              <w:right w:val="single" w:sz="4" w:space="0" w:color="000000"/>
            </w:tcBorders>
            <w:vAlign w:val="bottom"/>
            <w:hideMark/>
          </w:tcPr>
          <w:p w14:paraId="4F8942D4" w14:textId="3383A62B" w:rsidR="00F819BD" w:rsidRPr="00F819BD" w:rsidRDefault="00BE2055" w:rsidP="00BE2055">
            <w:pPr>
              <w:jc w:val="both"/>
              <w:rPr>
                <w:rFonts w:ascii="Calibri" w:hAnsi="Calibri" w:cs="Calibri"/>
                <w:color w:val="000000"/>
                <w:sz w:val="18"/>
                <w:szCs w:val="18"/>
                <w:lang w:eastAsia="es-MX"/>
              </w:rPr>
            </w:pPr>
            <w:r w:rsidRPr="00C26867">
              <w:rPr>
                <w:rFonts w:ascii="Calibri" w:hAnsi="Calibri" w:cs="Calibri"/>
                <w:b/>
                <w:bCs/>
                <w:color w:val="000000"/>
                <w:sz w:val="18"/>
                <w:szCs w:val="18"/>
                <w:lang w:val="pt-BR" w:eastAsia="es-MX"/>
              </w:rPr>
              <w:t xml:space="preserve">Chamarra para dama: </w:t>
            </w:r>
            <w:r w:rsidRPr="00C26867">
              <w:rPr>
                <w:rFonts w:ascii="Calibri" w:hAnsi="Calibri" w:cs="Calibri"/>
                <w:color w:val="000000"/>
                <w:sz w:val="18"/>
                <w:szCs w:val="18"/>
                <w:lang w:val="pt-BR" w:eastAsia="es-MX"/>
              </w:rPr>
              <w:t xml:space="preserve">Corte lateral curvo para dama. </w:t>
            </w:r>
            <w:r w:rsidRPr="00BE2055">
              <w:rPr>
                <w:rFonts w:ascii="Calibri" w:hAnsi="Calibri" w:cs="Calibri"/>
                <w:color w:val="000000"/>
                <w:sz w:val="18"/>
                <w:szCs w:val="18"/>
                <w:lang w:eastAsia="es-MX"/>
              </w:rPr>
              <w:t>Hecho en 100% poliamida impermeable color 70% de negro.</w:t>
            </w:r>
            <w:r>
              <w:rPr>
                <w:rFonts w:ascii="Calibri" w:hAnsi="Calibri" w:cs="Calibri"/>
                <w:color w:val="000000"/>
                <w:sz w:val="18"/>
                <w:szCs w:val="18"/>
                <w:lang w:eastAsia="es-MX"/>
              </w:rPr>
              <w:t xml:space="preserve"> </w:t>
            </w:r>
            <w:r w:rsidRPr="00BE2055">
              <w:rPr>
                <w:rFonts w:ascii="Calibri" w:hAnsi="Calibri" w:cs="Calibri"/>
                <w:color w:val="000000"/>
                <w:sz w:val="18"/>
                <w:szCs w:val="18"/>
                <w:lang w:eastAsia="es-MX"/>
              </w:rPr>
              <w:t>Forro en 100% poliéster color negro capitonado horizontal . Relleno 100% poliéster.</w:t>
            </w:r>
            <w:r>
              <w:rPr>
                <w:rFonts w:ascii="Calibri" w:hAnsi="Calibri" w:cs="Calibri"/>
                <w:color w:val="000000"/>
                <w:sz w:val="18"/>
                <w:szCs w:val="18"/>
                <w:lang w:eastAsia="es-MX"/>
              </w:rPr>
              <w:t xml:space="preserve"> </w:t>
            </w:r>
            <w:r w:rsidRPr="00BE2055">
              <w:rPr>
                <w:rFonts w:ascii="Calibri" w:hAnsi="Calibri" w:cs="Calibri"/>
                <w:color w:val="000000"/>
                <w:sz w:val="18"/>
                <w:szCs w:val="18"/>
                <w:lang w:eastAsia="es-MX"/>
              </w:rPr>
              <w:t>Capitonado horizontal de 4 cm. Bies en misma tela y color, filos cuello, delanteros, ruedo y sisas.</w:t>
            </w:r>
            <w:r>
              <w:rPr>
                <w:rFonts w:ascii="Calibri" w:hAnsi="Calibri" w:cs="Calibri"/>
                <w:color w:val="000000"/>
                <w:sz w:val="18"/>
                <w:szCs w:val="18"/>
                <w:lang w:eastAsia="es-MX"/>
              </w:rPr>
              <w:t xml:space="preserve"> </w:t>
            </w:r>
            <w:r w:rsidRPr="00BE2055">
              <w:rPr>
                <w:rFonts w:ascii="Calibri" w:hAnsi="Calibri" w:cs="Calibri"/>
                <w:color w:val="000000"/>
                <w:sz w:val="18"/>
                <w:szCs w:val="18"/>
                <w:lang w:eastAsia="es-MX"/>
              </w:rPr>
              <w:t>2 bolsas verticales con cierre oculto de nailon # 5 en color 70% de negro una en cada delantera. Cierre frontal de forma vertical, de alto de cuello hasta ruedo, en nailon # 7 en color 70% de negro oculto con bies en la misma tela y color.</w:t>
            </w:r>
            <w:r>
              <w:rPr>
                <w:rFonts w:ascii="Calibri" w:hAnsi="Calibri" w:cs="Calibri"/>
                <w:color w:val="000000"/>
                <w:sz w:val="18"/>
                <w:szCs w:val="18"/>
                <w:lang w:eastAsia="es-MX"/>
              </w:rPr>
              <w:t xml:space="preserve"> </w:t>
            </w:r>
            <w:r w:rsidRPr="00BE2055">
              <w:rPr>
                <w:rFonts w:ascii="Calibri" w:hAnsi="Calibri" w:cs="Calibri"/>
                <w:color w:val="000000"/>
                <w:sz w:val="18"/>
                <w:szCs w:val="18"/>
                <w:lang w:eastAsia="es-MX"/>
              </w:rPr>
              <w:t>Piola con bies en contraste Pantone 233 C en corte diagonal entre capitonado al inferior del logo INE con pespunte a 1/16", al mismo nivel en ambos delanteros.</w:t>
            </w:r>
            <w:r>
              <w:rPr>
                <w:rFonts w:ascii="Calibri" w:hAnsi="Calibri" w:cs="Calibri"/>
                <w:color w:val="000000"/>
                <w:sz w:val="18"/>
                <w:szCs w:val="18"/>
                <w:lang w:eastAsia="es-MX"/>
              </w:rPr>
              <w:t xml:space="preserve"> </w:t>
            </w:r>
            <w:r w:rsidRPr="00BE2055">
              <w:rPr>
                <w:rFonts w:ascii="Calibri" w:hAnsi="Calibri" w:cs="Calibri"/>
                <w:color w:val="000000"/>
                <w:sz w:val="18"/>
                <w:szCs w:val="18"/>
                <w:lang w:eastAsia="es-MX"/>
              </w:rPr>
              <w:t>1 Logotipo INE bordado en blanco y boleta en rosa Pantone 233 C a 9.5 cm de ancho por 2.7 cm de alto en parte superior delantero izquierdo.</w:t>
            </w:r>
            <w:r>
              <w:rPr>
                <w:rFonts w:ascii="Calibri" w:hAnsi="Calibri" w:cs="Calibri"/>
                <w:color w:val="000000"/>
                <w:sz w:val="18"/>
                <w:szCs w:val="18"/>
                <w:lang w:eastAsia="es-MX"/>
              </w:rPr>
              <w:t xml:space="preserve"> </w:t>
            </w:r>
            <w:r w:rsidRPr="00BE2055">
              <w:rPr>
                <w:rFonts w:ascii="Calibri" w:hAnsi="Calibri" w:cs="Calibri"/>
                <w:color w:val="000000"/>
                <w:sz w:val="18"/>
                <w:szCs w:val="18"/>
                <w:lang w:eastAsia="es-MX"/>
              </w:rPr>
              <w:t>2 Logotipo ISO 9001:2015 bordado en blanco, aro en Pantone 233 C y texto interior en blanco a 7.3 cm de circunferencia en delantera derecha a nivel del logo INE.</w:t>
            </w:r>
          </w:p>
        </w:tc>
      </w:tr>
      <w:tr w:rsidR="00F819BD" w:rsidRPr="00F819BD" w14:paraId="2A33708F" w14:textId="77777777" w:rsidTr="008272E5">
        <w:trPr>
          <w:trHeight w:val="480"/>
        </w:trPr>
        <w:tc>
          <w:tcPr>
            <w:tcW w:w="6458" w:type="dxa"/>
            <w:tcBorders>
              <w:top w:val="single" w:sz="4" w:space="0" w:color="auto"/>
              <w:left w:val="single" w:sz="4" w:space="0" w:color="auto"/>
              <w:bottom w:val="single" w:sz="4" w:space="0" w:color="auto"/>
              <w:right w:val="single" w:sz="4" w:space="0" w:color="000000"/>
            </w:tcBorders>
            <w:vAlign w:val="center"/>
            <w:hideMark/>
          </w:tcPr>
          <w:p w14:paraId="23B7144E" w14:textId="77777777" w:rsidR="00F819BD" w:rsidRPr="00F819BD" w:rsidRDefault="00F819BD" w:rsidP="00BA6A63">
            <w:pPr>
              <w:jc w:val="center"/>
              <w:rPr>
                <w:rFonts w:ascii="Calibri" w:hAnsi="Calibri" w:cs="Calibri"/>
                <w:b/>
                <w:bCs/>
                <w:color w:val="000000"/>
                <w:sz w:val="18"/>
                <w:szCs w:val="18"/>
                <w:lang w:eastAsia="es-MX"/>
              </w:rPr>
            </w:pPr>
            <w:r w:rsidRPr="00F819BD">
              <w:rPr>
                <w:rFonts w:ascii="Calibri" w:hAnsi="Calibri" w:cs="Calibri"/>
                <w:b/>
                <w:bCs/>
                <w:color w:val="000000"/>
                <w:sz w:val="18"/>
                <w:szCs w:val="18"/>
                <w:lang w:eastAsia="es-MX"/>
              </w:rPr>
              <w:t>Talla</w:t>
            </w:r>
          </w:p>
        </w:tc>
        <w:tc>
          <w:tcPr>
            <w:tcW w:w="1316" w:type="dxa"/>
            <w:tcBorders>
              <w:top w:val="nil"/>
              <w:left w:val="nil"/>
              <w:bottom w:val="single" w:sz="4" w:space="0" w:color="auto"/>
              <w:right w:val="single" w:sz="4" w:space="0" w:color="auto"/>
            </w:tcBorders>
            <w:vAlign w:val="center"/>
            <w:hideMark/>
          </w:tcPr>
          <w:p w14:paraId="4192C0EA" w14:textId="77777777" w:rsidR="00F819BD" w:rsidRPr="00F819BD" w:rsidRDefault="00F819BD" w:rsidP="00BA6A63">
            <w:pPr>
              <w:jc w:val="center"/>
              <w:rPr>
                <w:rFonts w:ascii="Calibri" w:hAnsi="Calibri" w:cs="Calibri"/>
                <w:b/>
                <w:bCs/>
                <w:color w:val="000000"/>
                <w:sz w:val="18"/>
                <w:szCs w:val="18"/>
                <w:lang w:eastAsia="es-MX"/>
              </w:rPr>
            </w:pPr>
            <w:r w:rsidRPr="00F819BD">
              <w:rPr>
                <w:rFonts w:ascii="Calibri" w:hAnsi="Calibri" w:cs="Calibri"/>
                <w:b/>
                <w:bCs/>
                <w:color w:val="000000"/>
                <w:sz w:val="18"/>
                <w:szCs w:val="18"/>
                <w:lang w:eastAsia="es-MX"/>
              </w:rPr>
              <w:t>Unidad de medida</w:t>
            </w:r>
          </w:p>
        </w:tc>
        <w:tc>
          <w:tcPr>
            <w:tcW w:w="1842" w:type="dxa"/>
            <w:tcBorders>
              <w:top w:val="nil"/>
              <w:left w:val="nil"/>
              <w:bottom w:val="single" w:sz="4" w:space="0" w:color="auto"/>
              <w:right w:val="single" w:sz="4" w:space="0" w:color="auto"/>
            </w:tcBorders>
            <w:noWrap/>
            <w:vAlign w:val="center"/>
            <w:hideMark/>
          </w:tcPr>
          <w:p w14:paraId="35FF9CE9" w14:textId="77777777" w:rsidR="00F819BD" w:rsidRPr="00F819BD" w:rsidRDefault="00F819BD" w:rsidP="00BA6A63">
            <w:pPr>
              <w:jc w:val="center"/>
              <w:rPr>
                <w:rFonts w:ascii="Calibri" w:hAnsi="Calibri" w:cs="Calibri"/>
                <w:b/>
                <w:bCs/>
                <w:color w:val="000000"/>
                <w:sz w:val="18"/>
                <w:szCs w:val="18"/>
                <w:lang w:eastAsia="es-MX"/>
              </w:rPr>
            </w:pPr>
            <w:r w:rsidRPr="00F819BD">
              <w:rPr>
                <w:rFonts w:ascii="Calibri" w:hAnsi="Calibri" w:cs="Calibri"/>
                <w:b/>
                <w:bCs/>
                <w:color w:val="000000"/>
                <w:sz w:val="18"/>
                <w:szCs w:val="18"/>
                <w:lang w:eastAsia="es-MX"/>
              </w:rPr>
              <w:t>Cantidad Solicitada</w:t>
            </w:r>
          </w:p>
        </w:tc>
      </w:tr>
      <w:tr w:rsidR="001A4FB1" w:rsidRPr="00F819BD" w14:paraId="3AB5DF4D" w14:textId="77777777" w:rsidTr="008272E5">
        <w:trPr>
          <w:trHeight w:val="300"/>
        </w:trPr>
        <w:tc>
          <w:tcPr>
            <w:tcW w:w="6458" w:type="dxa"/>
            <w:tcBorders>
              <w:top w:val="single" w:sz="4" w:space="0" w:color="auto"/>
              <w:left w:val="single" w:sz="4" w:space="0" w:color="auto"/>
              <w:bottom w:val="single" w:sz="4" w:space="0" w:color="auto"/>
              <w:right w:val="single" w:sz="4" w:space="0" w:color="000000"/>
            </w:tcBorders>
            <w:vAlign w:val="bottom"/>
            <w:hideMark/>
          </w:tcPr>
          <w:p w14:paraId="1271F698" w14:textId="33F8FBE0" w:rsidR="001A4FB1" w:rsidRPr="00F819BD" w:rsidRDefault="001A4FB1" w:rsidP="001A4FB1">
            <w:pPr>
              <w:jc w:val="center"/>
              <w:rPr>
                <w:rFonts w:ascii="Calibri" w:hAnsi="Calibri" w:cs="Calibri"/>
                <w:color w:val="000000"/>
                <w:sz w:val="18"/>
                <w:szCs w:val="18"/>
                <w:lang w:eastAsia="es-MX"/>
              </w:rPr>
            </w:pPr>
            <w:r>
              <w:rPr>
                <w:rFonts w:ascii="Calibri" w:hAnsi="Calibri" w:cs="Calibri"/>
                <w:color w:val="000000"/>
                <w:sz w:val="18"/>
                <w:szCs w:val="18"/>
              </w:rPr>
              <w:t>Talla 32</w:t>
            </w:r>
          </w:p>
        </w:tc>
        <w:tc>
          <w:tcPr>
            <w:tcW w:w="1316" w:type="dxa"/>
            <w:tcBorders>
              <w:top w:val="nil"/>
              <w:left w:val="nil"/>
              <w:bottom w:val="single" w:sz="4" w:space="0" w:color="auto"/>
              <w:right w:val="single" w:sz="4" w:space="0" w:color="auto"/>
            </w:tcBorders>
            <w:noWrap/>
            <w:vAlign w:val="center"/>
            <w:hideMark/>
          </w:tcPr>
          <w:p w14:paraId="390DD420" w14:textId="77777777" w:rsidR="001A4FB1" w:rsidRPr="00F819BD" w:rsidRDefault="001A4FB1" w:rsidP="001A4FB1">
            <w:pPr>
              <w:jc w:val="center"/>
              <w:rPr>
                <w:rFonts w:ascii="Calibri" w:hAnsi="Calibri" w:cs="Calibri"/>
                <w:color w:val="000000"/>
                <w:sz w:val="18"/>
                <w:szCs w:val="18"/>
                <w:lang w:eastAsia="es-MX"/>
              </w:rPr>
            </w:pPr>
            <w:r w:rsidRPr="00F819BD">
              <w:rPr>
                <w:rFonts w:ascii="Calibri" w:hAnsi="Calibri" w:cs="Calibri"/>
                <w:color w:val="000000"/>
                <w:sz w:val="18"/>
                <w:szCs w:val="18"/>
                <w:lang w:eastAsia="es-MX"/>
              </w:rPr>
              <w:t>Pieza</w:t>
            </w:r>
          </w:p>
        </w:tc>
        <w:tc>
          <w:tcPr>
            <w:tcW w:w="1842" w:type="dxa"/>
            <w:tcBorders>
              <w:top w:val="nil"/>
              <w:left w:val="nil"/>
              <w:bottom w:val="single" w:sz="4" w:space="0" w:color="auto"/>
              <w:right w:val="single" w:sz="4" w:space="0" w:color="auto"/>
            </w:tcBorders>
            <w:noWrap/>
            <w:vAlign w:val="bottom"/>
            <w:hideMark/>
          </w:tcPr>
          <w:p w14:paraId="628F9E39" w14:textId="6BE45F57" w:rsidR="001A4FB1" w:rsidRPr="00F819BD" w:rsidRDefault="001A4FB1" w:rsidP="001A4FB1">
            <w:pPr>
              <w:jc w:val="center"/>
              <w:rPr>
                <w:rFonts w:ascii="Calibri" w:hAnsi="Calibri" w:cs="Calibri"/>
                <w:color w:val="000000"/>
                <w:sz w:val="18"/>
                <w:szCs w:val="18"/>
                <w:lang w:eastAsia="es-MX"/>
              </w:rPr>
            </w:pPr>
            <w:r>
              <w:rPr>
                <w:rFonts w:ascii="Calibri" w:hAnsi="Calibri" w:cs="Calibri"/>
                <w:color w:val="000000"/>
                <w:sz w:val="18"/>
                <w:szCs w:val="18"/>
              </w:rPr>
              <w:t>3</w:t>
            </w:r>
          </w:p>
        </w:tc>
      </w:tr>
      <w:tr w:rsidR="001A4FB1" w:rsidRPr="00F819BD" w14:paraId="16CBC7F3" w14:textId="77777777" w:rsidTr="008272E5">
        <w:trPr>
          <w:trHeight w:val="300"/>
        </w:trPr>
        <w:tc>
          <w:tcPr>
            <w:tcW w:w="6458" w:type="dxa"/>
            <w:tcBorders>
              <w:top w:val="single" w:sz="4" w:space="0" w:color="auto"/>
              <w:left w:val="single" w:sz="4" w:space="0" w:color="auto"/>
              <w:bottom w:val="single" w:sz="4" w:space="0" w:color="auto"/>
              <w:right w:val="single" w:sz="4" w:space="0" w:color="000000"/>
            </w:tcBorders>
            <w:vAlign w:val="bottom"/>
            <w:hideMark/>
          </w:tcPr>
          <w:p w14:paraId="6E446AB5" w14:textId="4391A24D" w:rsidR="001A4FB1" w:rsidRPr="00F819BD" w:rsidRDefault="001A4FB1" w:rsidP="001A4FB1">
            <w:pPr>
              <w:jc w:val="center"/>
              <w:rPr>
                <w:rFonts w:ascii="Calibri" w:hAnsi="Calibri" w:cs="Calibri"/>
                <w:color w:val="000000"/>
                <w:sz w:val="18"/>
                <w:szCs w:val="18"/>
                <w:lang w:eastAsia="es-MX"/>
              </w:rPr>
            </w:pPr>
            <w:r>
              <w:rPr>
                <w:rFonts w:ascii="Calibri" w:hAnsi="Calibri" w:cs="Calibri"/>
                <w:color w:val="000000"/>
                <w:sz w:val="18"/>
                <w:szCs w:val="18"/>
              </w:rPr>
              <w:t>Talla 34</w:t>
            </w:r>
          </w:p>
        </w:tc>
        <w:tc>
          <w:tcPr>
            <w:tcW w:w="1316" w:type="dxa"/>
            <w:tcBorders>
              <w:top w:val="nil"/>
              <w:left w:val="nil"/>
              <w:bottom w:val="single" w:sz="4" w:space="0" w:color="auto"/>
              <w:right w:val="single" w:sz="4" w:space="0" w:color="auto"/>
            </w:tcBorders>
            <w:noWrap/>
            <w:vAlign w:val="center"/>
            <w:hideMark/>
          </w:tcPr>
          <w:p w14:paraId="51BE8482" w14:textId="77777777" w:rsidR="001A4FB1" w:rsidRPr="00F819BD" w:rsidRDefault="001A4FB1" w:rsidP="001A4FB1">
            <w:pPr>
              <w:jc w:val="center"/>
              <w:rPr>
                <w:rFonts w:ascii="Calibri" w:hAnsi="Calibri" w:cs="Calibri"/>
                <w:color w:val="000000"/>
                <w:sz w:val="18"/>
                <w:szCs w:val="18"/>
                <w:lang w:eastAsia="es-MX"/>
              </w:rPr>
            </w:pPr>
            <w:r w:rsidRPr="00F819BD">
              <w:rPr>
                <w:rFonts w:ascii="Calibri" w:hAnsi="Calibri" w:cs="Calibri"/>
                <w:color w:val="000000"/>
                <w:sz w:val="18"/>
                <w:szCs w:val="18"/>
                <w:lang w:eastAsia="es-MX"/>
              </w:rPr>
              <w:t>Pieza</w:t>
            </w:r>
          </w:p>
        </w:tc>
        <w:tc>
          <w:tcPr>
            <w:tcW w:w="1842" w:type="dxa"/>
            <w:tcBorders>
              <w:top w:val="nil"/>
              <w:left w:val="nil"/>
              <w:bottom w:val="single" w:sz="4" w:space="0" w:color="auto"/>
              <w:right w:val="single" w:sz="4" w:space="0" w:color="auto"/>
            </w:tcBorders>
            <w:noWrap/>
            <w:vAlign w:val="bottom"/>
            <w:hideMark/>
          </w:tcPr>
          <w:p w14:paraId="14EE58A7" w14:textId="7F3297EE" w:rsidR="001A4FB1" w:rsidRPr="00F819BD" w:rsidRDefault="001A4FB1" w:rsidP="001A4FB1">
            <w:pPr>
              <w:jc w:val="center"/>
              <w:rPr>
                <w:rFonts w:ascii="Calibri" w:hAnsi="Calibri" w:cs="Calibri"/>
                <w:color w:val="000000"/>
                <w:sz w:val="18"/>
                <w:szCs w:val="18"/>
                <w:lang w:eastAsia="es-MX"/>
              </w:rPr>
            </w:pPr>
            <w:r>
              <w:rPr>
                <w:rFonts w:ascii="Calibri" w:hAnsi="Calibri" w:cs="Calibri"/>
                <w:color w:val="000000"/>
                <w:sz w:val="18"/>
                <w:szCs w:val="18"/>
              </w:rPr>
              <w:t>4</w:t>
            </w:r>
          </w:p>
        </w:tc>
      </w:tr>
      <w:tr w:rsidR="001A4FB1" w:rsidRPr="00F819BD" w14:paraId="09427249" w14:textId="77777777" w:rsidTr="008272E5">
        <w:trPr>
          <w:trHeight w:val="300"/>
        </w:trPr>
        <w:tc>
          <w:tcPr>
            <w:tcW w:w="6458" w:type="dxa"/>
            <w:tcBorders>
              <w:top w:val="single" w:sz="4" w:space="0" w:color="auto"/>
              <w:left w:val="single" w:sz="4" w:space="0" w:color="auto"/>
              <w:bottom w:val="single" w:sz="4" w:space="0" w:color="auto"/>
              <w:right w:val="single" w:sz="4" w:space="0" w:color="000000"/>
            </w:tcBorders>
            <w:vAlign w:val="bottom"/>
            <w:hideMark/>
          </w:tcPr>
          <w:p w14:paraId="22C2817B" w14:textId="7EF48587" w:rsidR="001A4FB1" w:rsidRPr="00F819BD" w:rsidRDefault="001A4FB1" w:rsidP="001A4FB1">
            <w:pPr>
              <w:jc w:val="center"/>
              <w:rPr>
                <w:rFonts w:ascii="Calibri" w:hAnsi="Calibri" w:cs="Calibri"/>
                <w:color w:val="000000"/>
                <w:sz w:val="18"/>
                <w:szCs w:val="18"/>
                <w:lang w:eastAsia="es-MX"/>
              </w:rPr>
            </w:pPr>
            <w:r>
              <w:rPr>
                <w:rFonts w:ascii="Calibri" w:hAnsi="Calibri" w:cs="Calibri"/>
                <w:color w:val="000000"/>
                <w:sz w:val="18"/>
                <w:szCs w:val="18"/>
              </w:rPr>
              <w:t>Talla 36</w:t>
            </w:r>
          </w:p>
        </w:tc>
        <w:tc>
          <w:tcPr>
            <w:tcW w:w="1316" w:type="dxa"/>
            <w:tcBorders>
              <w:top w:val="nil"/>
              <w:left w:val="nil"/>
              <w:bottom w:val="single" w:sz="4" w:space="0" w:color="auto"/>
              <w:right w:val="single" w:sz="4" w:space="0" w:color="auto"/>
            </w:tcBorders>
            <w:noWrap/>
            <w:vAlign w:val="center"/>
            <w:hideMark/>
          </w:tcPr>
          <w:p w14:paraId="1AEE1B1C" w14:textId="77777777" w:rsidR="001A4FB1" w:rsidRPr="00F819BD" w:rsidRDefault="001A4FB1" w:rsidP="001A4FB1">
            <w:pPr>
              <w:jc w:val="center"/>
              <w:rPr>
                <w:rFonts w:ascii="Calibri" w:hAnsi="Calibri" w:cs="Calibri"/>
                <w:color w:val="000000"/>
                <w:sz w:val="18"/>
                <w:szCs w:val="18"/>
                <w:lang w:eastAsia="es-MX"/>
              </w:rPr>
            </w:pPr>
            <w:r w:rsidRPr="00F819BD">
              <w:rPr>
                <w:rFonts w:ascii="Calibri" w:hAnsi="Calibri" w:cs="Calibri"/>
                <w:color w:val="000000"/>
                <w:sz w:val="18"/>
                <w:szCs w:val="18"/>
                <w:lang w:eastAsia="es-MX"/>
              </w:rPr>
              <w:t>Pieza</w:t>
            </w:r>
          </w:p>
        </w:tc>
        <w:tc>
          <w:tcPr>
            <w:tcW w:w="1842" w:type="dxa"/>
            <w:tcBorders>
              <w:top w:val="nil"/>
              <w:left w:val="nil"/>
              <w:bottom w:val="single" w:sz="4" w:space="0" w:color="auto"/>
              <w:right w:val="single" w:sz="4" w:space="0" w:color="auto"/>
            </w:tcBorders>
            <w:noWrap/>
            <w:vAlign w:val="bottom"/>
            <w:hideMark/>
          </w:tcPr>
          <w:p w14:paraId="3B92C954" w14:textId="15A5838C" w:rsidR="001A4FB1" w:rsidRPr="00F819BD" w:rsidRDefault="001A4FB1" w:rsidP="001A4FB1">
            <w:pPr>
              <w:jc w:val="center"/>
              <w:rPr>
                <w:rFonts w:ascii="Calibri" w:hAnsi="Calibri" w:cs="Calibri"/>
                <w:color w:val="000000"/>
                <w:sz w:val="18"/>
                <w:szCs w:val="18"/>
                <w:lang w:eastAsia="es-MX"/>
              </w:rPr>
            </w:pPr>
            <w:r>
              <w:rPr>
                <w:rFonts w:ascii="Calibri" w:hAnsi="Calibri" w:cs="Calibri"/>
                <w:color w:val="000000"/>
                <w:sz w:val="18"/>
                <w:szCs w:val="18"/>
              </w:rPr>
              <w:t>10</w:t>
            </w:r>
          </w:p>
        </w:tc>
      </w:tr>
      <w:tr w:rsidR="001A4FB1" w:rsidRPr="00F819BD" w14:paraId="3DEB3CDD" w14:textId="77777777" w:rsidTr="008272E5">
        <w:trPr>
          <w:trHeight w:val="300"/>
        </w:trPr>
        <w:tc>
          <w:tcPr>
            <w:tcW w:w="6458" w:type="dxa"/>
            <w:tcBorders>
              <w:top w:val="single" w:sz="4" w:space="0" w:color="auto"/>
              <w:left w:val="single" w:sz="4" w:space="0" w:color="auto"/>
              <w:bottom w:val="single" w:sz="4" w:space="0" w:color="auto"/>
              <w:right w:val="single" w:sz="4" w:space="0" w:color="000000"/>
            </w:tcBorders>
            <w:vAlign w:val="bottom"/>
            <w:hideMark/>
          </w:tcPr>
          <w:p w14:paraId="55271B08" w14:textId="54011FAB" w:rsidR="001A4FB1" w:rsidRPr="00F819BD" w:rsidRDefault="001A4FB1" w:rsidP="001A4FB1">
            <w:pPr>
              <w:jc w:val="center"/>
              <w:rPr>
                <w:rFonts w:ascii="Calibri" w:hAnsi="Calibri" w:cs="Calibri"/>
                <w:color w:val="000000"/>
                <w:sz w:val="18"/>
                <w:szCs w:val="18"/>
                <w:lang w:eastAsia="es-MX"/>
              </w:rPr>
            </w:pPr>
            <w:r>
              <w:rPr>
                <w:rFonts w:ascii="Calibri" w:hAnsi="Calibri" w:cs="Calibri"/>
                <w:color w:val="000000"/>
                <w:sz w:val="18"/>
                <w:szCs w:val="18"/>
              </w:rPr>
              <w:t>Talla 38</w:t>
            </w:r>
          </w:p>
        </w:tc>
        <w:tc>
          <w:tcPr>
            <w:tcW w:w="1316" w:type="dxa"/>
            <w:tcBorders>
              <w:top w:val="nil"/>
              <w:left w:val="nil"/>
              <w:bottom w:val="single" w:sz="4" w:space="0" w:color="auto"/>
              <w:right w:val="single" w:sz="4" w:space="0" w:color="auto"/>
            </w:tcBorders>
            <w:noWrap/>
            <w:vAlign w:val="center"/>
            <w:hideMark/>
          </w:tcPr>
          <w:p w14:paraId="5844EACE" w14:textId="77777777" w:rsidR="001A4FB1" w:rsidRPr="00F819BD" w:rsidRDefault="001A4FB1" w:rsidP="001A4FB1">
            <w:pPr>
              <w:jc w:val="center"/>
              <w:rPr>
                <w:rFonts w:ascii="Calibri" w:hAnsi="Calibri" w:cs="Calibri"/>
                <w:color w:val="000000"/>
                <w:sz w:val="18"/>
                <w:szCs w:val="18"/>
                <w:lang w:eastAsia="es-MX"/>
              </w:rPr>
            </w:pPr>
            <w:r w:rsidRPr="00F819BD">
              <w:rPr>
                <w:rFonts w:ascii="Calibri" w:hAnsi="Calibri" w:cs="Calibri"/>
                <w:color w:val="000000"/>
                <w:sz w:val="18"/>
                <w:szCs w:val="18"/>
                <w:lang w:eastAsia="es-MX"/>
              </w:rPr>
              <w:t>Pieza</w:t>
            </w:r>
          </w:p>
        </w:tc>
        <w:tc>
          <w:tcPr>
            <w:tcW w:w="1842" w:type="dxa"/>
            <w:tcBorders>
              <w:top w:val="nil"/>
              <w:left w:val="nil"/>
              <w:bottom w:val="single" w:sz="4" w:space="0" w:color="auto"/>
              <w:right w:val="single" w:sz="4" w:space="0" w:color="auto"/>
            </w:tcBorders>
            <w:noWrap/>
            <w:vAlign w:val="bottom"/>
            <w:hideMark/>
          </w:tcPr>
          <w:p w14:paraId="66F0C610" w14:textId="633C6CC4" w:rsidR="001A4FB1" w:rsidRPr="00F819BD" w:rsidRDefault="001A4FB1" w:rsidP="001A4FB1">
            <w:pPr>
              <w:jc w:val="center"/>
              <w:rPr>
                <w:rFonts w:ascii="Calibri" w:hAnsi="Calibri" w:cs="Calibri"/>
                <w:color w:val="000000"/>
                <w:sz w:val="18"/>
                <w:szCs w:val="18"/>
                <w:lang w:eastAsia="es-MX"/>
              </w:rPr>
            </w:pPr>
            <w:r>
              <w:rPr>
                <w:rFonts w:ascii="Calibri" w:hAnsi="Calibri" w:cs="Calibri"/>
                <w:color w:val="000000"/>
                <w:sz w:val="18"/>
                <w:szCs w:val="18"/>
              </w:rPr>
              <w:t>5</w:t>
            </w:r>
          </w:p>
        </w:tc>
      </w:tr>
      <w:tr w:rsidR="001A4FB1" w:rsidRPr="00F819BD" w14:paraId="3E9D8CF2" w14:textId="77777777" w:rsidTr="008272E5">
        <w:trPr>
          <w:trHeight w:val="300"/>
        </w:trPr>
        <w:tc>
          <w:tcPr>
            <w:tcW w:w="6458" w:type="dxa"/>
            <w:tcBorders>
              <w:top w:val="single" w:sz="4" w:space="0" w:color="auto"/>
              <w:left w:val="single" w:sz="4" w:space="0" w:color="auto"/>
              <w:bottom w:val="single" w:sz="4" w:space="0" w:color="auto"/>
              <w:right w:val="single" w:sz="4" w:space="0" w:color="000000"/>
            </w:tcBorders>
            <w:vAlign w:val="bottom"/>
            <w:hideMark/>
          </w:tcPr>
          <w:p w14:paraId="048AB717" w14:textId="1811191A" w:rsidR="001A4FB1" w:rsidRPr="00F819BD" w:rsidRDefault="001A4FB1" w:rsidP="001A4FB1">
            <w:pPr>
              <w:jc w:val="center"/>
              <w:rPr>
                <w:rFonts w:ascii="Calibri" w:hAnsi="Calibri" w:cs="Calibri"/>
                <w:color w:val="000000"/>
                <w:sz w:val="18"/>
                <w:szCs w:val="18"/>
                <w:lang w:eastAsia="es-MX"/>
              </w:rPr>
            </w:pPr>
            <w:r>
              <w:rPr>
                <w:rFonts w:ascii="Calibri" w:hAnsi="Calibri" w:cs="Calibri"/>
                <w:color w:val="000000"/>
                <w:sz w:val="18"/>
                <w:szCs w:val="18"/>
              </w:rPr>
              <w:t>Talla 40</w:t>
            </w:r>
          </w:p>
        </w:tc>
        <w:tc>
          <w:tcPr>
            <w:tcW w:w="1316" w:type="dxa"/>
            <w:tcBorders>
              <w:top w:val="nil"/>
              <w:left w:val="nil"/>
              <w:bottom w:val="single" w:sz="4" w:space="0" w:color="auto"/>
              <w:right w:val="single" w:sz="4" w:space="0" w:color="auto"/>
            </w:tcBorders>
            <w:noWrap/>
            <w:vAlign w:val="center"/>
            <w:hideMark/>
          </w:tcPr>
          <w:p w14:paraId="589EA7CC" w14:textId="77777777" w:rsidR="001A4FB1" w:rsidRPr="00F819BD" w:rsidRDefault="001A4FB1" w:rsidP="001A4FB1">
            <w:pPr>
              <w:jc w:val="center"/>
              <w:rPr>
                <w:rFonts w:ascii="Calibri" w:hAnsi="Calibri" w:cs="Calibri"/>
                <w:color w:val="000000"/>
                <w:sz w:val="18"/>
                <w:szCs w:val="18"/>
                <w:lang w:eastAsia="es-MX"/>
              </w:rPr>
            </w:pPr>
            <w:r w:rsidRPr="00F819BD">
              <w:rPr>
                <w:rFonts w:ascii="Calibri" w:hAnsi="Calibri" w:cs="Calibri"/>
                <w:color w:val="000000"/>
                <w:sz w:val="18"/>
                <w:szCs w:val="18"/>
                <w:lang w:eastAsia="es-MX"/>
              </w:rPr>
              <w:t>Pieza</w:t>
            </w:r>
          </w:p>
        </w:tc>
        <w:tc>
          <w:tcPr>
            <w:tcW w:w="1842" w:type="dxa"/>
            <w:tcBorders>
              <w:top w:val="nil"/>
              <w:left w:val="nil"/>
              <w:bottom w:val="single" w:sz="4" w:space="0" w:color="auto"/>
              <w:right w:val="single" w:sz="4" w:space="0" w:color="auto"/>
            </w:tcBorders>
            <w:noWrap/>
            <w:vAlign w:val="bottom"/>
            <w:hideMark/>
          </w:tcPr>
          <w:p w14:paraId="59983106" w14:textId="5BF32B88" w:rsidR="001A4FB1" w:rsidRPr="00F819BD" w:rsidRDefault="001A4FB1" w:rsidP="001A4FB1">
            <w:pPr>
              <w:jc w:val="center"/>
              <w:rPr>
                <w:rFonts w:ascii="Calibri" w:hAnsi="Calibri" w:cs="Calibri"/>
                <w:color w:val="000000"/>
                <w:sz w:val="18"/>
                <w:szCs w:val="18"/>
                <w:lang w:eastAsia="es-MX"/>
              </w:rPr>
            </w:pPr>
            <w:r>
              <w:rPr>
                <w:rFonts w:ascii="Calibri" w:hAnsi="Calibri" w:cs="Calibri"/>
                <w:color w:val="000000"/>
                <w:sz w:val="18"/>
                <w:szCs w:val="18"/>
              </w:rPr>
              <w:t>3</w:t>
            </w:r>
          </w:p>
        </w:tc>
      </w:tr>
      <w:tr w:rsidR="00F819BD" w:rsidRPr="00F819BD" w14:paraId="6F64F610" w14:textId="77777777" w:rsidTr="008272E5">
        <w:trPr>
          <w:trHeight w:val="435"/>
        </w:trPr>
        <w:tc>
          <w:tcPr>
            <w:tcW w:w="6458" w:type="dxa"/>
            <w:tcBorders>
              <w:top w:val="single" w:sz="4" w:space="0" w:color="auto"/>
              <w:left w:val="single" w:sz="4" w:space="0" w:color="auto"/>
              <w:bottom w:val="single" w:sz="4" w:space="0" w:color="auto"/>
              <w:right w:val="single" w:sz="4" w:space="0" w:color="000000"/>
            </w:tcBorders>
            <w:vAlign w:val="bottom"/>
            <w:hideMark/>
          </w:tcPr>
          <w:p w14:paraId="627DE95B" w14:textId="5F81DFFD" w:rsidR="00F819BD" w:rsidRPr="00F819BD" w:rsidRDefault="001A4FB1" w:rsidP="00BA6A63">
            <w:pPr>
              <w:jc w:val="both"/>
              <w:rPr>
                <w:rFonts w:ascii="Calibri" w:hAnsi="Calibri" w:cs="Calibri"/>
                <w:color w:val="000000"/>
                <w:sz w:val="18"/>
                <w:szCs w:val="18"/>
                <w:lang w:eastAsia="es-MX"/>
              </w:rPr>
            </w:pPr>
            <w:r w:rsidRPr="001A4FB1">
              <w:rPr>
                <w:rFonts w:ascii="Calibri" w:hAnsi="Calibri" w:cs="Calibri"/>
                <w:color w:val="000000"/>
                <w:sz w:val="18"/>
                <w:szCs w:val="18"/>
                <w:lang w:eastAsia="es-MX"/>
              </w:rPr>
              <w:t>Talla Especial 2:  Cuello 48, Hombro 49, Largo de camisa 70, Ancho de pecho 122, ancho de cintura 119, ancho de cadera 127, SISA 65.</w:t>
            </w:r>
          </w:p>
        </w:tc>
        <w:tc>
          <w:tcPr>
            <w:tcW w:w="1316" w:type="dxa"/>
            <w:tcBorders>
              <w:top w:val="nil"/>
              <w:left w:val="nil"/>
              <w:bottom w:val="single" w:sz="4" w:space="0" w:color="auto"/>
              <w:right w:val="single" w:sz="4" w:space="0" w:color="auto"/>
            </w:tcBorders>
            <w:noWrap/>
            <w:vAlign w:val="center"/>
            <w:hideMark/>
          </w:tcPr>
          <w:p w14:paraId="136E36BB" w14:textId="77777777" w:rsidR="00F819BD" w:rsidRPr="00F819BD" w:rsidRDefault="00F819BD" w:rsidP="00F819BD">
            <w:pPr>
              <w:jc w:val="center"/>
              <w:rPr>
                <w:rFonts w:ascii="Calibri" w:hAnsi="Calibri" w:cs="Calibri"/>
                <w:color w:val="000000"/>
                <w:sz w:val="18"/>
                <w:szCs w:val="18"/>
                <w:lang w:eastAsia="es-MX"/>
              </w:rPr>
            </w:pPr>
            <w:r w:rsidRPr="00F819BD">
              <w:rPr>
                <w:rFonts w:ascii="Calibri" w:hAnsi="Calibri" w:cs="Calibri"/>
                <w:color w:val="000000"/>
                <w:sz w:val="18"/>
                <w:szCs w:val="18"/>
                <w:lang w:eastAsia="es-MX"/>
              </w:rPr>
              <w:t>Pieza</w:t>
            </w:r>
          </w:p>
        </w:tc>
        <w:tc>
          <w:tcPr>
            <w:tcW w:w="1842" w:type="dxa"/>
            <w:tcBorders>
              <w:top w:val="nil"/>
              <w:left w:val="nil"/>
              <w:bottom w:val="single" w:sz="4" w:space="0" w:color="auto"/>
              <w:right w:val="single" w:sz="4" w:space="0" w:color="auto"/>
            </w:tcBorders>
            <w:noWrap/>
            <w:vAlign w:val="center"/>
            <w:hideMark/>
          </w:tcPr>
          <w:p w14:paraId="06366247" w14:textId="77777777" w:rsidR="00F819BD" w:rsidRPr="00F819BD" w:rsidRDefault="00F819BD" w:rsidP="00F819BD">
            <w:pPr>
              <w:jc w:val="center"/>
              <w:rPr>
                <w:rFonts w:ascii="Calibri" w:hAnsi="Calibri" w:cs="Calibri"/>
                <w:color w:val="000000"/>
                <w:sz w:val="18"/>
                <w:szCs w:val="18"/>
                <w:lang w:eastAsia="es-MX"/>
              </w:rPr>
            </w:pPr>
            <w:r w:rsidRPr="00F819BD">
              <w:rPr>
                <w:rFonts w:ascii="Calibri" w:hAnsi="Calibri" w:cs="Calibri"/>
                <w:color w:val="000000"/>
                <w:sz w:val="18"/>
                <w:szCs w:val="18"/>
                <w:lang w:eastAsia="es-MX"/>
              </w:rPr>
              <w:t>1</w:t>
            </w:r>
          </w:p>
        </w:tc>
      </w:tr>
      <w:tr w:rsidR="00F819BD" w:rsidRPr="00F819BD" w14:paraId="76B2B66D" w14:textId="77777777" w:rsidTr="008272E5">
        <w:trPr>
          <w:trHeight w:val="435"/>
        </w:trPr>
        <w:tc>
          <w:tcPr>
            <w:tcW w:w="6458" w:type="dxa"/>
            <w:tcBorders>
              <w:top w:val="single" w:sz="4" w:space="0" w:color="auto"/>
              <w:left w:val="single" w:sz="4" w:space="0" w:color="auto"/>
              <w:bottom w:val="single" w:sz="4" w:space="0" w:color="auto"/>
              <w:right w:val="single" w:sz="4" w:space="0" w:color="000000"/>
            </w:tcBorders>
            <w:vAlign w:val="center"/>
            <w:hideMark/>
          </w:tcPr>
          <w:p w14:paraId="0F40AD77" w14:textId="77777777" w:rsidR="00F819BD" w:rsidRPr="00F819BD" w:rsidRDefault="00F819BD" w:rsidP="00B70EB5">
            <w:pPr>
              <w:jc w:val="center"/>
              <w:rPr>
                <w:rFonts w:ascii="Calibri" w:hAnsi="Calibri" w:cs="Calibri"/>
                <w:b/>
                <w:bCs/>
                <w:color w:val="000000"/>
                <w:sz w:val="18"/>
                <w:szCs w:val="18"/>
                <w:lang w:eastAsia="es-MX"/>
              </w:rPr>
            </w:pPr>
            <w:r w:rsidRPr="00F819BD">
              <w:rPr>
                <w:rFonts w:ascii="Calibri" w:hAnsi="Calibri" w:cs="Calibri"/>
                <w:b/>
                <w:bCs/>
                <w:color w:val="000000"/>
                <w:sz w:val="18"/>
                <w:szCs w:val="18"/>
                <w:lang w:eastAsia="es-MX"/>
              </w:rPr>
              <w:t>Chamarra para dama total:</w:t>
            </w:r>
          </w:p>
        </w:tc>
        <w:tc>
          <w:tcPr>
            <w:tcW w:w="1316" w:type="dxa"/>
            <w:tcBorders>
              <w:top w:val="nil"/>
              <w:left w:val="nil"/>
              <w:bottom w:val="single" w:sz="4" w:space="0" w:color="auto"/>
              <w:right w:val="single" w:sz="4" w:space="0" w:color="auto"/>
            </w:tcBorders>
            <w:noWrap/>
            <w:vAlign w:val="center"/>
            <w:hideMark/>
          </w:tcPr>
          <w:p w14:paraId="3F4B6634" w14:textId="77777777" w:rsidR="00F819BD" w:rsidRPr="00F819BD" w:rsidRDefault="00F819BD" w:rsidP="00F819BD">
            <w:pPr>
              <w:jc w:val="center"/>
              <w:rPr>
                <w:rFonts w:ascii="Calibri" w:hAnsi="Calibri" w:cs="Calibri"/>
                <w:b/>
                <w:bCs/>
                <w:color w:val="000000"/>
                <w:sz w:val="18"/>
                <w:szCs w:val="18"/>
                <w:lang w:eastAsia="es-MX"/>
              </w:rPr>
            </w:pPr>
            <w:r w:rsidRPr="00F819BD">
              <w:rPr>
                <w:rFonts w:ascii="Calibri" w:hAnsi="Calibri" w:cs="Calibri"/>
                <w:b/>
                <w:bCs/>
                <w:color w:val="000000"/>
                <w:sz w:val="18"/>
                <w:szCs w:val="18"/>
                <w:lang w:eastAsia="es-MX"/>
              </w:rPr>
              <w:t> </w:t>
            </w:r>
          </w:p>
        </w:tc>
        <w:tc>
          <w:tcPr>
            <w:tcW w:w="1842" w:type="dxa"/>
            <w:tcBorders>
              <w:top w:val="nil"/>
              <w:left w:val="nil"/>
              <w:bottom w:val="single" w:sz="4" w:space="0" w:color="auto"/>
              <w:right w:val="single" w:sz="4" w:space="0" w:color="auto"/>
            </w:tcBorders>
            <w:shd w:val="clear" w:color="auto" w:fill="FFCCFF"/>
            <w:noWrap/>
            <w:vAlign w:val="center"/>
            <w:hideMark/>
          </w:tcPr>
          <w:p w14:paraId="4A9CA6AA" w14:textId="2B6D9B9E" w:rsidR="00F819BD" w:rsidRPr="00F819BD" w:rsidRDefault="00096918" w:rsidP="00F819BD">
            <w:pPr>
              <w:jc w:val="center"/>
              <w:rPr>
                <w:rFonts w:ascii="Calibri" w:hAnsi="Calibri" w:cs="Calibri"/>
                <w:b/>
                <w:bCs/>
                <w:color w:val="000000"/>
                <w:sz w:val="18"/>
                <w:szCs w:val="18"/>
                <w:lang w:eastAsia="es-MX"/>
              </w:rPr>
            </w:pPr>
            <w:r>
              <w:rPr>
                <w:rFonts w:ascii="Calibri" w:hAnsi="Calibri" w:cs="Calibri"/>
                <w:b/>
                <w:bCs/>
                <w:color w:val="000000"/>
                <w:sz w:val="18"/>
                <w:szCs w:val="18"/>
                <w:lang w:eastAsia="es-MX"/>
              </w:rPr>
              <w:t>26</w:t>
            </w:r>
          </w:p>
        </w:tc>
      </w:tr>
      <w:tr w:rsidR="00F819BD" w:rsidRPr="00F819BD" w14:paraId="1F594F36" w14:textId="77777777" w:rsidTr="00BA6A63">
        <w:trPr>
          <w:trHeight w:val="435"/>
        </w:trPr>
        <w:tc>
          <w:tcPr>
            <w:tcW w:w="9616" w:type="dxa"/>
            <w:gridSpan w:val="3"/>
            <w:tcBorders>
              <w:top w:val="double" w:sz="6" w:space="0" w:color="auto"/>
              <w:left w:val="double" w:sz="6" w:space="0" w:color="auto"/>
              <w:bottom w:val="single" w:sz="4" w:space="0" w:color="auto"/>
              <w:right w:val="double" w:sz="6" w:space="0" w:color="000000"/>
            </w:tcBorders>
            <w:vAlign w:val="center"/>
            <w:hideMark/>
          </w:tcPr>
          <w:p w14:paraId="686C572D" w14:textId="77777777" w:rsidR="00F819BD" w:rsidRPr="00F819BD" w:rsidRDefault="00F819BD" w:rsidP="00F819BD">
            <w:pPr>
              <w:jc w:val="center"/>
              <w:rPr>
                <w:rFonts w:ascii="Arial" w:hAnsi="Arial" w:cs="Arial"/>
                <w:b/>
                <w:bCs/>
                <w:color w:val="000000"/>
                <w:sz w:val="16"/>
                <w:szCs w:val="16"/>
                <w:lang w:eastAsia="es-MX"/>
              </w:rPr>
            </w:pPr>
            <w:r w:rsidRPr="00F819BD">
              <w:rPr>
                <w:rFonts w:ascii="Arial" w:hAnsi="Arial" w:cs="Arial"/>
                <w:b/>
                <w:bCs/>
                <w:color w:val="000000"/>
                <w:sz w:val="16"/>
                <w:szCs w:val="16"/>
                <w:lang w:eastAsia="es-MX"/>
              </w:rPr>
              <w:lastRenderedPageBreak/>
              <w:t>Descripción del artículo</w:t>
            </w:r>
          </w:p>
        </w:tc>
      </w:tr>
      <w:tr w:rsidR="00F819BD" w:rsidRPr="00F819BD" w14:paraId="0956E0AC" w14:textId="77777777" w:rsidTr="00BA6A63">
        <w:trPr>
          <w:trHeight w:val="1732"/>
        </w:trPr>
        <w:tc>
          <w:tcPr>
            <w:tcW w:w="9616" w:type="dxa"/>
            <w:gridSpan w:val="3"/>
            <w:tcBorders>
              <w:top w:val="single" w:sz="4" w:space="0" w:color="auto"/>
              <w:left w:val="single" w:sz="4" w:space="0" w:color="auto"/>
              <w:bottom w:val="single" w:sz="4" w:space="0" w:color="auto"/>
              <w:right w:val="single" w:sz="4" w:space="0" w:color="000000"/>
            </w:tcBorders>
            <w:vAlign w:val="bottom"/>
            <w:hideMark/>
          </w:tcPr>
          <w:p w14:paraId="404099BE" w14:textId="6AC7AF2B" w:rsidR="00F819BD" w:rsidRPr="00F819BD" w:rsidRDefault="00F819BD" w:rsidP="00D96704">
            <w:pPr>
              <w:jc w:val="both"/>
              <w:rPr>
                <w:rFonts w:ascii="Calibri" w:hAnsi="Calibri" w:cs="Calibri"/>
                <w:color w:val="000000"/>
                <w:sz w:val="18"/>
                <w:szCs w:val="18"/>
                <w:lang w:eastAsia="es-MX"/>
              </w:rPr>
            </w:pPr>
            <w:r w:rsidRPr="00F819BD">
              <w:rPr>
                <w:rFonts w:ascii="Calibri" w:hAnsi="Calibri" w:cs="Calibri"/>
                <w:b/>
                <w:bCs/>
                <w:color w:val="000000"/>
                <w:sz w:val="18"/>
                <w:szCs w:val="18"/>
                <w:lang w:eastAsia="es-MX"/>
              </w:rPr>
              <w:t>Camisa Hombre casual manga larga</w:t>
            </w:r>
            <w:r w:rsidRPr="00F819BD">
              <w:rPr>
                <w:rFonts w:ascii="Calibri" w:hAnsi="Calibri" w:cs="Calibri"/>
                <w:color w:val="000000"/>
                <w:sz w:val="18"/>
                <w:szCs w:val="18"/>
                <w:lang w:eastAsia="es-MX"/>
              </w:rPr>
              <w:t xml:space="preserve">: </w:t>
            </w:r>
            <w:r w:rsidR="00D96704" w:rsidRPr="00D96704">
              <w:rPr>
                <w:rFonts w:ascii="Calibri" w:hAnsi="Calibri" w:cs="Calibri"/>
                <w:color w:val="000000"/>
                <w:sz w:val="18"/>
                <w:szCs w:val="18"/>
                <w:lang w:eastAsia="es-MX"/>
              </w:rPr>
              <w:t>Lisa en tela 35% algodón y 65% poliéster en color blanco. Corte clásico, manga larga, puño externo en contraste Pantone 233 C en la misma tela, con 2 botones en contraste blancos y 1 ojal horizontal, bebedero y 1 pliegue en manga. Cuello camisero en contraste Pantone 233 C. Aletilla delantera en contraste Pantone 233 C en la misma tela, con 6 ojales verticales. Aletilla interna en contraste Pantone 233 C con 6 botones en contraste blanco. 1 bolsa de parche en delantera izquierda con copete en contraste Pantone 233 C en la misma tela de 2.5 cm de ancho.</w:t>
            </w:r>
            <w:r w:rsidR="00D96704">
              <w:rPr>
                <w:rFonts w:ascii="Calibri" w:hAnsi="Calibri" w:cs="Calibri"/>
                <w:color w:val="000000"/>
                <w:sz w:val="18"/>
                <w:szCs w:val="18"/>
                <w:lang w:eastAsia="es-MX"/>
              </w:rPr>
              <w:t xml:space="preserve"> </w:t>
            </w:r>
            <w:r w:rsidR="00D96704" w:rsidRPr="00D96704">
              <w:rPr>
                <w:rFonts w:ascii="Calibri" w:hAnsi="Calibri" w:cs="Calibri"/>
                <w:color w:val="000000"/>
                <w:sz w:val="18"/>
                <w:szCs w:val="18"/>
                <w:lang w:eastAsia="es-MX"/>
              </w:rPr>
              <w:t>Espalda con bata y dos pliegues uno de cada lado.</w:t>
            </w:r>
            <w:r w:rsidR="00D96704">
              <w:rPr>
                <w:rFonts w:ascii="Calibri" w:hAnsi="Calibri" w:cs="Calibri"/>
                <w:color w:val="000000"/>
                <w:sz w:val="18"/>
                <w:szCs w:val="18"/>
                <w:lang w:eastAsia="es-MX"/>
              </w:rPr>
              <w:t xml:space="preserve"> </w:t>
            </w:r>
            <w:r w:rsidR="00D96704" w:rsidRPr="00D96704">
              <w:rPr>
                <w:rFonts w:ascii="Calibri" w:hAnsi="Calibri" w:cs="Calibri"/>
                <w:color w:val="000000"/>
                <w:sz w:val="18"/>
                <w:szCs w:val="18"/>
                <w:lang w:eastAsia="es-MX"/>
              </w:rPr>
              <w:t>1 Logotipo del INE bordado en negro y boleta Pantone 233 C a 7.3 cm de ancho por 2.3 cm de alto en delantera izquierda arriba de bolsa de parche.</w:t>
            </w:r>
            <w:r w:rsidR="00D96704">
              <w:rPr>
                <w:rFonts w:ascii="Calibri" w:hAnsi="Calibri" w:cs="Calibri"/>
                <w:color w:val="000000"/>
                <w:sz w:val="18"/>
                <w:szCs w:val="18"/>
                <w:lang w:eastAsia="es-MX"/>
              </w:rPr>
              <w:t xml:space="preserve"> </w:t>
            </w:r>
            <w:r w:rsidR="00D96704" w:rsidRPr="00D96704">
              <w:rPr>
                <w:rFonts w:ascii="Calibri" w:hAnsi="Calibri" w:cs="Calibri"/>
                <w:color w:val="000000"/>
                <w:sz w:val="18"/>
                <w:szCs w:val="18"/>
                <w:lang w:eastAsia="es-MX"/>
              </w:rPr>
              <w:t>2 Logotipo ISO 9001:2015 bordado en negro, aro en Pantone 233 C y texto interior en blanco a 7.3 cm de circunferencia en delantera derecha a nivel</w:t>
            </w:r>
            <w:r w:rsidR="00D96704">
              <w:rPr>
                <w:rFonts w:ascii="Calibri" w:hAnsi="Calibri" w:cs="Calibri"/>
                <w:color w:val="000000"/>
                <w:sz w:val="18"/>
                <w:szCs w:val="18"/>
                <w:lang w:eastAsia="es-MX"/>
              </w:rPr>
              <w:t xml:space="preserve"> </w:t>
            </w:r>
            <w:r w:rsidR="00D96704" w:rsidRPr="00D96704">
              <w:rPr>
                <w:rFonts w:ascii="Calibri" w:hAnsi="Calibri" w:cs="Calibri"/>
                <w:color w:val="000000"/>
                <w:sz w:val="18"/>
                <w:szCs w:val="18"/>
                <w:lang w:eastAsia="es-MX"/>
              </w:rPr>
              <w:t>del logo INE.</w:t>
            </w:r>
          </w:p>
        </w:tc>
      </w:tr>
      <w:tr w:rsidR="00F819BD" w:rsidRPr="00F819BD" w14:paraId="5D60C1B3" w14:textId="77777777" w:rsidTr="00B0349C">
        <w:trPr>
          <w:trHeight w:val="435"/>
        </w:trPr>
        <w:tc>
          <w:tcPr>
            <w:tcW w:w="6458" w:type="dxa"/>
            <w:tcBorders>
              <w:top w:val="single" w:sz="4" w:space="0" w:color="auto"/>
              <w:left w:val="single" w:sz="4" w:space="0" w:color="auto"/>
              <w:bottom w:val="single" w:sz="4" w:space="0" w:color="auto"/>
              <w:right w:val="single" w:sz="4" w:space="0" w:color="000000"/>
            </w:tcBorders>
            <w:vAlign w:val="center"/>
            <w:hideMark/>
          </w:tcPr>
          <w:p w14:paraId="64F5E75F" w14:textId="77777777" w:rsidR="00F819BD" w:rsidRPr="00F819BD" w:rsidRDefault="00F819BD" w:rsidP="00BA6A63">
            <w:pPr>
              <w:jc w:val="center"/>
              <w:rPr>
                <w:rFonts w:ascii="Calibri" w:hAnsi="Calibri" w:cs="Calibri"/>
                <w:b/>
                <w:bCs/>
                <w:color w:val="000000"/>
                <w:sz w:val="18"/>
                <w:szCs w:val="18"/>
                <w:lang w:eastAsia="es-MX"/>
              </w:rPr>
            </w:pPr>
            <w:r w:rsidRPr="00F819BD">
              <w:rPr>
                <w:rFonts w:ascii="Calibri" w:hAnsi="Calibri" w:cs="Calibri"/>
                <w:b/>
                <w:bCs/>
                <w:color w:val="000000"/>
                <w:sz w:val="18"/>
                <w:szCs w:val="18"/>
                <w:lang w:eastAsia="es-MX"/>
              </w:rPr>
              <w:t>Talla</w:t>
            </w:r>
          </w:p>
        </w:tc>
        <w:tc>
          <w:tcPr>
            <w:tcW w:w="1316" w:type="dxa"/>
            <w:tcBorders>
              <w:top w:val="nil"/>
              <w:left w:val="nil"/>
              <w:bottom w:val="single" w:sz="4" w:space="0" w:color="auto"/>
              <w:right w:val="single" w:sz="4" w:space="0" w:color="auto"/>
            </w:tcBorders>
            <w:vAlign w:val="center"/>
            <w:hideMark/>
          </w:tcPr>
          <w:p w14:paraId="48BA0CE4" w14:textId="77777777" w:rsidR="00F819BD" w:rsidRPr="00F819BD" w:rsidRDefault="00F819BD" w:rsidP="00BA6A63">
            <w:pPr>
              <w:jc w:val="center"/>
              <w:rPr>
                <w:rFonts w:ascii="Calibri" w:hAnsi="Calibri" w:cs="Calibri"/>
                <w:b/>
                <w:bCs/>
                <w:color w:val="000000"/>
                <w:sz w:val="18"/>
                <w:szCs w:val="18"/>
                <w:lang w:eastAsia="es-MX"/>
              </w:rPr>
            </w:pPr>
            <w:r w:rsidRPr="00F819BD">
              <w:rPr>
                <w:rFonts w:ascii="Calibri" w:hAnsi="Calibri" w:cs="Calibri"/>
                <w:b/>
                <w:bCs/>
                <w:color w:val="000000"/>
                <w:sz w:val="18"/>
                <w:szCs w:val="18"/>
                <w:lang w:eastAsia="es-MX"/>
              </w:rPr>
              <w:t>Unidad de medida</w:t>
            </w:r>
          </w:p>
        </w:tc>
        <w:tc>
          <w:tcPr>
            <w:tcW w:w="1842" w:type="dxa"/>
            <w:tcBorders>
              <w:top w:val="nil"/>
              <w:left w:val="nil"/>
              <w:bottom w:val="single" w:sz="4" w:space="0" w:color="auto"/>
              <w:right w:val="single" w:sz="4" w:space="0" w:color="auto"/>
            </w:tcBorders>
            <w:noWrap/>
            <w:vAlign w:val="center"/>
            <w:hideMark/>
          </w:tcPr>
          <w:p w14:paraId="248D5774" w14:textId="77777777" w:rsidR="00F819BD" w:rsidRPr="00F819BD" w:rsidRDefault="00F819BD" w:rsidP="00BA6A63">
            <w:pPr>
              <w:jc w:val="center"/>
              <w:rPr>
                <w:rFonts w:ascii="Calibri" w:hAnsi="Calibri" w:cs="Calibri"/>
                <w:b/>
                <w:bCs/>
                <w:color w:val="000000"/>
                <w:sz w:val="18"/>
                <w:szCs w:val="18"/>
                <w:lang w:eastAsia="es-MX"/>
              </w:rPr>
            </w:pPr>
            <w:r w:rsidRPr="00F819BD">
              <w:rPr>
                <w:rFonts w:ascii="Calibri" w:hAnsi="Calibri" w:cs="Calibri"/>
                <w:b/>
                <w:bCs/>
                <w:color w:val="000000"/>
                <w:sz w:val="18"/>
                <w:szCs w:val="18"/>
                <w:lang w:eastAsia="es-MX"/>
              </w:rPr>
              <w:t>Cantidad Solicitada</w:t>
            </w:r>
          </w:p>
        </w:tc>
      </w:tr>
      <w:tr w:rsidR="000C11DA" w:rsidRPr="00F819BD" w14:paraId="5D53E1D2" w14:textId="77777777" w:rsidTr="00FB77CF">
        <w:trPr>
          <w:trHeight w:val="172"/>
        </w:trPr>
        <w:tc>
          <w:tcPr>
            <w:tcW w:w="6458" w:type="dxa"/>
            <w:tcBorders>
              <w:top w:val="single" w:sz="4" w:space="0" w:color="auto"/>
              <w:left w:val="single" w:sz="4" w:space="0" w:color="auto"/>
              <w:bottom w:val="single" w:sz="4" w:space="0" w:color="auto"/>
              <w:right w:val="single" w:sz="4" w:space="0" w:color="000000"/>
            </w:tcBorders>
            <w:vAlign w:val="bottom"/>
            <w:hideMark/>
          </w:tcPr>
          <w:p w14:paraId="63F3D195" w14:textId="56FA341C" w:rsidR="000C11DA" w:rsidRPr="00F819BD" w:rsidRDefault="000C11DA" w:rsidP="000C11DA">
            <w:pPr>
              <w:jc w:val="center"/>
              <w:rPr>
                <w:rFonts w:ascii="Calibri" w:hAnsi="Calibri" w:cs="Calibri"/>
                <w:color w:val="000000"/>
                <w:sz w:val="18"/>
                <w:szCs w:val="18"/>
                <w:lang w:eastAsia="es-MX"/>
              </w:rPr>
            </w:pPr>
            <w:r>
              <w:rPr>
                <w:rFonts w:ascii="Calibri" w:hAnsi="Calibri" w:cs="Calibri"/>
                <w:color w:val="000000"/>
                <w:sz w:val="18"/>
                <w:szCs w:val="18"/>
              </w:rPr>
              <w:t>Talla 30</w:t>
            </w:r>
          </w:p>
        </w:tc>
        <w:tc>
          <w:tcPr>
            <w:tcW w:w="1316" w:type="dxa"/>
            <w:tcBorders>
              <w:top w:val="nil"/>
              <w:left w:val="nil"/>
              <w:bottom w:val="single" w:sz="4" w:space="0" w:color="auto"/>
              <w:right w:val="single" w:sz="4" w:space="0" w:color="auto"/>
            </w:tcBorders>
            <w:noWrap/>
            <w:vAlign w:val="center"/>
            <w:hideMark/>
          </w:tcPr>
          <w:p w14:paraId="1BBC2E01" w14:textId="77777777" w:rsidR="000C11DA" w:rsidRPr="00F819BD" w:rsidRDefault="000C11DA" w:rsidP="000C11DA">
            <w:pPr>
              <w:jc w:val="center"/>
              <w:rPr>
                <w:rFonts w:ascii="Calibri" w:hAnsi="Calibri" w:cs="Calibri"/>
                <w:color w:val="000000"/>
                <w:sz w:val="18"/>
                <w:szCs w:val="18"/>
                <w:lang w:eastAsia="es-MX"/>
              </w:rPr>
            </w:pPr>
            <w:r w:rsidRPr="00F819BD">
              <w:rPr>
                <w:rFonts w:ascii="Calibri" w:hAnsi="Calibri" w:cs="Calibri"/>
                <w:color w:val="000000"/>
                <w:sz w:val="18"/>
                <w:szCs w:val="18"/>
                <w:lang w:eastAsia="es-MX"/>
              </w:rPr>
              <w:t>Pieza</w:t>
            </w:r>
          </w:p>
        </w:tc>
        <w:tc>
          <w:tcPr>
            <w:tcW w:w="1842" w:type="dxa"/>
            <w:tcBorders>
              <w:top w:val="nil"/>
              <w:left w:val="nil"/>
              <w:bottom w:val="single" w:sz="4" w:space="0" w:color="auto"/>
              <w:right w:val="single" w:sz="4" w:space="0" w:color="auto"/>
            </w:tcBorders>
            <w:noWrap/>
            <w:vAlign w:val="bottom"/>
            <w:hideMark/>
          </w:tcPr>
          <w:p w14:paraId="1D3D8CEB" w14:textId="23D97EFF" w:rsidR="000C11DA" w:rsidRPr="00F819BD" w:rsidRDefault="000C11DA" w:rsidP="000C11DA">
            <w:pPr>
              <w:jc w:val="center"/>
              <w:rPr>
                <w:rFonts w:ascii="Calibri" w:hAnsi="Calibri" w:cs="Calibri"/>
                <w:color w:val="000000"/>
                <w:sz w:val="18"/>
                <w:szCs w:val="18"/>
                <w:lang w:eastAsia="es-MX"/>
              </w:rPr>
            </w:pPr>
            <w:r>
              <w:rPr>
                <w:rFonts w:ascii="Calibri" w:hAnsi="Calibri" w:cs="Calibri"/>
                <w:color w:val="000000"/>
                <w:sz w:val="18"/>
                <w:szCs w:val="18"/>
              </w:rPr>
              <w:t>1</w:t>
            </w:r>
          </w:p>
        </w:tc>
      </w:tr>
      <w:tr w:rsidR="000C11DA" w:rsidRPr="00F819BD" w14:paraId="788CB190" w14:textId="77777777" w:rsidTr="00FB77CF">
        <w:trPr>
          <w:trHeight w:val="275"/>
        </w:trPr>
        <w:tc>
          <w:tcPr>
            <w:tcW w:w="6458" w:type="dxa"/>
            <w:tcBorders>
              <w:top w:val="single" w:sz="4" w:space="0" w:color="auto"/>
              <w:left w:val="single" w:sz="4" w:space="0" w:color="auto"/>
              <w:bottom w:val="single" w:sz="4" w:space="0" w:color="auto"/>
              <w:right w:val="single" w:sz="4" w:space="0" w:color="000000"/>
            </w:tcBorders>
            <w:vAlign w:val="bottom"/>
            <w:hideMark/>
          </w:tcPr>
          <w:p w14:paraId="760B15F2" w14:textId="4B38C295" w:rsidR="000C11DA" w:rsidRPr="00F819BD" w:rsidRDefault="000C11DA" w:rsidP="000C11DA">
            <w:pPr>
              <w:jc w:val="center"/>
              <w:rPr>
                <w:rFonts w:ascii="Calibri" w:hAnsi="Calibri" w:cs="Calibri"/>
                <w:color w:val="000000"/>
                <w:sz w:val="18"/>
                <w:szCs w:val="18"/>
                <w:lang w:eastAsia="es-MX"/>
              </w:rPr>
            </w:pPr>
            <w:r>
              <w:rPr>
                <w:rFonts w:ascii="Calibri" w:hAnsi="Calibri" w:cs="Calibri"/>
                <w:color w:val="000000"/>
                <w:sz w:val="18"/>
                <w:szCs w:val="18"/>
              </w:rPr>
              <w:t>Talla 32</w:t>
            </w:r>
          </w:p>
        </w:tc>
        <w:tc>
          <w:tcPr>
            <w:tcW w:w="1316" w:type="dxa"/>
            <w:tcBorders>
              <w:top w:val="nil"/>
              <w:left w:val="nil"/>
              <w:bottom w:val="single" w:sz="4" w:space="0" w:color="auto"/>
              <w:right w:val="single" w:sz="4" w:space="0" w:color="auto"/>
            </w:tcBorders>
            <w:noWrap/>
            <w:vAlign w:val="center"/>
            <w:hideMark/>
          </w:tcPr>
          <w:p w14:paraId="2255CAE5" w14:textId="77777777" w:rsidR="000C11DA" w:rsidRPr="00F819BD" w:rsidRDefault="000C11DA" w:rsidP="000C11DA">
            <w:pPr>
              <w:jc w:val="center"/>
              <w:rPr>
                <w:rFonts w:ascii="Calibri" w:hAnsi="Calibri" w:cs="Calibri"/>
                <w:color w:val="000000"/>
                <w:sz w:val="18"/>
                <w:szCs w:val="18"/>
                <w:lang w:eastAsia="es-MX"/>
              </w:rPr>
            </w:pPr>
            <w:r w:rsidRPr="00F819BD">
              <w:rPr>
                <w:rFonts w:ascii="Calibri" w:hAnsi="Calibri" w:cs="Calibri"/>
                <w:color w:val="000000"/>
                <w:sz w:val="18"/>
                <w:szCs w:val="18"/>
                <w:lang w:eastAsia="es-MX"/>
              </w:rPr>
              <w:t>Pieza</w:t>
            </w:r>
          </w:p>
        </w:tc>
        <w:tc>
          <w:tcPr>
            <w:tcW w:w="1842" w:type="dxa"/>
            <w:tcBorders>
              <w:top w:val="nil"/>
              <w:left w:val="nil"/>
              <w:bottom w:val="single" w:sz="4" w:space="0" w:color="auto"/>
              <w:right w:val="single" w:sz="4" w:space="0" w:color="auto"/>
            </w:tcBorders>
            <w:noWrap/>
            <w:vAlign w:val="bottom"/>
            <w:hideMark/>
          </w:tcPr>
          <w:p w14:paraId="50556EE9" w14:textId="4A3D7ED9" w:rsidR="000C11DA" w:rsidRPr="00F819BD" w:rsidRDefault="000C11DA" w:rsidP="000C11DA">
            <w:pPr>
              <w:jc w:val="center"/>
              <w:rPr>
                <w:rFonts w:ascii="Calibri" w:hAnsi="Calibri" w:cs="Calibri"/>
                <w:color w:val="000000"/>
                <w:sz w:val="18"/>
                <w:szCs w:val="18"/>
                <w:lang w:eastAsia="es-MX"/>
              </w:rPr>
            </w:pPr>
            <w:r>
              <w:rPr>
                <w:rFonts w:ascii="Calibri" w:hAnsi="Calibri" w:cs="Calibri"/>
                <w:color w:val="000000"/>
                <w:sz w:val="18"/>
                <w:szCs w:val="18"/>
              </w:rPr>
              <w:t>5</w:t>
            </w:r>
          </w:p>
        </w:tc>
      </w:tr>
      <w:tr w:rsidR="000C11DA" w:rsidRPr="00F819BD" w14:paraId="3142BEEA" w14:textId="77777777" w:rsidTr="00B0349C">
        <w:trPr>
          <w:trHeight w:val="300"/>
        </w:trPr>
        <w:tc>
          <w:tcPr>
            <w:tcW w:w="6458" w:type="dxa"/>
            <w:tcBorders>
              <w:top w:val="single" w:sz="4" w:space="0" w:color="auto"/>
              <w:left w:val="single" w:sz="4" w:space="0" w:color="auto"/>
              <w:bottom w:val="single" w:sz="4" w:space="0" w:color="auto"/>
              <w:right w:val="single" w:sz="4" w:space="0" w:color="000000"/>
            </w:tcBorders>
            <w:vAlign w:val="bottom"/>
            <w:hideMark/>
          </w:tcPr>
          <w:p w14:paraId="4884E81C" w14:textId="6637D255" w:rsidR="000C11DA" w:rsidRPr="00F819BD" w:rsidRDefault="000C11DA" w:rsidP="000C11DA">
            <w:pPr>
              <w:jc w:val="center"/>
              <w:rPr>
                <w:rFonts w:ascii="Calibri" w:hAnsi="Calibri" w:cs="Calibri"/>
                <w:color w:val="000000"/>
                <w:sz w:val="18"/>
                <w:szCs w:val="18"/>
                <w:lang w:eastAsia="es-MX"/>
              </w:rPr>
            </w:pPr>
            <w:r>
              <w:rPr>
                <w:rFonts w:ascii="Calibri" w:hAnsi="Calibri" w:cs="Calibri"/>
                <w:color w:val="000000"/>
                <w:sz w:val="18"/>
                <w:szCs w:val="18"/>
              </w:rPr>
              <w:t>Talla 34</w:t>
            </w:r>
          </w:p>
        </w:tc>
        <w:tc>
          <w:tcPr>
            <w:tcW w:w="1316" w:type="dxa"/>
            <w:tcBorders>
              <w:top w:val="nil"/>
              <w:left w:val="nil"/>
              <w:bottom w:val="single" w:sz="4" w:space="0" w:color="auto"/>
              <w:right w:val="single" w:sz="4" w:space="0" w:color="auto"/>
            </w:tcBorders>
            <w:noWrap/>
            <w:vAlign w:val="center"/>
            <w:hideMark/>
          </w:tcPr>
          <w:p w14:paraId="2DC94B52" w14:textId="77777777" w:rsidR="000C11DA" w:rsidRPr="00F819BD" w:rsidRDefault="000C11DA" w:rsidP="000C11DA">
            <w:pPr>
              <w:jc w:val="center"/>
              <w:rPr>
                <w:rFonts w:ascii="Calibri" w:hAnsi="Calibri" w:cs="Calibri"/>
                <w:color w:val="000000"/>
                <w:sz w:val="18"/>
                <w:szCs w:val="18"/>
                <w:lang w:eastAsia="es-MX"/>
              </w:rPr>
            </w:pPr>
            <w:r w:rsidRPr="00F819BD">
              <w:rPr>
                <w:rFonts w:ascii="Calibri" w:hAnsi="Calibri" w:cs="Calibri"/>
                <w:color w:val="000000"/>
                <w:sz w:val="18"/>
                <w:szCs w:val="18"/>
                <w:lang w:eastAsia="es-MX"/>
              </w:rPr>
              <w:t>Pieza</w:t>
            </w:r>
          </w:p>
        </w:tc>
        <w:tc>
          <w:tcPr>
            <w:tcW w:w="1842" w:type="dxa"/>
            <w:tcBorders>
              <w:top w:val="nil"/>
              <w:left w:val="nil"/>
              <w:bottom w:val="single" w:sz="4" w:space="0" w:color="auto"/>
              <w:right w:val="single" w:sz="4" w:space="0" w:color="auto"/>
            </w:tcBorders>
            <w:noWrap/>
            <w:vAlign w:val="bottom"/>
            <w:hideMark/>
          </w:tcPr>
          <w:p w14:paraId="1E5B57C4" w14:textId="670F213C" w:rsidR="000C11DA" w:rsidRPr="00F819BD" w:rsidRDefault="000C11DA" w:rsidP="000C11DA">
            <w:pPr>
              <w:jc w:val="center"/>
              <w:rPr>
                <w:rFonts w:ascii="Calibri" w:hAnsi="Calibri" w:cs="Calibri"/>
                <w:color w:val="000000"/>
                <w:sz w:val="18"/>
                <w:szCs w:val="18"/>
                <w:lang w:eastAsia="es-MX"/>
              </w:rPr>
            </w:pPr>
            <w:r>
              <w:rPr>
                <w:rFonts w:ascii="Calibri" w:hAnsi="Calibri" w:cs="Calibri"/>
                <w:color w:val="000000"/>
                <w:sz w:val="18"/>
                <w:szCs w:val="18"/>
              </w:rPr>
              <w:t>6</w:t>
            </w:r>
          </w:p>
        </w:tc>
      </w:tr>
      <w:tr w:rsidR="000C11DA" w:rsidRPr="00F819BD" w14:paraId="7CE69A9E" w14:textId="77777777" w:rsidTr="00B0349C">
        <w:trPr>
          <w:trHeight w:val="300"/>
        </w:trPr>
        <w:tc>
          <w:tcPr>
            <w:tcW w:w="6458" w:type="dxa"/>
            <w:tcBorders>
              <w:top w:val="single" w:sz="4" w:space="0" w:color="auto"/>
              <w:left w:val="single" w:sz="4" w:space="0" w:color="auto"/>
              <w:bottom w:val="single" w:sz="4" w:space="0" w:color="auto"/>
              <w:right w:val="single" w:sz="4" w:space="0" w:color="000000"/>
            </w:tcBorders>
            <w:vAlign w:val="bottom"/>
            <w:hideMark/>
          </w:tcPr>
          <w:p w14:paraId="68A2E023" w14:textId="65ACC37B" w:rsidR="000C11DA" w:rsidRPr="00F819BD" w:rsidRDefault="000C11DA" w:rsidP="000C11DA">
            <w:pPr>
              <w:jc w:val="center"/>
              <w:rPr>
                <w:rFonts w:ascii="Calibri" w:hAnsi="Calibri" w:cs="Calibri"/>
                <w:color w:val="000000"/>
                <w:sz w:val="18"/>
                <w:szCs w:val="18"/>
                <w:lang w:eastAsia="es-MX"/>
              </w:rPr>
            </w:pPr>
            <w:r>
              <w:rPr>
                <w:rFonts w:ascii="Calibri" w:hAnsi="Calibri" w:cs="Calibri"/>
                <w:color w:val="000000"/>
                <w:sz w:val="18"/>
                <w:szCs w:val="18"/>
              </w:rPr>
              <w:t>Talla 36</w:t>
            </w:r>
          </w:p>
        </w:tc>
        <w:tc>
          <w:tcPr>
            <w:tcW w:w="1316" w:type="dxa"/>
            <w:tcBorders>
              <w:top w:val="nil"/>
              <w:left w:val="nil"/>
              <w:bottom w:val="single" w:sz="4" w:space="0" w:color="auto"/>
              <w:right w:val="single" w:sz="4" w:space="0" w:color="auto"/>
            </w:tcBorders>
            <w:noWrap/>
            <w:vAlign w:val="center"/>
            <w:hideMark/>
          </w:tcPr>
          <w:p w14:paraId="4B7D8358" w14:textId="77777777" w:rsidR="000C11DA" w:rsidRPr="00F819BD" w:rsidRDefault="000C11DA" w:rsidP="000C11DA">
            <w:pPr>
              <w:jc w:val="center"/>
              <w:rPr>
                <w:rFonts w:ascii="Calibri" w:hAnsi="Calibri" w:cs="Calibri"/>
                <w:color w:val="000000"/>
                <w:sz w:val="18"/>
                <w:szCs w:val="18"/>
                <w:lang w:eastAsia="es-MX"/>
              </w:rPr>
            </w:pPr>
            <w:r w:rsidRPr="00F819BD">
              <w:rPr>
                <w:rFonts w:ascii="Calibri" w:hAnsi="Calibri" w:cs="Calibri"/>
                <w:color w:val="000000"/>
                <w:sz w:val="18"/>
                <w:szCs w:val="18"/>
                <w:lang w:eastAsia="es-MX"/>
              </w:rPr>
              <w:t>Pieza</w:t>
            </w:r>
          </w:p>
        </w:tc>
        <w:tc>
          <w:tcPr>
            <w:tcW w:w="1842" w:type="dxa"/>
            <w:tcBorders>
              <w:top w:val="nil"/>
              <w:left w:val="nil"/>
              <w:bottom w:val="single" w:sz="4" w:space="0" w:color="auto"/>
              <w:right w:val="single" w:sz="4" w:space="0" w:color="auto"/>
            </w:tcBorders>
            <w:noWrap/>
            <w:vAlign w:val="bottom"/>
            <w:hideMark/>
          </w:tcPr>
          <w:p w14:paraId="29249EA3" w14:textId="681941E8" w:rsidR="000C11DA" w:rsidRPr="00F819BD" w:rsidRDefault="000C11DA" w:rsidP="000C11DA">
            <w:pPr>
              <w:jc w:val="center"/>
              <w:rPr>
                <w:rFonts w:ascii="Calibri" w:hAnsi="Calibri" w:cs="Calibri"/>
                <w:color w:val="000000"/>
                <w:sz w:val="18"/>
                <w:szCs w:val="18"/>
                <w:lang w:eastAsia="es-MX"/>
              </w:rPr>
            </w:pPr>
            <w:r>
              <w:rPr>
                <w:rFonts w:ascii="Calibri" w:hAnsi="Calibri" w:cs="Calibri"/>
                <w:color w:val="000000"/>
                <w:sz w:val="18"/>
                <w:szCs w:val="18"/>
              </w:rPr>
              <w:t>32</w:t>
            </w:r>
          </w:p>
        </w:tc>
      </w:tr>
      <w:tr w:rsidR="000C11DA" w:rsidRPr="00F819BD" w14:paraId="0279445C" w14:textId="77777777" w:rsidTr="00B0349C">
        <w:trPr>
          <w:trHeight w:val="300"/>
        </w:trPr>
        <w:tc>
          <w:tcPr>
            <w:tcW w:w="6458" w:type="dxa"/>
            <w:tcBorders>
              <w:top w:val="single" w:sz="4" w:space="0" w:color="auto"/>
              <w:left w:val="single" w:sz="4" w:space="0" w:color="auto"/>
              <w:bottom w:val="single" w:sz="4" w:space="0" w:color="auto"/>
              <w:right w:val="single" w:sz="4" w:space="0" w:color="000000"/>
            </w:tcBorders>
            <w:vAlign w:val="bottom"/>
            <w:hideMark/>
          </w:tcPr>
          <w:p w14:paraId="35C6A393" w14:textId="7887E0D0" w:rsidR="000C11DA" w:rsidRPr="00F819BD" w:rsidRDefault="000C11DA" w:rsidP="000C11DA">
            <w:pPr>
              <w:jc w:val="center"/>
              <w:rPr>
                <w:rFonts w:ascii="Calibri" w:hAnsi="Calibri" w:cs="Calibri"/>
                <w:color w:val="000000"/>
                <w:sz w:val="18"/>
                <w:szCs w:val="18"/>
                <w:lang w:eastAsia="es-MX"/>
              </w:rPr>
            </w:pPr>
            <w:r>
              <w:rPr>
                <w:rFonts w:ascii="Calibri" w:hAnsi="Calibri" w:cs="Calibri"/>
                <w:color w:val="000000"/>
                <w:sz w:val="18"/>
                <w:szCs w:val="18"/>
              </w:rPr>
              <w:t>Talla 38</w:t>
            </w:r>
          </w:p>
        </w:tc>
        <w:tc>
          <w:tcPr>
            <w:tcW w:w="1316" w:type="dxa"/>
            <w:tcBorders>
              <w:top w:val="nil"/>
              <w:left w:val="nil"/>
              <w:bottom w:val="single" w:sz="4" w:space="0" w:color="auto"/>
              <w:right w:val="single" w:sz="4" w:space="0" w:color="auto"/>
            </w:tcBorders>
            <w:noWrap/>
            <w:vAlign w:val="center"/>
            <w:hideMark/>
          </w:tcPr>
          <w:p w14:paraId="207E01C4" w14:textId="77777777" w:rsidR="000C11DA" w:rsidRPr="00F819BD" w:rsidRDefault="000C11DA" w:rsidP="000C11DA">
            <w:pPr>
              <w:jc w:val="center"/>
              <w:rPr>
                <w:rFonts w:ascii="Calibri" w:hAnsi="Calibri" w:cs="Calibri"/>
                <w:color w:val="000000"/>
                <w:sz w:val="18"/>
                <w:szCs w:val="18"/>
                <w:lang w:eastAsia="es-MX"/>
              </w:rPr>
            </w:pPr>
            <w:r w:rsidRPr="00F819BD">
              <w:rPr>
                <w:rFonts w:ascii="Calibri" w:hAnsi="Calibri" w:cs="Calibri"/>
                <w:color w:val="000000"/>
                <w:sz w:val="18"/>
                <w:szCs w:val="18"/>
                <w:lang w:eastAsia="es-MX"/>
              </w:rPr>
              <w:t>Pieza</w:t>
            </w:r>
          </w:p>
        </w:tc>
        <w:tc>
          <w:tcPr>
            <w:tcW w:w="1842" w:type="dxa"/>
            <w:tcBorders>
              <w:top w:val="nil"/>
              <w:left w:val="nil"/>
              <w:bottom w:val="single" w:sz="4" w:space="0" w:color="auto"/>
              <w:right w:val="single" w:sz="4" w:space="0" w:color="auto"/>
            </w:tcBorders>
            <w:noWrap/>
            <w:vAlign w:val="bottom"/>
            <w:hideMark/>
          </w:tcPr>
          <w:p w14:paraId="1D167AFF" w14:textId="700F9E7D" w:rsidR="000C11DA" w:rsidRPr="00F819BD" w:rsidRDefault="000C11DA" w:rsidP="000C11DA">
            <w:pPr>
              <w:jc w:val="center"/>
              <w:rPr>
                <w:rFonts w:ascii="Calibri" w:hAnsi="Calibri" w:cs="Calibri"/>
                <w:color w:val="000000"/>
                <w:sz w:val="18"/>
                <w:szCs w:val="18"/>
                <w:lang w:eastAsia="es-MX"/>
              </w:rPr>
            </w:pPr>
            <w:r>
              <w:rPr>
                <w:rFonts w:ascii="Calibri" w:hAnsi="Calibri" w:cs="Calibri"/>
                <w:color w:val="000000"/>
                <w:sz w:val="18"/>
                <w:szCs w:val="18"/>
              </w:rPr>
              <w:t>36</w:t>
            </w:r>
          </w:p>
        </w:tc>
      </w:tr>
      <w:tr w:rsidR="000C11DA" w:rsidRPr="00F819BD" w14:paraId="132CD6C6" w14:textId="77777777" w:rsidTr="00B0349C">
        <w:trPr>
          <w:trHeight w:val="300"/>
        </w:trPr>
        <w:tc>
          <w:tcPr>
            <w:tcW w:w="6458" w:type="dxa"/>
            <w:tcBorders>
              <w:top w:val="single" w:sz="4" w:space="0" w:color="auto"/>
              <w:left w:val="single" w:sz="4" w:space="0" w:color="auto"/>
              <w:bottom w:val="single" w:sz="4" w:space="0" w:color="auto"/>
              <w:right w:val="single" w:sz="4" w:space="0" w:color="000000"/>
            </w:tcBorders>
            <w:vAlign w:val="bottom"/>
            <w:hideMark/>
          </w:tcPr>
          <w:p w14:paraId="014027FC" w14:textId="1B1136AD" w:rsidR="000C11DA" w:rsidRPr="00F819BD" w:rsidRDefault="000C11DA" w:rsidP="000C11DA">
            <w:pPr>
              <w:jc w:val="center"/>
              <w:rPr>
                <w:rFonts w:ascii="Calibri" w:hAnsi="Calibri" w:cs="Calibri"/>
                <w:color w:val="000000"/>
                <w:sz w:val="18"/>
                <w:szCs w:val="18"/>
                <w:lang w:eastAsia="es-MX"/>
              </w:rPr>
            </w:pPr>
            <w:r>
              <w:rPr>
                <w:rFonts w:ascii="Calibri" w:hAnsi="Calibri" w:cs="Calibri"/>
                <w:color w:val="000000"/>
                <w:sz w:val="18"/>
                <w:szCs w:val="18"/>
              </w:rPr>
              <w:t>Talla 40</w:t>
            </w:r>
          </w:p>
        </w:tc>
        <w:tc>
          <w:tcPr>
            <w:tcW w:w="1316" w:type="dxa"/>
            <w:tcBorders>
              <w:top w:val="nil"/>
              <w:left w:val="nil"/>
              <w:bottom w:val="single" w:sz="4" w:space="0" w:color="auto"/>
              <w:right w:val="single" w:sz="4" w:space="0" w:color="auto"/>
            </w:tcBorders>
            <w:noWrap/>
            <w:vAlign w:val="center"/>
            <w:hideMark/>
          </w:tcPr>
          <w:p w14:paraId="154AA89F" w14:textId="77777777" w:rsidR="000C11DA" w:rsidRPr="00F819BD" w:rsidRDefault="000C11DA" w:rsidP="000C11DA">
            <w:pPr>
              <w:jc w:val="center"/>
              <w:rPr>
                <w:rFonts w:ascii="Calibri" w:hAnsi="Calibri" w:cs="Calibri"/>
                <w:color w:val="000000"/>
                <w:sz w:val="18"/>
                <w:szCs w:val="18"/>
                <w:lang w:eastAsia="es-MX"/>
              </w:rPr>
            </w:pPr>
            <w:r w:rsidRPr="00F819BD">
              <w:rPr>
                <w:rFonts w:ascii="Calibri" w:hAnsi="Calibri" w:cs="Calibri"/>
                <w:color w:val="000000"/>
                <w:sz w:val="18"/>
                <w:szCs w:val="18"/>
                <w:lang w:eastAsia="es-MX"/>
              </w:rPr>
              <w:t>Pieza</w:t>
            </w:r>
          </w:p>
        </w:tc>
        <w:tc>
          <w:tcPr>
            <w:tcW w:w="1842" w:type="dxa"/>
            <w:tcBorders>
              <w:top w:val="nil"/>
              <w:left w:val="nil"/>
              <w:bottom w:val="single" w:sz="4" w:space="0" w:color="auto"/>
              <w:right w:val="single" w:sz="4" w:space="0" w:color="auto"/>
            </w:tcBorders>
            <w:noWrap/>
            <w:vAlign w:val="bottom"/>
            <w:hideMark/>
          </w:tcPr>
          <w:p w14:paraId="6C339D77" w14:textId="0CE12934" w:rsidR="000C11DA" w:rsidRPr="00F819BD" w:rsidRDefault="000C11DA" w:rsidP="000C11DA">
            <w:pPr>
              <w:jc w:val="center"/>
              <w:rPr>
                <w:rFonts w:ascii="Calibri" w:hAnsi="Calibri" w:cs="Calibri"/>
                <w:color w:val="000000"/>
                <w:sz w:val="18"/>
                <w:szCs w:val="18"/>
                <w:lang w:eastAsia="es-MX"/>
              </w:rPr>
            </w:pPr>
            <w:r>
              <w:rPr>
                <w:rFonts w:ascii="Calibri" w:hAnsi="Calibri" w:cs="Calibri"/>
                <w:color w:val="000000"/>
                <w:sz w:val="18"/>
                <w:szCs w:val="18"/>
              </w:rPr>
              <w:t>39</w:t>
            </w:r>
          </w:p>
        </w:tc>
      </w:tr>
      <w:tr w:rsidR="000C11DA" w:rsidRPr="00F819BD" w14:paraId="7DE99EE3" w14:textId="77777777" w:rsidTr="00B0349C">
        <w:trPr>
          <w:trHeight w:val="300"/>
        </w:trPr>
        <w:tc>
          <w:tcPr>
            <w:tcW w:w="6458" w:type="dxa"/>
            <w:tcBorders>
              <w:top w:val="single" w:sz="4" w:space="0" w:color="auto"/>
              <w:left w:val="single" w:sz="4" w:space="0" w:color="auto"/>
              <w:bottom w:val="single" w:sz="4" w:space="0" w:color="auto"/>
              <w:right w:val="single" w:sz="4" w:space="0" w:color="000000"/>
            </w:tcBorders>
            <w:vAlign w:val="bottom"/>
            <w:hideMark/>
          </w:tcPr>
          <w:p w14:paraId="3A382F3D" w14:textId="779B35C6" w:rsidR="000C11DA" w:rsidRPr="00F819BD" w:rsidRDefault="000C11DA" w:rsidP="000C11DA">
            <w:pPr>
              <w:jc w:val="center"/>
              <w:rPr>
                <w:rFonts w:ascii="Calibri" w:hAnsi="Calibri" w:cs="Calibri"/>
                <w:color w:val="000000"/>
                <w:sz w:val="18"/>
                <w:szCs w:val="18"/>
                <w:lang w:eastAsia="es-MX"/>
              </w:rPr>
            </w:pPr>
            <w:r>
              <w:rPr>
                <w:rFonts w:ascii="Calibri" w:hAnsi="Calibri" w:cs="Calibri"/>
                <w:color w:val="000000"/>
                <w:sz w:val="18"/>
                <w:szCs w:val="18"/>
              </w:rPr>
              <w:t>Talla 42</w:t>
            </w:r>
          </w:p>
        </w:tc>
        <w:tc>
          <w:tcPr>
            <w:tcW w:w="1316" w:type="dxa"/>
            <w:tcBorders>
              <w:top w:val="nil"/>
              <w:left w:val="nil"/>
              <w:bottom w:val="single" w:sz="4" w:space="0" w:color="auto"/>
              <w:right w:val="single" w:sz="4" w:space="0" w:color="auto"/>
            </w:tcBorders>
            <w:noWrap/>
            <w:vAlign w:val="center"/>
            <w:hideMark/>
          </w:tcPr>
          <w:p w14:paraId="187911AD" w14:textId="77777777" w:rsidR="000C11DA" w:rsidRPr="00F819BD" w:rsidRDefault="000C11DA" w:rsidP="000C11DA">
            <w:pPr>
              <w:jc w:val="center"/>
              <w:rPr>
                <w:rFonts w:ascii="Calibri" w:hAnsi="Calibri" w:cs="Calibri"/>
                <w:color w:val="000000"/>
                <w:sz w:val="18"/>
                <w:szCs w:val="18"/>
                <w:lang w:eastAsia="es-MX"/>
              </w:rPr>
            </w:pPr>
            <w:r w:rsidRPr="00F819BD">
              <w:rPr>
                <w:rFonts w:ascii="Calibri" w:hAnsi="Calibri" w:cs="Calibri"/>
                <w:color w:val="000000"/>
                <w:sz w:val="18"/>
                <w:szCs w:val="18"/>
                <w:lang w:eastAsia="es-MX"/>
              </w:rPr>
              <w:t>Pieza</w:t>
            </w:r>
          </w:p>
        </w:tc>
        <w:tc>
          <w:tcPr>
            <w:tcW w:w="1842" w:type="dxa"/>
            <w:tcBorders>
              <w:top w:val="nil"/>
              <w:left w:val="nil"/>
              <w:bottom w:val="single" w:sz="4" w:space="0" w:color="auto"/>
              <w:right w:val="single" w:sz="4" w:space="0" w:color="auto"/>
            </w:tcBorders>
            <w:noWrap/>
            <w:vAlign w:val="bottom"/>
            <w:hideMark/>
          </w:tcPr>
          <w:p w14:paraId="77A7DD81" w14:textId="6B4BFEF3" w:rsidR="000C11DA" w:rsidRPr="00F819BD" w:rsidRDefault="000C11DA" w:rsidP="000C11DA">
            <w:pPr>
              <w:jc w:val="center"/>
              <w:rPr>
                <w:rFonts w:ascii="Calibri" w:hAnsi="Calibri" w:cs="Calibri"/>
                <w:color w:val="000000"/>
                <w:sz w:val="18"/>
                <w:szCs w:val="18"/>
                <w:lang w:eastAsia="es-MX"/>
              </w:rPr>
            </w:pPr>
            <w:r>
              <w:rPr>
                <w:rFonts w:ascii="Calibri" w:hAnsi="Calibri" w:cs="Calibri"/>
                <w:color w:val="000000"/>
                <w:sz w:val="18"/>
                <w:szCs w:val="18"/>
              </w:rPr>
              <w:t>20</w:t>
            </w:r>
          </w:p>
        </w:tc>
      </w:tr>
      <w:tr w:rsidR="000C11DA" w:rsidRPr="00F819BD" w14:paraId="0B0F7CEF" w14:textId="77777777" w:rsidTr="00B0349C">
        <w:trPr>
          <w:trHeight w:val="300"/>
        </w:trPr>
        <w:tc>
          <w:tcPr>
            <w:tcW w:w="6458" w:type="dxa"/>
            <w:tcBorders>
              <w:top w:val="single" w:sz="4" w:space="0" w:color="auto"/>
              <w:left w:val="single" w:sz="4" w:space="0" w:color="auto"/>
              <w:bottom w:val="single" w:sz="4" w:space="0" w:color="auto"/>
              <w:right w:val="single" w:sz="4" w:space="0" w:color="000000"/>
            </w:tcBorders>
            <w:vAlign w:val="bottom"/>
            <w:hideMark/>
          </w:tcPr>
          <w:p w14:paraId="06816294" w14:textId="55BF69A3" w:rsidR="000C11DA" w:rsidRPr="00F819BD" w:rsidRDefault="000C11DA" w:rsidP="000C11DA">
            <w:pPr>
              <w:jc w:val="center"/>
              <w:rPr>
                <w:rFonts w:ascii="Calibri" w:hAnsi="Calibri" w:cs="Calibri"/>
                <w:color w:val="000000"/>
                <w:sz w:val="18"/>
                <w:szCs w:val="18"/>
                <w:lang w:eastAsia="es-MX"/>
              </w:rPr>
            </w:pPr>
            <w:r>
              <w:rPr>
                <w:rFonts w:ascii="Calibri" w:hAnsi="Calibri" w:cs="Calibri"/>
                <w:color w:val="000000"/>
                <w:sz w:val="18"/>
                <w:szCs w:val="18"/>
              </w:rPr>
              <w:t>Talla 44</w:t>
            </w:r>
          </w:p>
        </w:tc>
        <w:tc>
          <w:tcPr>
            <w:tcW w:w="1316" w:type="dxa"/>
            <w:tcBorders>
              <w:top w:val="nil"/>
              <w:left w:val="nil"/>
              <w:bottom w:val="single" w:sz="4" w:space="0" w:color="auto"/>
              <w:right w:val="single" w:sz="4" w:space="0" w:color="auto"/>
            </w:tcBorders>
            <w:noWrap/>
            <w:vAlign w:val="center"/>
            <w:hideMark/>
          </w:tcPr>
          <w:p w14:paraId="2CAF81D6" w14:textId="77777777" w:rsidR="000C11DA" w:rsidRPr="00F819BD" w:rsidRDefault="000C11DA" w:rsidP="000C11DA">
            <w:pPr>
              <w:jc w:val="center"/>
              <w:rPr>
                <w:rFonts w:ascii="Calibri" w:hAnsi="Calibri" w:cs="Calibri"/>
                <w:color w:val="000000"/>
                <w:sz w:val="18"/>
                <w:szCs w:val="18"/>
                <w:lang w:eastAsia="es-MX"/>
              </w:rPr>
            </w:pPr>
            <w:r w:rsidRPr="00F819BD">
              <w:rPr>
                <w:rFonts w:ascii="Calibri" w:hAnsi="Calibri" w:cs="Calibri"/>
                <w:color w:val="000000"/>
                <w:sz w:val="18"/>
                <w:szCs w:val="18"/>
                <w:lang w:eastAsia="es-MX"/>
              </w:rPr>
              <w:t>Pieza</w:t>
            </w:r>
          </w:p>
        </w:tc>
        <w:tc>
          <w:tcPr>
            <w:tcW w:w="1842" w:type="dxa"/>
            <w:tcBorders>
              <w:top w:val="nil"/>
              <w:left w:val="nil"/>
              <w:bottom w:val="single" w:sz="4" w:space="0" w:color="auto"/>
              <w:right w:val="single" w:sz="4" w:space="0" w:color="auto"/>
            </w:tcBorders>
            <w:noWrap/>
            <w:vAlign w:val="bottom"/>
            <w:hideMark/>
          </w:tcPr>
          <w:p w14:paraId="6414BFD0" w14:textId="27CC4C3C" w:rsidR="000C11DA" w:rsidRPr="00F819BD" w:rsidRDefault="000C11DA" w:rsidP="000C11DA">
            <w:pPr>
              <w:jc w:val="center"/>
              <w:rPr>
                <w:rFonts w:ascii="Calibri" w:hAnsi="Calibri" w:cs="Calibri"/>
                <w:color w:val="000000"/>
                <w:sz w:val="18"/>
                <w:szCs w:val="18"/>
                <w:lang w:eastAsia="es-MX"/>
              </w:rPr>
            </w:pPr>
            <w:r>
              <w:rPr>
                <w:rFonts w:ascii="Calibri" w:hAnsi="Calibri" w:cs="Calibri"/>
                <w:color w:val="000000"/>
                <w:sz w:val="18"/>
                <w:szCs w:val="18"/>
              </w:rPr>
              <w:t>4</w:t>
            </w:r>
          </w:p>
        </w:tc>
      </w:tr>
      <w:tr w:rsidR="000C11DA" w:rsidRPr="00F819BD" w14:paraId="5B735EC3" w14:textId="77777777" w:rsidTr="00B0349C">
        <w:trPr>
          <w:trHeight w:val="300"/>
        </w:trPr>
        <w:tc>
          <w:tcPr>
            <w:tcW w:w="6458" w:type="dxa"/>
            <w:tcBorders>
              <w:top w:val="single" w:sz="4" w:space="0" w:color="auto"/>
              <w:left w:val="single" w:sz="4" w:space="0" w:color="auto"/>
              <w:bottom w:val="single" w:sz="4" w:space="0" w:color="auto"/>
              <w:right w:val="single" w:sz="4" w:space="0" w:color="000000"/>
            </w:tcBorders>
            <w:vAlign w:val="bottom"/>
            <w:hideMark/>
          </w:tcPr>
          <w:p w14:paraId="6C38A5A7" w14:textId="7BFD7ABA" w:rsidR="000C11DA" w:rsidRPr="00F819BD" w:rsidRDefault="000C11DA" w:rsidP="000C11DA">
            <w:pPr>
              <w:jc w:val="center"/>
              <w:rPr>
                <w:rFonts w:ascii="Calibri" w:hAnsi="Calibri" w:cs="Calibri"/>
                <w:color w:val="000000"/>
                <w:sz w:val="18"/>
                <w:szCs w:val="18"/>
                <w:lang w:eastAsia="es-MX"/>
              </w:rPr>
            </w:pPr>
            <w:r>
              <w:rPr>
                <w:rFonts w:ascii="Calibri" w:hAnsi="Calibri" w:cs="Calibri"/>
                <w:color w:val="000000"/>
                <w:sz w:val="18"/>
                <w:szCs w:val="18"/>
              </w:rPr>
              <w:t>Talla 46</w:t>
            </w:r>
          </w:p>
        </w:tc>
        <w:tc>
          <w:tcPr>
            <w:tcW w:w="1316" w:type="dxa"/>
            <w:tcBorders>
              <w:top w:val="nil"/>
              <w:left w:val="nil"/>
              <w:bottom w:val="single" w:sz="4" w:space="0" w:color="auto"/>
              <w:right w:val="single" w:sz="4" w:space="0" w:color="auto"/>
            </w:tcBorders>
            <w:noWrap/>
            <w:vAlign w:val="center"/>
            <w:hideMark/>
          </w:tcPr>
          <w:p w14:paraId="5437E6C9" w14:textId="77777777" w:rsidR="000C11DA" w:rsidRPr="00F819BD" w:rsidRDefault="000C11DA" w:rsidP="000C11DA">
            <w:pPr>
              <w:jc w:val="center"/>
              <w:rPr>
                <w:rFonts w:ascii="Calibri" w:hAnsi="Calibri" w:cs="Calibri"/>
                <w:color w:val="000000"/>
                <w:sz w:val="18"/>
                <w:szCs w:val="18"/>
                <w:lang w:eastAsia="es-MX"/>
              </w:rPr>
            </w:pPr>
            <w:r w:rsidRPr="00F819BD">
              <w:rPr>
                <w:rFonts w:ascii="Calibri" w:hAnsi="Calibri" w:cs="Calibri"/>
                <w:color w:val="000000"/>
                <w:sz w:val="18"/>
                <w:szCs w:val="18"/>
                <w:lang w:eastAsia="es-MX"/>
              </w:rPr>
              <w:t>Pieza</w:t>
            </w:r>
          </w:p>
        </w:tc>
        <w:tc>
          <w:tcPr>
            <w:tcW w:w="1842" w:type="dxa"/>
            <w:tcBorders>
              <w:top w:val="nil"/>
              <w:left w:val="nil"/>
              <w:bottom w:val="single" w:sz="4" w:space="0" w:color="auto"/>
              <w:right w:val="single" w:sz="4" w:space="0" w:color="auto"/>
            </w:tcBorders>
            <w:noWrap/>
            <w:vAlign w:val="bottom"/>
            <w:hideMark/>
          </w:tcPr>
          <w:p w14:paraId="7F9D953E" w14:textId="75ECB81E" w:rsidR="000C11DA" w:rsidRPr="00F819BD" w:rsidRDefault="000C11DA" w:rsidP="000C11DA">
            <w:pPr>
              <w:jc w:val="center"/>
              <w:rPr>
                <w:rFonts w:ascii="Calibri" w:hAnsi="Calibri" w:cs="Calibri"/>
                <w:color w:val="000000"/>
                <w:sz w:val="18"/>
                <w:szCs w:val="18"/>
                <w:lang w:eastAsia="es-MX"/>
              </w:rPr>
            </w:pPr>
            <w:r>
              <w:rPr>
                <w:rFonts w:ascii="Calibri" w:hAnsi="Calibri" w:cs="Calibri"/>
                <w:color w:val="000000"/>
                <w:sz w:val="18"/>
                <w:szCs w:val="18"/>
              </w:rPr>
              <w:t>2</w:t>
            </w:r>
          </w:p>
        </w:tc>
      </w:tr>
      <w:tr w:rsidR="000C11DA" w:rsidRPr="00F819BD" w14:paraId="0A13ECDD" w14:textId="77777777" w:rsidTr="00B0349C">
        <w:trPr>
          <w:trHeight w:val="300"/>
        </w:trPr>
        <w:tc>
          <w:tcPr>
            <w:tcW w:w="6458" w:type="dxa"/>
            <w:tcBorders>
              <w:top w:val="single" w:sz="4" w:space="0" w:color="auto"/>
              <w:left w:val="single" w:sz="4" w:space="0" w:color="auto"/>
              <w:bottom w:val="single" w:sz="4" w:space="0" w:color="auto"/>
              <w:right w:val="single" w:sz="4" w:space="0" w:color="000000"/>
            </w:tcBorders>
            <w:vAlign w:val="bottom"/>
            <w:hideMark/>
          </w:tcPr>
          <w:p w14:paraId="740746C3" w14:textId="0D316AE2" w:rsidR="000C11DA" w:rsidRPr="00F819BD" w:rsidRDefault="000C11DA" w:rsidP="000C11DA">
            <w:pPr>
              <w:jc w:val="center"/>
              <w:rPr>
                <w:rFonts w:ascii="Calibri" w:hAnsi="Calibri" w:cs="Calibri"/>
                <w:color w:val="000000"/>
                <w:sz w:val="18"/>
                <w:szCs w:val="18"/>
                <w:lang w:eastAsia="es-MX"/>
              </w:rPr>
            </w:pPr>
            <w:r>
              <w:rPr>
                <w:rFonts w:ascii="Calibri" w:hAnsi="Calibri" w:cs="Calibri"/>
                <w:color w:val="000000"/>
                <w:sz w:val="18"/>
                <w:szCs w:val="18"/>
              </w:rPr>
              <w:t>Talla 48</w:t>
            </w:r>
          </w:p>
        </w:tc>
        <w:tc>
          <w:tcPr>
            <w:tcW w:w="1316" w:type="dxa"/>
            <w:tcBorders>
              <w:top w:val="nil"/>
              <w:left w:val="nil"/>
              <w:bottom w:val="single" w:sz="4" w:space="0" w:color="auto"/>
              <w:right w:val="single" w:sz="4" w:space="0" w:color="auto"/>
            </w:tcBorders>
            <w:noWrap/>
            <w:vAlign w:val="center"/>
            <w:hideMark/>
          </w:tcPr>
          <w:p w14:paraId="5632A492" w14:textId="77777777" w:rsidR="000C11DA" w:rsidRPr="00F819BD" w:rsidRDefault="000C11DA" w:rsidP="000C11DA">
            <w:pPr>
              <w:jc w:val="center"/>
              <w:rPr>
                <w:rFonts w:ascii="Calibri" w:hAnsi="Calibri" w:cs="Calibri"/>
                <w:color w:val="000000"/>
                <w:sz w:val="18"/>
                <w:szCs w:val="18"/>
                <w:lang w:eastAsia="es-MX"/>
              </w:rPr>
            </w:pPr>
            <w:r w:rsidRPr="00F819BD">
              <w:rPr>
                <w:rFonts w:ascii="Calibri" w:hAnsi="Calibri" w:cs="Calibri"/>
                <w:color w:val="000000"/>
                <w:sz w:val="18"/>
                <w:szCs w:val="18"/>
                <w:lang w:eastAsia="es-MX"/>
              </w:rPr>
              <w:t>Pieza</w:t>
            </w:r>
          </w:p>
        </w:tc>
        <w:tc>
          <w:tcPr>
            <w:tcW w:w="1842" w:type="dxa"/>
            <w:tcBorders>
              <w:top w:val="nil"/>
              <w:left w:val="nil"/>
              <w:bottom w:val="single" w:sz="4" w:space="0" w:color="auto"/>
              <w:right w:val="single" w:sz="4" w:space="0" w:color="auto"/>
            </w:tcBorders>
            <w:noWrap/>
            <w:vAlign w:val="bottom"/>
            <w:hideMark/>
          </w:tcPr>
          <w:p w14:paraId="6FE04715" w14:textId="2CC0A932" w:rsidR="000C11DA" w:rsidRPr="00F819BD" w:rsidRDefault="000C11DA" w:rsidP="000C11DA">
            <w:pPr>
              <w:jc w:val="center"/>
              <w:rPr>
                <w:rFonts w:ascii="Calibri" w:hAnsi="Calibri" w:cs="Calibri"/>
                <w:color w:val="000000"/>
                <w:sz w:val="18"/>
                <w:szCs w:val="18"/>
                <w:lang w:eastAsia="es-MX"/>
              </w:rPr>
            </w:pPr>
            <w:r>
              <w:rPr>
                <w:rFonts w:ascii="Calibri" w:hAnsi="Calibri" w:cs="Calibri"/>
                <w:color w:val="000000"/>
                <w:sz w:val="18"/>
                <w:szCs w:val="18"/>
              </w:rPr>
              <w:t>1</w:t>
            </w:r>
          </w:p>
        </w:tc>
      </w:tr>
      <w:tr w:rsidR="00D14D84" w:rsidRPr="00F819BD" w14:paraId="04EDA985" w14:textId="77777777" w:rsidTr="00B0349C">
        <w:trPr>
          <w:trHeight w:val="720"/>
        </w:trPr>
        <w:tc>
          <w:tcPr>
            <w:tcW w:w="6458" w:type="dxa"/>
            <w:tcBorders>
              <w:top w:val="single" w:sz="4" w:space="0" w:color="auto"/>
              <w:left w:val="single" w:sz="4" w:space="0" w:color="auto"/>
              <w:bottom w:val="single" w:sz="4" w:space="0" w:color="auto"/>
              <w:right w:val="single" w:sz="4" w:space="0" w:color="000000"/>
            </w:tcBorders>
            <w:vAlign w:val="bottom"/>
            <w:hideMark/>
          </w:tcPr>
          <w:p w14:paraId="3972940E" w14:textId="32238E61" w:rsidR="00D14D84" w:rsidRPr="00F819BD" w:rsidRDefault="00D14D84" w:rsidP="00D14D84">
            <w:pPr>
              <w:jc w:val="both"/>
              <w:rPr>
                <w:rFonts w:ascii="Calibri" w:hAnsi="Calibri" w:cs="Calibri"/>
                <w:color w:val="000000"/>
                <w:sz w:val="18"/>
                <w:szCs w:val="18"/>
                <w:lang w:eastAsia="es-MX"/>
              </w:rPr>
            </w:pPr>
            <w:r>
              <w:rPr>
                <w:rFonts w:ascii="Calibri" w:hAnsi="Calibri" w:cs="Calibri"/>
                <w:color w:val="000000"/>
                <w:sz w:val="18"/>
                <w:szCs w:val="18"/>
              </w:rPr>
              <w:t>Talla Especial 1:  Cuello 54, Hombro 60, Largo de camisa 80, Ancho de pecho 146, ancho de cintura 146, ancho de cadera 146, Largo de manga 60, ancho de puño de la camisa 26, SISA 64.</w:t>
            </w:r>
          </w:p>
        </w:tc>
        <w:tc>
          <w:tcPr>
            <w:tcW w:w="1316" w:type="dxa"/>
            <w:tcBorders>
              <w:top w:val="nil"/>
              <w:left w:val="nil"/>
              <w:bottom w:val="single" w:sz="4" w:space="0" w:color="auto"/>
              <w:right w:val="single" w:sz="4" w:space="0" w:color="auto"/>
            </w:tcBorders>
            <w:noWrap/>
            <w:vAlign w:val="center"/>
            <w:hideMark/>
          </w:tcPr>
          <w:p w14:paraId="7BA6B8A5" w14:textId="77777777" w:rsidR="00D14D84" w:rsidRPr="00F819BD" w:rsidRDefault="00D14D84" w:rsidP="00D14D84">
            <w:pPr>
              <w:jc w:val="center"/>
              <w:rPr>
                <w:rFonts w:ascii="Calibri" w:hAnsi="Calibri" w:cs="Calibri"/>
                <w:color w:val="000000"/>
                <w:sz w:val="18"/>
                <w:szCs w:val="18"/>
                <w:lang w:eastAsia="es-MX"/>
              </w:rPr>
            </w:pPr>
            <w:r w:rsidRPr="00F819BD">
              <w:rPr>
                <w:rFonts w:ascii="Calibri" w:hAnsi="Calibri" w:cs="Calibri"/>
                <w:color w:val="000000"/>
                <w:sz w:val="18"/>
                <w:szCs w:val="18"/>
                <w:lang w:eastAsia="es-MX"/>
              </w:rPr>
              <w:t>Pieza</w:t>
            </w:r>
          </w:p>
        </w:tc>
        <w:tc>
          <w:tcPr>
            <w:tcW w:w="1842" w:type="dxa"/>
            <w:tcBorders>
              <w:top w:val="nil"/>
              <w:left w:val="nil"/>
              <w:bottom w:val="single" w:sz="4" w:space="0" w:color="auto"/>
              <w:right w:val="single" w:sz="4" w:space="0" w:color="auto"/>
            </w:tcBorders>
            <w:noWrap/>
            <w:vAlign w:val="center"/>
            <w:hideMark/>
          </w:tcPr>
          <w:p w14:paraId="460690CC" w14:textId="5033F159" w:rsidR="00D14D84" w:rsidRPr="00F819BD" w:rsidRDefault="00D14D84" w:rsidP="00D14D84">
            <w:pPr>
              <w:jc w:val="center"/>
              <w:rPr>
                <w:rFonts w:ascii="Calibri" w:hAnsi="Calibri" w:cs="Calibri"/>
                <w:color w:val="000000"/>
                <w:sz w:val="18"/>
                <w:szCs w:val="18"/>
                <w:lang w:eastAsia="es-MX"/>
              </w:rPr>
            </w:pPr>
            <w:r>
              <w:rPr>
                <w:rFonts w:ascii="Calibri" w:hAnsi="Calibri" w:cs="Calibri"/>
                <w:color w:val="000000"/>
                <w:sz w:val="18"/>
                <w:szCs w:val="18"/>
                <w:lang w:eastAsia="es-MX"/>
              </w:rPr>
              <w:t>2</w:t>
            </w:r>
          </w:p>
        </w:tc>
      </w:tr>
      <w:tr w:rsidR="00D14D84" w:rsidRPr="00F819BD" w14:paraId="2E5A9050" w14:textId="77777777" w:rsidTr="00B0349C">
        <w:trPr>
          <w:trHeight w:val="675"/>
        </w:trPr>
        <w:tc>
          <w:tcPr>
            <w:tcW w:w="6458" w:type="dxa"/>
            <w:tcBorders>
              <w:top w:val="single" w:sz="4" w:space="0" w:color="auto"/>
              <w:left w:val="single" w:sz="4" w:space="0" w:color="auto"/>
              <w:bottom w:val="single" w:sz="4" w:space="0" w:color="auto"/>
              <w:right w:val="single" w:sz="4" w:space="0" w:color="000000"/>
            </w:tcBorders>
            <w:vAlign w:val="bottom"/>
            <w:hideMark/>
          </w:tcPr>
          <w:p w14:paraId="2C8D0AC4" w14:textId="13EE258F" w:rsidR="00D14D84" w:rsidRPr="00F819BD" w:rsidRDefault="00D14D84" w:rsidP="00D14D84">
            <w:pPr>
              <w:jc w:val="both"/>
              <w:rPr>
                <w:rFonts w:ascii="Calibri" w:hAnsi="Calibri" w:cs="Calibri"/>
                <w:color w:val="000000"/>
                <w:sz w:val="18"/>
                <w:szCs w:val="18"/>
                <w:lang w:eastAsia="es-MX"/>
              </w:rPr>
            </w:pPr>
            <w:r>
              <w:rPr>
                <w:rFonts w:ascii="Calibri" w:hAnsi="Calibri" w:cs="Calibri"/>
                <w:color w:val="000000"/>
                <w:sz w:val="18"/>
                <w:szCs w:val="18"/>
              </w:rPr>
              <w:t>Talla Especial 2:  Cuello 55, Hombro 60, Largo de camisa 82, Ancho de pecho 158, ancho de cintura 158, ancho de cadera 158, Largo de manga 62, ancho de puño de la camisa 24, SISA 64.</w:t>
            </w:r>
          </w:p>
        </w:tc>
        <w:tc>
          <w:tcPr>
            <w:tcW w:w="1316" w:type="dxa"/>
            <w:tcBorders>
              <w:top w:val="nil"/>
              <w:left w:val="nil"/>
              <w:bottom w:val="single" w:sz="4" w:space="0" w:color="auto"/>
              <w:right w:val="single" w:sz="4" w:space="0" w:color="auto"/>
            </w:tcBorders>
            <w:noWrap/>
            <w:vAlign w:val="center"/>
            <w:hideMark/>
          </w:tcPr>
          <w:p w14:paraId="39E2C490" w14:textId="77777777" w:rsidR="00D14D84" w:rsidRPr="00F819BD" w:rsidRDefault="00D14D84" w:rsidP="00D14D84">
            <w:pPr>
              <w:jc w:val="center"/>
              <w:rPr>
                <w:rFonts w:ascii="Calibri" w:hAnsi="Calibri" w:cs="Calibri"/>
                <w:color w:val="000000"/>
                <w:sz w:val="18"/>
                <w:szCs w:val="18"/>
                <w:lang w:eastAsia="es-MX"/>
              </w:rPr>
            </w:pPr>
            <w:r w:rsidRPr="00F819BD">
              <w:rPr>
                <w:rFonts w:ascii="Calibri" w:hAnsi="Calibri" w:cs="Calibri"/>
                <w:color w:val="000000"/>
                <w:sz w:val="18"/>
                <w:szCs w:val="18"/>
                <w:lang w:eastAsia="es-MX"/>
              </w:rPr>
              <w:t>Pieza</w:t>
            </w:r>
          </w:p>
        </w:tc>
        <w:tc>
          <w:tcPr>
            <w:tcW w:w="1842" w:type="dxa"/>
            <w:tcBorders>
              <w:top w:val="nil"/>
              <w:left w:val="nil"/>
              <w:bottom w:val="single" w:sz="4" w:space="0" w:color="auto"/>
              <w:right w:val="single" w:sz="4" w:space="0" w:color="auto"/>
            </w:tcBorders>
            <w:noWrap/>
            <w:vAlign w:val="center"/>
            <w:hideMark/>
          </w:tcPr>
          <w:p w14:paraId="4B9BAD77" w14:textId="77777777" w:rsidR="00D14D84" w:rsidRPr="00F819BD" w:rsidRDefault="00D14D84" w:rsidP="00D14D84">
            <w:pPr>
              <w:jc w:val="center"/>
              <w:rPr>
                <w:rFonts w:ascii="Calibri" w:hAnsi="Calibri" w:cs="Calibri"/>
                <w:color w:val="000000"/>
                <w:sz w:val="18"/>
                <w:szCs w:val="18"/>
                <w:lang w:eastAsia="es-MX"/>
              </w:rPr>
            </w:pPr>
            <w:r w:rsidRPr="00F819BD">
              <w:rPr>
                <w:rFonts w:ascii="Calibri" w:hAnsi="Calibri" w:cs="Calibri"/>
                <w:color w:val="000000"/>
                <w:sz w:val="18"/>
                <w:szCs w:val="18"/>
                <w:lang w:eastAsia="es-MX"/>
              </w:rPr>
              <w:t>1</w:t>
            </w:r>
          </w:p>
        </w:tc>
      </w:tr>
      <w:tr w:rsidR="00F819BD" w:rsidRPr="00F819BD" w14:paraId="6BF92560" w14:textId="77777777" w:rsidTr="00B0349C">
        <w:trPr>
          <w:trHeight w:val="330"/>
        </w:trPr>
        <w:tc>
          <w:tcPr>
            <w:tcW w:w="6458" w:type="dxa"/>
            <w:tcBorders>
              <w:top w:val="single" w:sz="4" w:space="0" w:color="auto"/>
              <w:left w:val="single" w:sz="4" w:space="0" w:color="auto"/>
              <w:bottom w:val="single" w:sz="4" w:space="0" w:color="auto"/>
              <w:right w:val="single" w:sz="4" w:space="0" w:color="000000"/>
            </w:tcBorders>
            <w:vAlign w:val="center"/>
            <w:hideMark/>
          </w:tcPr>
          <w:p w14:paraId="6D45E560" w14:textId="77777777" w:rsidR="00F819BD" w:rsidRPr="00F819BD" w:rsidRDefault="00F819BD" w:rsidP="00B70EB5">
            <w:pPr>
              <w:jc w:val="center"/>
              <w:rPr>
                <w:rFonts w:ascii="Calibri" w:hAnsi="Calibri" w:cs="Calibri"/>
                <w:b/>
                <w:bCs/>
                <w:color w:val="000000"/>
                <w:sz w:val="18"/>
                <w:szCs w:val="18"/>
                <w:lang w:eastAsia="es-MX"/>
              </w:rPr>
            </w:pPr>
            <w:r w:rsidRPr="00F819BD">
              <w:rPr>
                <w:rFonts w:ascii="Calibri" w:hAnsi="Calibri" w:cs="Calibri"/>
                <w:b/>
                <w:bCs/>
                <w:color w:val="000000"/>
                <w:sz w:val="18"/>
                <w:szCs w:val="18"/>
                <w:lang w:eastAsia="es-MX"/>
              </w:rPr>
              <w:t>Camisa Hombre casual manga larga total:</w:t>
            </w:r>
          </w:p>
        </w:tc>
        <w:tc>
          <w:tcPr>
            <w:tcW w:w="1316" w:type="dxa"/>
            <w:tcBorders>
              <w:top w:val="nil"/>
              <w:left w:val="nil"/>
              <w:bottom w:val="single" w:sz="4" w:space="0" w:color="auto"/>
              <w:right w:val="single" w:sz="4" w:space="0" w:color="auto"/>
            </w:tcBorders>
            <w:noWrap/>
            <w:vAlign w:val="center"/>
            <w:hideMark/>
          </w:tcPr>
          <w:p w14:paraId="2D7D82FF" w14:textId="77777777" w:rsidR="00F819BD" w:rsidRPr="00F819BD" w:rsidRDefault="00F819BD" w:rsidP="00F819BD">
            <w:pPr>
              <w:jc w:val="center"/>
              <w:rPr>
                <w:rFonts w:ascii="Calibri" w:hAnsi="Calibri" w:cs="Calibri"/>
                <w:color w:val="000000"/>
                <w:sz w:val="18"/>
                <w:szCs w:val="18"/>
                <w:lang w:eastAsia="es-MX"/>
              </w:rPr>
            </w:pPr>
            <w:r w:rsidRPr="00F819BD">
              <w:rPr>
                <w:rFonts w:ascii="Calibri" w:hAnsi="Calibri" w:cs="Calibri"/>
                <w:color w:val="000000"/>
                <w:sz w:val="18"/>
                <w:szCs w:val="18"/>
                <w:lang w:eastAsia="es-MX"/>
              </w:rPr>
              <w:t> </w:t>
            </w:r>
          </w:p>
        </w:tc>
        <w:tc>
          <w:tcPr>
            <w:tcW w:w="1842" w:type="dxa"/>
            <w:tcBorders>
              <w:top w:val="nil"/>
              <w:left w:val="nil"/>
              <w:bottom w:val="single" w:sz="4" w:space="0" w:color="auto"/>
              <w:right w:val="single" w:sz="4" w:space="0" w:color="auto"/>
            </w:tcBorders>
            <w:shd w:val="clear" w:color="auto" w:fill="FFCCFF"/>
            <w:noWrap/>
            <w:vAlign w:val="center"/>
            <w:hideMark/>
          </w:tcPr>
          <w:p w14:paraId="43173280" w14:textId="4B22C0A9" w:rsidR="00F819BD" w:rsidRPr="00F819BD" w:rsidRDefault="00314FF5" w:rsidP="00F819BD">
            <w:pPr>
              <w:jc w:val="center"/>
              <w:rPr>
                <w:rFonts w:ascii="Calibri" w:hAnsi="Calibri" w:cs="Calibri"/>
                <w:b/>
                <w:bCs/>
                <w:color w:val="000000"/>
                <w:sz w:val="18"/>
                <w:szCs w:val="18"/>
                <w:lang w:eastAsia="es-MX"/>
              </w:rPr>
            </w:pPr>
            <w:r>
              <w:rPr>
                <w:rFonts w:ascii="Calibri" w:hAnsi="Calibri" w:cs="Calibri"/>
                <w:b/>
                <w:bCs/>
                <w:color w:val="000000"/>
                <w:sz w:val="18"/>
                <w:szCs w:val="18"/>
                <w:lang w:eastAsia="es-MX"/>
              </w:rPr>
              <w:t>149</w:t>
            </w:r>
          </w:p>
        </w:tc>
      </w:tr>
    </w:tbl>
    <w:p w14:paraId="2C3C9E59" w14:textId="77777777" w:rsidR="00C4607D" w:rsidRDefault="00C4607D"/>
    <w:p w14:paraId="7B5B59A1" w14:textId="77777777" w:rsidR="00822AFE" w:rsidRDefault="00822AFE"/>
    <w:p w14:paraId="2B480AD7" w14:textId="77777777" w:rsidR="00822AFE" w:rsidRDefault="00822AFE"/>
    <w:p w14:paraId="4C6F97EE" w14:textId="77777777" w:rsidR="00822AFE" w:rsidRDefault="00822AFE"/>
    <w:p w14:paraId="3F1B16A0" w14:textId="77777777" w:rsidR="00822AFE" w:rsidRDefault="00822AFE"/>
    <w:p w14:paraId="6649ACAC" w14:textId="77777777" w:rsidR="00822AFE" w:rsidRDefault="00822AFE"/>
    <w:p w14:paraId="411EEF7D" w14:textId="77777777" w:rsidR="00822AFE" w:rsidRDefault="00822AFE"/>
    <w:p w14:paraId="6FA0A2F4" w14:textId="77777777" w:rsidR="00822AFE" w:rsidRDefault="00822AFE"/>
    <w:p w14:paraId="6EC11AD2" w14:textId="77777777" w:rsidR="00822AFE" w:rsidRDefault="00822AFE"/>
    <w:p w14:paraId="7F542794" w14:textId="77777777" w:rsidR="00822AFE" w:rsidRDefault="00822AFE"/>
    <w:p w14:paraId="5F4C046B" w14:textId="77777777" w:rsidR="00822AFE" w:rsidRDefault="00822AFE"/>
    <w:p w14:paraId="3061816A" w14:textId="77777777" w:rsidR="00822AFE" w:rsidRDefault="00822AFE"/>
    <w:p w14:paraId="6D441647" w14:textId="77777777" w:rsidR="00822AFE" w:rsidRDefault="00822AFE"/>
    <w:p w14:paraId="6930B91D" w14:textId="77777777" w:rsidR="00822AFE" w:rsidRDefault="00822AFE"/>
    <w:p w14:paraId="1568B65E" w14:textId="77777777" w:rsidR="00822AFE" w:rsidRDefault="00822AFE"/>
    <w:p w14:paraId="575E7EDF" w14:textId="77777777" w:rsidR="00822AFE" w:rsidRDefault="00822AFE"/>
    <w:p w14:paraId="37F7971C" w14:textId="77777777" w:rsidR="00822AFE" w:rsidRDefault="00822AFE"/>
    <w:p w14:paraId="5A468E06" w14:textId="77777777" w:rsidR="00822AFE" w:rsidRDefault="00822AFE"/>
    <w:p w14:paraId="647FC736" w14:textId="77777777" w:rsidR="00822AFE" w:rsidRDefault="00822AFE"/>
    <w:p w14:paraId="4564DEAD" w14:textId="77777777" w:rsidR="00822AFE" w:rsidRDefault="00822AFE"/>
    <w:tbl>
      <w:tblPr>
        <w:tblW w:w="9616" w:type="dxa"/>
        <w:tblCellMar>
          <w:left w:w="70" w:type="dxa"/>
          <w:right w:w="70" w:type="dxa"/>
        </w:tblCellMar>
        <w:tblLook w:val="04A0" w:firstRow="1" w:lastRow="0" w:firstColumn="1" w:lastColumn="0" w:noHBand="0" w:noVBand="1"/>
      </w:tblPr>
      <w:tblGrid>
        <w:gridCol w:w="6458"/>
        <w:gridCol w:w="1316"/>
        <w:gridCol w:w="1842"/>
      </w:tblGrid>
      <w:tr w:rsidR="00900B5F" w:rsidRPr="00900B5F" w14:paraId="057A3A4E" w14:textId="77777777" w:rsidTr="0093468A">
        <w:trPr>
          <w:trHeight w:val="330"/>
        </w:trPr>
        <w:tc>
          <w:tcPr>
            <w:tcW w:w="9616" w:type="dxa"/>
            <w:gridSpan w:val="3"/>
            <w:tcBorders>
              <w:top w:val="double" w:sz="6" w:space="0" w:color="auto"/>
              <w:left w:val="double" w:sz="6" w:space="0" w:color="auto"/>
              <w:bottom w:val="single" w:sz="4" w:space="0" w:color="auto"/>
              <w:right w:val="double" w:sz="6" w:space="0" w:color="000000"/>
            </w:tcBorders>
            <w:vAlign w:val="center"/>
            <w:hideMark/>
          </w:tcPr>
          <w:p w14:paraId="4ADFC44A" w14:textId="77777777" w:rsidR="00900B5F" w:rsidRPr="00900B5F" w:rsidRDefault="00900B5F" w:rsidP="00900B5F">
            <w:pPr>
              <w:jc w:val="center"/>
              <w:rPr>
                <w:rFonts w:ascii="Arial" w:hAnsi="Arial" w:cs="Arial"/>
                <w:b/>
                <w:bCs/>
                <w:color w:val="000000"/>
                <w:sz w:val="16"/>
                <w:szCs w:val="16"/>
                <w:lang w:eastAsia="es-MX"/>
              </w:rPr>
            </w:pPr>
            <w:r w:rsidRPr="00900B5F">
              <w:rPr>
                <w:rFonts w:ascii="Arial" w:hAnsi="Arial" w:cs="Arial"/>
                <w:b/>
                <w:bCs/>
                <w:color w:val="000000"/>
                <w:sz w:val="16"/>
                <w:szCs w:val="16"/>
                <w:lang w:eastAsia="es-MX"/>
              </w:rPr>
              <w:lastRenderedPageBreak/>
              <w:t>Descripción del artículo</w:t>
            </w:r>
          </w:p>
        </w:tc>
      </w:tr>
      <w:tr w:rsidR="00900B5F" w:rsidRPr="00900B5F" w14:paraId="621617A3" w14:textId="77777777" w:rsidTr="0093468A">
        <w:trPr>
          <w:trHeight w:val="1405"/>
        </w:trPr>
        <w:tc>
          <w:tcPr>
            <w:tcW w:w="9616" w:type="dxa"/>
            <w:gridSpan w:val="3"/>
            <w:tcBorders>
              <w:top w:val="single" w:sz="4" w:space="0" w:color="auto"/>
              <w:left w:val="single" w:sz="4" w:space="0" w:color="auto"/>
              <w:bottom w:val="single" w:sz="4" w:space="0" w:color="auto"/>
              <w:right w:val="single" w:sz="4" w:space="0" w:color="000000"/>
            </w:tcBorders>
            <w:vAlign w:val="bottom"/>
            <w:hideMark/>
          </w:tcPr>
          <w:p w14:paraId="3D1B79A2" w14:textId="4628123A" w:rsidR="00900B5F" w:rsidRPr="00900B5F" w:rsidRDefault="00900B5F" w:rsidP="00B0349C">
            <w:pPr>
              <w:jc w:val="both"/>
              <w:rPr>
                <w:rFonts w:ascii="Calibri" w:hAnsi="Calibri" w:cs="Calibri"/>
                <w:color w:val="000000"/>
                <w:sz w:val="18"/>
                <w:szCs w:val="18"/>
                <w:lang w:eastAsia="es-MX"/>
              </w:rPr>
            </w:pPr>
            <w:r w:rsidRPr="00900B5F">
              <w:rPr>
                <w:rFonts w:ascii="Calibri" w:hAnsi="Calibri" w:cs="Calibri"/>
                <w:b/>
                <w:bCs/>
                <w:color w:val="000000"/>
                <w:sz w:val="18"/>
                <w:szCs w:val="18"/>
                <w:lang w:eastAsia="es-MX"/>
              </w:rPr>
              <w:t>Camisa Hombre casual manga corta</w:t>
            </w:r>
            <w:r w:rsidRPr="00900B5F">
              <w:rPr>
                <w:rFonts w:ascii="Calibri" w:hAnsi="Calibri" w:cs="Calibri"/>
                <w:color w:val="000000"/>
                <w:sz w:val="18"/>
                <w:szCs w:val="18"/>
                <w:lang w:eastAsia="es-MX"/>
              </w:rPr>
              <w:t xml:space="preserve">: </w:t>
            </w:r>
            <w:r w:rsidR="00B0349C" w:rsidRPr="00B0349C">
              <w:rPr>
                <w:rFonts w:ascii="Calibri" w:hAnsi="Calibri" w:cs="Calibri"/>
                <w:color w:val="000000"/>
                <w:sz w:val="18"/>
                <w:szCs w:val="18"/>
                <w:lang w:eastAsia="es-MX"/>
              </w:rPr>
              <w:t>Lisa en tela 35% algodón y 65% poliéster en color blanco. Corte clásico, manga corta, orilla en contraste Pantone 233 C en la misma tela de 2.5 cm de ancho. Cuello camisero en contraste Pantone 233 C. Aletilla delantera en contraste Pantone 233 C en la misma tela, con 6 ojales verticales. Aletilla interna en contraste Pantone 233 C con 6 botones en contraste blancos. 1 bolsa de parche en delantera izquierda con copete en contraste Pantone 233 C en la misma tela de 2.5 cm de ancho. Espalda con bata y dos pliegues uno de cada lado.</w:t>
            </w:r>
            <w:r w:rsidR="00B0349C">
              <w:rPr>
                <w:rFonts w:ascii="Calibri" w:hAnsi="Calibri" w:cs="Calibri"/>
                <w:color w:val="000000"/>
                <w:sz w:val="18"/>
                <w:szCs w:val="18"/>
                <w:lang w:eastAsia="es-MX"/>
              </w:rPr>
              <w:t xml:space="preserve"> </w:t>
            </w:r>
            <w:r w:rsidR="00B0349C" w:rsidRPr="00B0349C">
              <w:rPr>
                <w:rFonts w:ascii="Calibri" w:hAnsi="Calibri" w:cs="Calibri"/>
                <w:color w:val="000000"/>
                <w:sz w:val="18"/>
                <w:szCs w:val="18"/>
                <w:lang w:eastAsia="es-MX"/>
              </w:rPr>
              <w:t>1 Logotipo del INE bordado en negro y boleta Pantone 233 C a 7.3 cm de ancho por 2.3 cm de alto en delantera izquierda arriba de bolsa de parche.</w:t>
            </w:r>
            <w:r w:rsidR="00B0349C">
              <w:rPr>
                <w:rFonts w:ascii="Calibri" w:hAnsi="Calibri" w:cs="Calibri"/>
                <w:color w:val="000000"/>
                <w:sz w:val="18"/>
                <w:szCs w:val="18"/>
                <w:lang w:eastAsia="es-MX"/>
              </w:rPr>
              <w:t xml:space="preserve"> </w:t>
            </w:r>
            <w:r w:rsidR="00B0349C" w:rsidRPr="00B0349C">
              <w:rPr>
                <w:rFonts w:ascii="Calibri" w:hAnsi="Calibri" w:cs="Calibri"/>
                <w:color w:val="000000"/>
                <w:sz w:val="18"/>
                <w:szCs w:val="18"/>
                <w:lang w:eastAsia="es-MX"/>
              </w:rPr>
              <w:t>2 Logotipo ISO 9001:2015 bordado en negro, aro en Pantone 233 C y texto interior en blanco a 7.3 cm de circunferencia en delantera derecha a nivel</w:t>
            </w:r>
            <w:r w:rsidR="00B0349C">
              <w:rPr>
                <w:rFonts w:ascii="Calibri" w:hAnsi="Calibri" w:cs="Calibri"/>
                <w:color w:val="000000"/>
                <w:sz w:val="18"/>
                <w:szCs w:val="18"/>
                <w:lang w:eastAsia="es-MX"/>
              </w:rPr>
              <w:t xml:space="preserve"> </w:t>
            </w:r>
            <w:r w:rsidR="00B0349C" w:rsidRPr="00B0349C">
              <w:rPr>
                <w:rFonts w:ascii="Calibri" w:hAnsi="Calibri" w:cs="Calibri"/>
                <w:color w:val="000000"/>
                <w:sz w:val="18"/>
                <w:szCs w:val="18"/>
                <w:lang w:eastAsia="es-MX"/>
              </w:rPr>
              <w:t>del logo INE.</w:t>
            </w:r>
          </w:p>
        </w:tc>
      </w:tr>
      <w:tr w:rsidR="00900B5F" w:rsidRPr="00900B5F" w14:paraId="6A0C1AF1" w14:textId="77777777" w:rsidTr="0093468A">
        <w:trPr>
          <w:trHeight w:val="435"/>
        </w:trPr>
        <w:tc>
          <w:tcPr>
            <w:tcW w:w="6458" w:type="dxa"/>
            <w:tcBorders>
              <w:top w:val="single" w:sz="4" w:space="0" w:color="auto"/>
              <w:left w:val="single" w:sz="4" w:space="0" w:color="auto"/>
              <w:bottom w:val="single" w:sz="4" w:space="0" w:color="auto"/>
              <w:right w:val="single" w:sz="4" w:space="0" w:color="000000"/>
            </w:tcBorders>
            <w:vAlign w:val="center"/>
            <w:hideMark/>
          </w:tcPr>
          <w:p w14:paraId="0495B59D" w14:textId="77777777" w:rsidR="00900B5F" w:rsidRPr="00900B5F" w:rsidRDefault="00900B5F" w:rsidP="0093468A">
            <w:pPr>
              <w:jc w:val="center"/>
              <w:rPr>
                <w:rFonts w:ascii="Calibri" w:hAnsi="Calibri" w:cs="Calibri"/>
                <w:b/>
                <w:bCs/>
                <w:color w:val="000000"/>
                <w:sz w:val="18"/>
                <w:szCs w:val="18"/>
                <w:lang w:eastAsia="es-MX"/>
              </w:rPr>
            </w:pPr>
            <w:r w:rsidRPr="00900B5F">
              <w:rPr>
                <w:rFonts w:ascii="Calibri" w:hAnsi="Calibri" w:cs="Calibri"/>
                <w:b/>
                <w:bCs/>
                <w:color w:val="000000"/>
                <w:sz w:val="18"/>
                <w:szCs w:val="18"/>
                <w:lang w:eastAsia="es-MX"/>
              </w:rPr>
              <w:t>Talla</w:t>
            </w:r>
          </w:p>
        </w:tc>
        <w:tc>
          <w:tcPr>
            <w:tcW w:w="1316" w:type="dxa"/>
            <w:tcBorders>
              <w:top w:val="nil"/>
              <w:left w:val="nil"/>
              <w:bottom w:val="single" w:sz="4" w:space="0" w:color="auto"/>
              <w:right w:val="single" w:sz="4" w:space="0" w:color="auto"/>
            </w:tcBorders>
            <w:vAlign w:val="center"/>
            <w:hideMark/>
          </w:tcPr>
          <w:p w14:paraId="7E650300" w14:textId="77777777" w:rsidR="00900B5F" w:rsidRPr="00900B5F" w:rsidRDefault="00900B5F" w:rsidP="0093468A">
            <w:pPr>
              <w:jc w:val="center"/>
              <w:rPr>
                <w:rFonts w:ascii="Calibri" w:hAnsi="Calibri" w:cs="Calibri"/>
                <w:b/>
                <w:bCs/>
                <w:color w:val="000000"/>
                <w:sz w:val="18"/>
                <w:szCs w:val="18"/>
                <w:lang w:eastAsia="es-MX"/>
              </w:rPr>
            </w:pPr>
            <w:r w:rsidRPr="00900B5F">
              <w:rPr>
                <w:rFonts w:ascii="Calibri" w:hAnsi="Calibri" w:cs="Calibri"/>
                <w:b/>
                <w:bCs/>
                <w:color w:val="000000"/>
                <w:sz w:val="18"/>
                <w:szCs w:val="18"/>
                <w:lang w:eastAsia="es-MX"/>
              </w:rPr>
              <w:t>Unidad de medida</w:t>
            </w:r>
          </w:p>
        </w:tc>
        <w:tc>
          <w:tcPr>
            <w:tcW w:w="1842" w:type="dxa"/>
            <w:tcBorders>
              <w:top w:val="nil"/>
              <w:left w:val="nil"/>
              <w:bottom w:val="single" w:sz="4" w:space="0" w:color="auto"/>
              <w:right w:val="single" w:sz="4" w:space="0" w:color="auto"/>
            </w:tcBorders>
            <w:noWrap/>
            <w:vAlign w:val="center"/>
            <w:hideMark/>
          </w:tcPr>
          <w:p w14:paraId="04311555" w14:textId="77777777" w:rsidR="00900B5F" w:rsidRPr="00900B5F" w:rsidRDefault="00900B5F" w:rsidP="0093468A">
            <w:pPr>
              <w:jc w:val="center"/>
              <w:rPr>
                <w:rFonts w:ascii="Calibri" w:hAnsi="Calibri" w:cs="Calibri"/>
                <w:b/>
                <w:bCs/>
                <w:color w:val="000000"/>
                <w:sz w:val="18"/>
                <w:szCs w:val="18"/>
                <w:lang w:eastAsia="es-MX"/>
              </w:rPr>
            </w:pPr>
            <w:r w:rsidRPr="00900B5F">
              <w:rPr>
                <w:rFonts w:ascii="Calibri" w:hAnsi="Calibri" w:cs="Calibri"/>
                <w:b/>
                <w:bCs/>
                <w:color w:val="000000"/>
                <w:sz w:val="18"/>
                <w:szCs w:val="18"/>
                <w:lang w:eastAsia="es-MX"/>
              </w:rPr>
              <w:t>Cantidad Solicitada</w:t>
            </w:r>
          </w:p>
        </w:tc>
      </w:tr>
      <w:tr w:rsidR="0011653E" w:rsidRPr="00900B5F" w14:paraId="4078A618" w14:textId="77777777" w:rsidTr="00CB69C0">
        <w:trPr>
          <w:trHeight w:val="300"/>
        </w:trPr>
        <w:tc>
          <w:tcPr>
            <w:tcW w:w="6458" w:type="dxa"/>
            <w:tcBorders>
              <w:top w:val="single" w:sz="4" w:space="0" w:color="auto"/>
              <w:left w:val="single" w:sz="4" w:space="0" w:color="auto"/>
              <w:bottom w:val="single" w:sz="4" w:space="0" w:color="auto"/>
              <w:right w:val="single" w:sz="4" w:space="0" w:color="000000"/>
            </w:tcBorders>
            <w:vAlign w:val="bottom"/>
            <w:hideMark/>
          </w:tcPr>
          <w:p w14:paraId="6D72912D" w14:textId="0D53EA20" w:rsidR="0011653E" w:rsidRPr="00900B5F" w:rsidRDefault="0011653E" w:rsidP="0011653E">
            <w:pPr>
              <w:jc w:val="center"/>
              <w:rPr>
                <w:rFonts w:ascii="Calibri" w:hAnsi="Calibri" w:cs="Calibri"/>
                <w:color w:val="000000"/>
                <w:sz w:val="18"/>
                <w:szCs w:val="18"/>
                <w:lang w:eastAsia="es-MX"/>
              </w:rPr>
            </w:pPr>
            <w:r>
              <w:rPr>
                <w:rFonts w:ascii="Calibri" w:hAnsi="Calibri" w:cs="Calibri"/>
                <w:color w:val="000000"/>
                <w:sz w:val="18"/>
                <w:szCs w:val="18"/>
              </w:rPr>
              <w:t>Talla 30</w:t>
            </w:r>
          </w:p>
        </w:tc>
        <w:tc>
          <w:tcPr>
            <w:tcW w:w="1316" w:type="dxa"/>
            <w:tcBorders>
              <w:top w:val="nil"/>
              <w:left w:val="nil"/>
              <w:bottom w:val="single" w:sz="4" w:space="0" w:color="auto"/>
              <w:right w:val="single" w:sz="4" w:space="0" w:color="auto"/>
            </w:tcBorders>
            <w:noWrap/>
            <w:vAlign w:val="center"/>
            <w:hideMark/>
          </w:tcPr>
          <w:p w14:paraId="5F384E54" w14:textId="77777777" w:rsidR="0011653E" w:rsidRPr="00900B5F" w:rsidRDefault="0011653E" w:rsidP="0011653E">
            <w:pPr>
              <w:jc w:val="center"/>
              <w:rPr>
                <w:rFonts w:ascii="Calibri" w:hAnsi="Calibri" w:cs="Calibri"/>
                <w:color w:val="000000"/>
                <w:sz w:val="18"/>
                <w:szCs w:val="18"/>
                <w:lang w:eastAsia="es-MX"/>
              </w:rPr>
            </w:pPr>
            <w:r w:rsidRPr="00900B5F">
              <w:rPr>
                <w:rFonts w:ascii="Calibri" w:hAnsi="Calibri" w:cs="Calibri"/>
                <w:color w:val="000000"/>
                <w:sz w:val="18"/>
                <w:szCs w:val="18"/>
                <w:lang w:eastAsia="es-MX"/>
              </w:rPr>
              <w:t>Pieza</w:t>
            </w:r>
          </w:p>
        </w:tc>
        <w:tc>
          <w:tcPr>
            <w:tcW w:w="1842" w:type="dxa"/>
            <w:tcBorders>
              <w:top w:val="nil"/>
              <w:left w:val="nil"/>
              <w:bottom w:val="single" w:sz="4" w:space="0" w:color="auto"/>
              <w:right w:val="single" w:sz="4" w:space="0" w:color="auto"/>
            </w:tcBorders>
            <w:noWrap/>
            <w:vAlign w:val="bottom"/>
            <w:hideMark/>
          </w:tcPr>
          <w:p w14:paraId="0E21C469" w14:textId="0EE88463" w:rsidR="0011653E" w:rsidRPr="00900B5F" w:rsidRDefault="0011653E" w:rsidP="0011653E">
            <w:pPr>
              <w:jc w:val="center"/>
              <w:rPr>
                <w:rFonts w:ascii="Calibri" w:hAnsi="Calibri" w:cs="Calibri"/>
                <w:color w:val="000000"/>
                <w:sz w:val="18"/>
                <w:szCs w:val="18"/>
                <w:lang w:eastAsia="es-MX"/>
              </w:rPr>
            </w:pPr>
            <w:r>
              <w:rPr>
                <w:rFonts w:ascii="Calibri" w:hAnsi="Calibri" w:cs="Calibri"/>
                <w:color w:val="000000"/>
                <w:sz w:val="18"/>
                <w:szCs w:val="18"/>
              </w:rPr>
              <w:t>2</w:t>
            </w:r>
          </w:p>
        </w:tc>
      </w:tr>
      <w:tr w:rsidR="0011653E" w:rsidRPr="00900B5F" w14:paraId="52C85F80" w14:textId="77777777" w:rsidTr="00CB69C0">
        <w:trPr>
          <w:trHeight w:val="300"/>
        </w:trPr>
        <w:tc>
          <w:tcPr>
            <w:tcW w:w="6458" w:type="dxa"/>
            <w:tcBorders>
              <w:top w:val="single" w:sz="4" w:space="0" w:color="auto"/>
              <w:left w:val="single" w:sz="4" w:space="0" w:color="auto"/>
              <w:bottom w:val="single" w:sz="4" w:space="0" w:color="auto"/>
              <w:right w:val="single" w:sz="4" w:space="0" w:color="000000"/>
            </w:tcBorders>
            <w:vAlign w:val="bottom"/>
            <w:hideMark/>
          </w:tcPr>
          <w:p w14:paraId="6F88B82A" w14:textId="0A662E8F" w:rsidR="0011653E" w:rsidRPr="00900B5F" w:rsidRDefault="0011653E" w:rsidP="0011653E">
            <w:pPr>
              <w:jc w:val="center"/>
              <w:rPr>
                <w:rFonts w:ascii="Calibri" w:hAnsi="Calibri" w:cs="Calibri"/>
                <w:color w:val="000000"/>
                <w:sz w:val="18"/>
                <w:szCs w:val="18"/>
                <w:lang w:eastAsia="es-MX"/>
              </w:rPr>
            </w:pPr>
            <w:r>
              <w:rPr>
                <w:rFonts w:ascii="Calibri" w:hAnsi="Calibri" w:cs="Calibri"/>
                <w:color w:val="000000"/>
                <w:sz w:val="18"/>
                <w:szCs w:val="18"/>
              </w:rPr>
              <w:t>Talla 32</w:t>
            </w:r>
          </w:p>
        </w:tc>
        <w:tc>
          <w:tcPr>
            <w:tcW w:w="1316" w:type="dxa"/>
            <w:tcBorders>
              <w:top w:val="nil"/>
              <w:left w:val="nil"/>
              <w:bottom w:val="single" w:sz="4" w:space="0" w:color="auto"/>
              <w:right w:val="single" w:sz="4" w:space="0" w:color="auto"/>
            </w:tcBorders>
            <w:noWrap/>
            <w:vAlign w:val="center"/>
            <w:hideMark/>
          </w:tcPr>
          <w:p w14:paraId="6B0E0E1A" w14:textId="77777777" w:rsidR="0011653E" w:rsidRPr="00900B5F" w:rsidRDefault="0011653E" w:rsidP="0011653E">
            <w:pPr>
              <w:jc w:val="center"/>
              <w:rPr>
                <w:rFonts w:ascii="Calibri" w:hAnsi="Calibri" w:cs="Calibri"/>
                <w:color w:val="000000"/>
                <w:sz w:val="18"/>
                <w:szCs w:val="18"/>
                <w:lang w:eastAsia="es-MX"/>
              </w:rPr>
            </w:pPr>
            <w:r w:rsidRPr="00900B5F">
              <w:rPr>
                <w:rFonts w:ascii="Calibri" w:hAnsi="Calibri" w:cs="Calibri"/>
                <w:color w:val="000000"/>
                <w:sz w:val="18"/>
                <w:szCs w:val="18"/>
                <w:lang w:eastAsia="es-MX"/>
              </w:rPr>
              <w:t>Pieza</w:t>
            </w:r>
          </w:p>
        </w:tc>
        <w:tc>
          <w:tcPr>
            <w:tcW w:w="1842" w:type="dxa"/>
            <w:tcBorders>
              <w:top w:val="nil"/>
              <w:left w:val="nil"/>
              <w:bottom w:val="single" w:sz="4" w:space="0" w:color="auto"/>
              <w:right w:val="single" w:sz="4" w:space="0" w:color="auto"/>
            </w:tcBorders>
            <w:noWrap/>
            <w:vAlign w:val="bottom"/>
            <w:hideMark/>
          </w:tcPr>
          <w:p w14:paraId="153FFC8D" w14:textId="6397F3CF" w:rsidR="0011653E" w:rsidRPr="00900B5F" w:rsidRDefault="0011653E" w:rsidP="0011653E">
            <w:pPr>
              <w:jc w:val="center"/>
              <w:rPr>
                <w:rFonts w:ascii="Calibri" w:hAnsi="Calibri" w:cs="Calibri"/>
                <w:color w:val="000000"/>
                <w:sz w:val="18"/>
                <w:szCs w:val="18"/>
                <w:lang w:eastAsia="es-MX"/>
              </w:rPr>
            </w:pPr>
            <w:r>
              <w:rPr>
                <w:rFonts w:ascii="Calibri" w:hAnsi="Calibri" w:cs="Calibri"/>
                <w:color w:val="000000"/>
                <w:sz w:val="18"/>
                <w:szCs w:val="18"/>
              </w:rPr>
              <w:t>6</w:t>
            </w:r>
          </w:p>
        </w:tc>
      </w:tr>
      <w:tr w:rsidR="0011653E" w:rsidRPr="00900B5F" w14:paraId="22A8AFCE" w14:textId="77777777" w:rsidTr="00CB69C0">
        <w:trPr>
          <w:trHeight w:val="300"/>
        </w:trPr>
        <w:tc>
          <w:tcPr>
            <w:tcW w:w="6458" w:type="dxa"/>
            <w:tcBorders>
              <w:top w:val="single" w:sz="4" w:space="0" w:color="auto"/>
              <w:left w:val="single" w:sz="4" w:space="0" w:color="auto"/>
              <w:bottom w:val="single" w:sz="4" w:space="0" w:color="auto"/>
              <w:right w:val="single" w:sz="4" w:space="0" w:color="000000"/>
            </w:tcBorders>
            <w:vAlign w:val="bottom"/>
            <w:hideMark/>
          </w:tcPr>
          <w:p w14:paraId="6C0486C4" w14:textId="75B889D3" w:rsidR="0011653E" w:rsidRPr="00900B5F" w:rsidRDefault="0011653E" w:rsidP="0011653E">
            <w:pPr>
              <w:jc w:val="center"/>
              <w:rPr>
                <w:rFonts w:ascii="Calibri" w:hAnsi="Calibri" w:cs="Calibri"/>
                <w:color w:val="000000"/>
                <w:sz w:val="18"/>
                <w:szCs w:val="18"/>
                <w:lang w:eastAsia="es-MX"/>
              </w:rPr>
            </w:pPr>
            <w:r>
              <w:rPr>
                <w:rFonts w:ascii="Calibri" w:hAnsi="Calibri" w:cs="Calibri"/>
                <w:color w:val="000000"/>
                <w:sz w:val="18"/>
                <w:szCs w:val="18"/>
              </w:rPr>
              <w:t>Talla 34</w:t>
            </w:r>
          </w:p>
        </w:tc>
        <w:tc>
          <w:tcPr>
            <w:tcW w:w="1316" w:type="dxa"/>
            <w:tcBorders>
              <w:top w:val="nil"/>
              <w:left w:val="nil"/>
              <w:bottom w:val="single" w:sz="4" w:space="0" w:color="auto"/>
              <w:right w:val="single" w:sz="4" w:space="0" w:color="auto"/>
            </w:tcBorders>
            <w:noWrap/>
            <w:vAlign w:val="center"/>
            <w:hideMark/>
          </w:tcPr>
          <w:p w14:paraId="04B3022C" w14:textId="77777777" w:rsidR="0011653E" w:rsidRPr="00900B5F" w:rsidRDefault="0011653E" w:rsidP="0011653E">
            <w:pPr>
              <w:jc w:val="center"/>
              <w:rPr>
                <w:rFonts w:ascii="Calibri" w:hAnsi="Calibri" w:cs="Calibri"/>
                <w:color w:val="000000"/>
                <w:sz w:val="18"/>
                <w:szCs w:val="18"/>
                <w:lang w:eastAsia="es-MX"/>
              </w:rPr>
            </w:pPr>
            <w:r w:rsidRPr="00900B5F">
              <w:rPr>
                <w:rFonts w:ascii="Calibri" w:hAnsi="Calibri" w:cs="Calibri"/>
                <w:color w:val="000000"/>
                <w:sz w:val="18"/>
                <w:szCs w:val="18"/>
                <w:lang w:eastAsia="es-MX"/>
              </w:rPr>
              <w:t>Pieza</w:t>
            </w:r>
          </w:p>
        </w:tc>
        <w:tc>
          <w:tcPr>
            <w:tcW w:w="1842" w:type="dxa"/>
            <w:tcBorders>
              <w:top w:val="nil"/>
              <w:left w:val="nil"/>
              <w:bottom w:val="single" w:sz="4" w:space="0" w:color="auto"/>
              <w:right w:val="single" w:sz="4" w:space="0" w:color="auto"/>
            </w:tcBorders>
            <w:noWrap/>
            <w:vAlign w:val="bottom"/>
            <w:hideMark/>
          </w:tcPr>
          <w:p w14:paraId="6266F3ED" w14:textId="2CE986FE" w:rsidR="0011653E" w:rsidRPr="00900B5F" w:rsidRDefault="0011653E" w:rsidP="0011653E">
            <w:pPr>
              <w:jc w:val="center"/>
              <w:rPr>
                <w:rFonts w:ascii="Calibri" w:hAnsi="Calibri" w:cs="Calibri"/>
                <w:color w:val="000000"/>
                <w:sz w:val="18"/>
                <w:szCs w:val="18"/>
                <w:lang w:eastAsia="es-MX"/>
              </w:rPr>
            </w:pPr>
            <w:r>
              <w:rPr>
                <w:rFonts w:ascii="Calibri" w:hAnsi="Calibri" w:cs="Calibri"/>
                <w:color w:val="000000"/>
                <w:sz w:val="18"/>
                <w:szCs w:val="18"/>
              </w:rPr>
              <w:t>9</w:t>
            </w:r>
          </w:p>
        </w:tc>
      </w:tr>
      <w:tr w:rsidR="0011653E" w:rsidRPr="00900B5F" w14:paraId="1D798324" w14:textId="77777777" w:rsidTr="00CB69C0">
        <w:trPr>
          <w:trHeight w:val="300"/>
        </w:trPr>
        <w:tc>
          <w:tcPr>
            <w:tcW w:w="6458" w:type="dxa"/>
            <w:tcBorders>
              <w:top w:val="single" w:sz="4" w:space="0" w:color="auto"/>
              <w:left w:val="single" w:sz="4" w:space="0" w:color="auto"/>
              <w:bottom w:val="single" w:sz="4" w:space="0" w:color="auto"/>
              <w:right w:val="single" w:sz="4" w:space="0" w:color="000000"/>
            </w:tcBorders>
            <w:vAlign w:val="bottom"/>
            <w:hideMark/>
          </w:tcPr>
          <w:p w14:paraId="3C6D2A1C" w14:textId="7A10CF33" w:rsidR="0011653E" w:rsidRPr="00900B5F" w:rsidRDefault="0011653E" w:rsidP="0011653E">
            <w:pPr>
              <w:jc w:val="center"/>
              <w:rPr>
                <w:rFonts w:ascii="Calibri" w:hAnsi="Calibri" w:cs="Calibri"/>
                <w:color w:val="000000"/>
                <w:sz w:val="18"/>
                <w:szCs w:val="18"/>
                <w:lang w:eastAsia="es-MX"/>
              </w:rPr>
            </w:pPr>
            <w:r>
              <w:rPr>
                <w:rFonts w:ascii="Calibri" w:hAnsi="Calibri" w:cs="Calibri"/>
                <w:color w:val="000000"/>
                <w:sz w:val="18"/>
                <w:szCs w:val="18"/>
              </w:rPr>
              <w:t>Talla 36</w:t>
            </w:r>
          </w:p>
        </w:tc>
        <w:tc>
          <w:tcPr>
            <w:tcW w:w="1316" w:type="dxa"/>
            <w:tcBorders>
              <w:top w:val="nil"/>
              <w:left w:val="nil"/>
              <w:bottom w:val="single" w:sz="4" w:space="0" w:color="auto"/>
              <w:right w:val="single" w:sz="4" w:space="0" w:color="auto"/>
            </w:tcBorders>
            <w:noWrap/>
            <w:vAlign w:val="center"/>
            <w:hideMark/>
          </w:tcPr>
          <w:p w14:paraId="42F53775" w14:textId="77777777" w:rsidR="0011653E" w:rsidRPr="00900B5F" w:rsidRDefault="0011653E" w:rsidP="0011653E">
            <w:pPr>
              <w:jc w:val="center"/>
              <w:rPr>
                <w:rFonts w:ascii="Calibri" w:hAnsi="Calibri" w:cs="Calibri"/>
                <w:color w:val="000000"/>
                <w:sz w:val="18"/>
                <w:szCs w:val="18"/>
                <w:lang w:eastAsia="es-MX"/>
              </w:rPr>
            </w:pPr>
            <w:r w:rsidRPr="00900B5F">
              <w:rPr>
                <w:rFonts w:ascii="Calibri" w:hAnsi="Calibri" w:cs="Calibri"/>
                <w:color w:val="000000"/>
                <w:sz w:val="18"/>
                <w:szCs w:val="18"/>
                <w:lang w:eastAsia="es-MX"/>
              </w:rPr>
              <w:t>Pieza</w:t>
            </w:r>
          </w:p>
        </w:tc>
        <w:tc>
          <w:tcPr>
            <w:tcW w:w="1842" w:type="dxa"/>
            <w:tcBorders>
              <w:top w:val="nil"/>
              <w:left w:val="nil"/>
              <w:bottom w:val="single" w:sz="4" w:space="0" w:color="auto"/>
              <w:right w:val="single" w:sz="4" w:space="0" w:color="auto"/>
            </w:tcBorders>
            <w:noWrap/>
            <w:vAlign w:val="bottom"/>
            <w:hideMark/>
          </w:tcPr>
          <w:p w14:paraId="545D61B0" w14:textId="2F63AFEB" w:rsidR="0011653E" w:rsidRPr="00900B5F" w:rsidRDefault="0011653E" w:rsidP="0011653E">
            <w:pPr>
              <w:jc w:val="center"/>
              <w:rPr>
                <w:rFonts w:ascii="Calibri" w:hAnsi="Calibri" w:cs="Calibri"/>
                <w:color w:val="000000"/>
                <w:sz w:val="18"/>
                <w:szCs w:val="18"/>
                <w:lang w:eastAsia="es-MX"/>
              </w:rPr>
            </w:pPr>
            <w:r>
              <w:rPr>
                <w:rFonts w:ascii="Calibri" w:hAnsi="Calibri" w:cs="Calibri"/>
                <w:color w:val="000000"/>
                <w:sz w:val="18"/>
                <w:szCs w:val="18"/>
              </w:rPr>
              <w:t>51</w:t>
            </w:r>
          </w:p>
        </w:tc>
      </w:tr>
      <w:tr w:rsidR="0011653E" w:rsidRPr="00900B5F" w14:paraId="3953280C" w14:textId="77777777" w:rsidTr="00CB69C0">
        <w:trPr>
          <w:trHeight w:val="300"/>
        </w:trPr>
        <w:tc>
          <w:tcPr>
            <w:tcW w:w="6458" w:type="dxa"/>
            <w:tcBorders>
              <w:top w:val="single" w:sz="4" w:space="0" w:color="auto"/>
              <w:left w:val="single" w:sz="4" w:space="0" w:color="auto"/>
              <w:bottom w:val="single" w:sz="4" w:space="0" w:color="auto"/>
              <w:right w:val="single" w:sz="4" w:space="0" w:color="000000"/>
            </w:tcBorders>
            <w:vAlign w:val="bottom"/>
            <w:hideMark/>
          </w:tcPr>
          <w:p w14:paraId="59A8CCA0" w14:textId="30FDAA2A" w:rsidR="0011653E" w:rsidRPr="00900B5F" w:rsidRDefault="0011653E" w:rsidP="0011653E">
            <w:pPr>
              <w:jc w:val="center"/>
              <w:rPr>
                <w:rFonts w:ascii="Calibri" w:hAnsi="Calibri" w:cs="Calibri"/>
                <w:color w:val="000000"/>
                <w:sz w:val="18"/>
                <w:szCs w:val="18"/>
                <w:lang w:eastAsia="es-MX"/>
              </w:rPr>
            </w:pPr>
            <w:r>
              <w:rPr>
                <w:rFonts w:ascii="Calibri" w:hAnsi="Calibri" w:cs="Calibri"/>
                <w:color w:val="000000"/>
                <w:sz w:val="18"/>
                <w:szCs w:val="18"/>
              </w:rPr>
              <w:t>Talla 38</w:t>
            </w:r>
          </w:p>
        </w:tc>
        <w:tc>
          <w:tcPr>
            <w:tcW w:w="1316" w:type="dxa"/>
            <w:tcBorders>
              <w:top w:val="nil"/>
              <w:left w:val="nil"/>
              <w:bottom w:val="single" w:sz="4" w:space="0" w:color="auto"/>
              <w:right w:val="single" w:sz="4" w:space="0" w:color="auto"/>
            </w:tcBorders>
            <w:noWrap/>
            <w:vAlign w:val="center"/>
            <w:hideMark/>
          </w:tcPr>
          <w:p w14:paraId="3BBEFA14" w14:textId="77777777" w:rsidR="0011653E" w:rsidRPr="00900B5F" w:rsidRDefault="0011653E" w:rsidP="0011653E">
            <w:pPr>
              <w:jc w:val="center"/>
              <w:rPr>
                <w:rFonts w:ascii="Calibri" w:hAnsi="Calibri" w:cs="Calibri"/>
                <w:color w:val="000000"/>
                <w:sz w:val="18"/>
                <w:szCs w:val="18"/>
                <w:lang w:eastAsia="es-MX"/>
              </w:rPr>
            </w:pPr>
            <w:r w:rsidRPr="00900B5F">
              <w:rPr>
                <w:rFonts w:ascii="Calibri" w:hAnsi="Calibri" w:cs="Calibri"/>
                <w:color w:val="000000"/>
                <w:sz w:val="18"/>
                <w:szCs w:val="18"/>
                <w:lang w:eastAsia="es-MX"/>
              </w:rPr>
              <w:t>Pieza</w:t>
            </w:r>
          </w:p>
        </w:tc>
        <w:tc>
          <w:tcPr>
            <w:tcW w:w="1842" w:type="dxa"/>
            <w:tcBorders>
              <w:top w:val="nil"/>
              <w:left w:val="nil"/>
              <w:bottom w:val="single" w:sz="4" w:space="0" w:color="auto"/>
              <w:right w:val="single" w:sz="4" w:space="0" w:color="auto"/>
            </w:tcBorders>
            <w:noWrap/>
            <w:vAlign w:val="bottom"/>
            <w:hideMark/>
          </w:tcPr>
          <w:p w14:paraId="288CB6F2" w14:textId="78F0A6AC" w:rsidR="0011653E" w:rsidRPr="00900B5F" w:rsidRDefault="0011653E" w:rsidP="0011653E">
            <w:pPr>
              <w:jc w:val="center"/>
              <w:rPr>
                <w:rFonts w:ascii="Calibri" w:hAnsi="Calibri" w:cs="Calibri"/>
                <w:color w:val="000000"/>
                <w:sz w:val="18"/>
                <w:szCs w:val="18"/>
                <w:lang w:eastAsia="es-MX"/>
              </w:rPr>
            </w:pPr>
            <w:r>
              <w:rPr>
                <w:rFonts w:ascii="Calibri" w:hAnsi="Calibri" w:cs="Calibri"/>
                <w:color w:val="000000"/>
                <w:sz w:val="18"/>
                <w:szCs w:val="18"/>
              </w:rPr>
              <w:t>66</w:t>
            </w:r>
          </w:p>
        </w:tc>
      </w:tr>
      <w:tr w:rsidR="0011653E" w:rsidRPr="00900B5F" w14:paraId="0BB57C39" w14:textId="77777777" w:rsidTr="003D3F5A">
        <w:trPr>
          <w:trHeight w:val="300"/>
        </w:trPr>
        <w:tc>
          <w:tcPr>
            <w:tcW w:w="6458" w:type="dxa"/>
            <w:tcBorders>
              <w:top w:val="single" w:sz="4" w:space="0" w:color="auto"/>
              <w:left w:val="single" w:sz="4" w:space="0" w:color="auto"/>
              <w:bottom w:val="single" w:sz="4" w:space="0" w:color="auto"/>
              <w:right w:val="single" w:sz="4" w:space="0" w:color="000000"/>
            </w:tcBorders>
            <w:vAlign w:val="bottom"/>
            <w:hideMark/>
          </w:tcPr>
          <w:p w14:paraId="46342ECC" w14:textId="5B048934" w:rsidR="0011653E" w:rsidRPr="00900B5F" w:rsidRDefault="0011653E" w:rsidP="0011653E">
            <w:pPr>
              <w:jc w:val="center"/>
              <w:rPr>
                <w:rFonts w:ascii="Calibri" w:hAnsi="Calibri" w:cs="Calibri"/>
                <w:color w:val="000000"/>
                <w:sz w:val="18"/>
                <w:szCs w:val="18"/>
                <w:lang w:eastAsia="es-MX"/>
              </w:rPr>
            </w:pPr>
            <w:r>
              <w:rPr>
                <w:rFonts w:ascii="Calibri" w:hAnsi="Calibri" w:cs="Calibri"/>
                <w:color w:val="000000"/>
                <w:sz w:val="18"/>
                <w:szCs w:val="18"/>
              </w:rPr>
              <w:t>Talla 40</w:t>
            </w:r>
          </w:p>
        </w:tc>
        <w:tc>
          <w:tcPr>
            <w:tcW w:w="1316" w:type="dxa"/>
            <w:tcBorders>
              <w:top w:val="nil"/>
              <w:left w:val="nil"/>
              <w:bottom w:val="single" w:sz="4" w:space="0" w:color="auto"/>
              <w:right w:val="single" w:sz="4" w:space="0" w:color="auto"/>
            </w:tcBorders>
            <w:noWrap/>
            <w:vAlign w:val="center"/>
            <w:hideMark/>
          </w:tcPr>
          <w:p w14:paraId="5AF42B2A" w14:textId="77777777" w:rsidR="0011653E" w:rsidRPr="00900B5F" w:rsidRDefault="0011653E" w:rsidP="0011653E">
            <w:pPr>
              <w:jc w:val="center"/>
              <w:rPr>
                <w:rFonts w:ascii="Calibri" w:hAnsi="Calibri" w:cs="Calibri"/>
                <w:color w:val="000000"/>
                <w:sz w:val="18"/>
                <w:szCs w:val="18"/>
                <w:lang w:eastAsia="es-MX"/>
              </w:rPr>
            </w:pPr>
            <w:r w:rsidRPr="00900B5F">
              <w:rPr>
                <w:rFonts w:ascii="Calibri" w:hAnsi="Calibri" w:cs="Calibri"/>
                <w:color w:val="000000"/>
                <w:sz w:val="18"/>
                <w:szCs w:val="18"/>
                <w:lang w:eastAsia="es-MX"/>
              </w:rPr>
              <w:t>Pieza</w:t>
            </w:r>
          </w:p>
        </w:tc>
        <w:tc>
          <w:tcPr>
            <w:tcW w:w="1842" w:type="dxa"/>
            <w:tcBorders>
              <w:top w:val="nil"/>
              <w:left w:val="nil"/>
              <w:bottom w:val="single" w:sz="4" w:space="0" w:color="auto"/>
              <w:right w:val="single" w:sz="4" w:space="0" w:color="auto"/>
            </w:tcBorders>
            <w:noWrap/>
            <w:vAlign w:val="bottom"/>
            <w:hideMark/>
          </w:tcPr>
          <w:p w14:paraId="6428C90A" w14:textId="2F785FD9" w:rsidR="0011653E" w:rsidRPr="00900B5F" w:rsidRDefault="0011653E" w:rsidP="0011653E">
            <w:pPr>
              <w:jc w:val="center"/>
              <w:rPr>
                <w:rFonts w:ascii="Calibri" w:hAnsi="Calibri" w:cs="Calibri"/>
                <w:color w:val="000000"/>
                <w:sz w:val="18"/>
                <w:szCs w:val="18"/>
                <w:lang w:eastAsia="es-MX"/>
              </w:rPr>
            </w:pPr>
            <w:r>
              <w:rPr>
                <w:rFonts w:ascii="Calibri" w:hAnsi="Calibri" w:cs="Calibri"/>
                <w:color w:val="000000"/>
                <w:sz w:val="18"/>
                <w:szCs w:val="18"/>
              </w:rPr>
              <w:t>84</w:t>
            </w:r>
          </w:p>
        </w:tc>
      </w:tr>
      <w:tr w:rsidR="0011653E" w:rsidRPr="00900B5F" w14:paraId="53771BF9" w14:textId="77777777" w:rsidTr="003D3F5A">
        <w:trPr>
          <w:trHeight w:val="300"/>
        </w:trPr>
        <w:tc>
          <w:tcPr>
            <w:tcW w:w="6458" w:type="dxa"/>
            <w:tcBorders>
              <w:top w:val="single" w:sz="4" w:space="0" w:color="auto"/>
              <w:left w:val="single" w:sz="4" w:space="0" w:color="auto"/>
              <w:bottom w:val="single" w:sz="4" w:space="0" w:color="auto"/>
              <w:right w:val="single" w:sz="4" w:space="0" w:color="auto"/>
            </w:tcBorders>
            <w:vAlign w:val="bottom"/>
            <w:hideMark/>
          </w:tcPr>
          <w:p w14:paraId="4C6B4649" w14:textId="09A0B201" w:rsidR="0011653E" w:rsidRPr="00900B5F" w:rsidRDefault="0011653E" w:rsidP="0011653E">
            <w:pPr>
              <w:jc w:val="center"/>
              <w:rPr>
                <w:rFonts w:ascii="Calibri" w:hAnsi="Calibri" w:cs="Calibri"/>
                <w:color w:val="000000"/>
                <w:sz w:val="18"/>
                <w:szCs w:val="18"/>
                <w:lang w:eastAsia="es-MX"/>
              </w:rPr>
            </w:pPr>
            <w:r>
              <w:rPr>
                <w:rFonts w:ascii="Calibri" w:hAnsi="Calibri" w:cs="Calibri"/>
                <w:color w:val="000000"/>
                <w:sz w:val="18"/>
                <w:szCs w:val="18"/>
              </w:rPr>
              <w:t>Talla 42</w:t>
            </w:r>
          </w:p>
        </w:tc>
        <w:tc>
          <w:tcPr>
            <w:tcW w:w="1316" w:type="dxa"/>
            <w:tcBorders>
              <w:top w:val="single" w:sz="4" w:space="0" w:color="auto"/>
              <w:left w:val="single" w:sz="4" w:space="0" w:color="auto"/>
              <w:bottom w:val="single" w:sz="4" w:space="0" w:color="auto"/>
              <w:right w:val="single" w:sz="4" w:space="0" w:color="auto"/>
            </w:tcBorders>
            <w:noWrap/>
            <w:vAlign w:val="center"/>
            <w:hideMark/>
          </w:tcPr>
          <w:p w14:paraId="4A744578" w14:textId="77777777" w:rsidR="0011653E" w:rsidRPr="00900B5F" w:rsidRDefault="0011653E" w:rsidP="0011653E">
            <w:pPr>
              <w:jc w:val="center"/>
              <w:rPr>
                <w:rFonts w:ascii="Calibri" w:hAnsi="Calibri" w:cs="Calibri"/>
                <w:color w:val="000000"/>
                <w:sz w:val="18"/>
                <w:szCs w:val="18"/>
                <w:lang w:eastAsia="es-MX"/>
              </w:rPr>
            </w:pPr>
            <w:r w:rsidRPr="00900B5F">
              <w:rPr>
                <w:rFonts w:ascii="Calibri" w:hAnsi="Calibri" w:cs="Calibri"/>
                <w:color w:val="000000"/>
                <w:sz w:val="18"/>
                <w:szCs w:val="18"/>
                <w:lang w:eastAsia="es-MX"/>
              </w:rPr>
              <w:t>Pieza</w:t>
            </w:r>
          </w:p>
        </w:tc>
        <w:tc>
          <w:tcPr>
            <w:tcW w:w="1842" w:type="dxa"/>
            <w:tcBorders>
              <w:top w:val="single" w:sz="4" w:space="0" w:color="auto"/>
              <w:left w:val="nil"/>
              <w:bottom w:val="single" w:sz="4" w:space="0" w:color="auto"/>
              <w:right w:val="single" w:sz="4" w:space="0" w:color="auto"/>
            </w:tcBorders>
            <w:noWrap/>
            <w:vAlign w:val="bottom"/>
            <w:hideMark/>
          </w:tcPr>
          <w:p w14:paraId="6999FC76" w14:textId="36926AD4" w:rsidR="0011653E" w:rsidRPr="00900B5F" w:rsidRDefault="0011653E" w:rsidP="0011653E">
            <w:pPr>
              <w:jc w:val="center"/>
              <w:rPr>
                <w:rFonts w:ascii="Calibri" w:hAnsi="Calibri" w:cs="Calibri"/>
                <w:color w:val="000000"/>
                <w:sz w:val="18"/>
                <w:szCs w:val="18"/>
                <w:lang w:eastAsia="es-MX"/>
              </w:rPr>
            </w:pPr>
            <w:r>
              <w:rPr>
                <w:rFonts w:ascii="Calibri" w:hAnsi="Calibri" w:cs="Calibri"/>
                <w:color w:val="000000"/>
                <w:sz w:val="18"/>
                <w:szCs w:val="18"/>
              </w:rPr>
              <w:t>33</w:t>
            </w:r>
          </w:p>
        </w:tc>
      </w:tr>
      <w:tr w:rsidR="0011653E" w:rsidRPr="00900B5F" w14:paraId="19F2A443" w14:textId="77777777" w:rsidTr="00CB69C0">
        <w:trPr>
          <w:trHeight w:val="300"/>
        </w:trPr>
        <w:tc>
          <w:tcPr>
            <w:tcW w:w="6458" w:type="dxa"/>
            <w:tcBorders>
              <w:top w:val="single" w:sz="4" w:space="0" w:color="auto"/>
              <w:left w:val="single" w:sz="4" w:space="0" w:color="auto"/>
              <w:bottom w:val="single" w:sz="4" w:space="0" w:color="auto"/>
              <w:right w:val="single" w:sz="4" w:space="0" w:color="000000"/>
            </w:tcBorders>
            <w:vAlign w:val="bottom"/>
            <w:hideMark/>
          </w:tcPr>
          <w:p w14:paraId="1B7908E2" w14:textId="58AC14E1" w:rsidR="0011653E" w:rsidRPr="00900B5F" w:rsidRDefault="0011653E" w:rsidP="0011653E">
            <w:pPr>
              <w:jc w:val="center"/>
              <w:rPr>
                <w:rFonts w:ascii="Calibri" w:hAnsi="Calibri" w:cs="Calibri"/>
                <w:color w:val="000000"/>
                <w:sz w:val="18"/>
                <w:szCs w:val="18"/>
                <w:lang w:eastAsia="es-MX"/>
              </w:rPr>
            </w:pPr>
            <w:r>
              <w:rPr>
                <w:rFonts w:ascii="Calibri" w:hAnsi="Calibri" w:cs="Calibri"/>
                <w:color w:val="000000"/>
                <w:sz w:val="18"/>
                <w:szCs w:val="18"/>
              </w:rPr>
              <w:t>Talla 44</w:t>
            </w:r>
          </w:p>
        </w:tc>
        <w:tc>
          <w:tcPr>
            <w:tcW w:w="1316" w:type="dxa"/>
            <w:tcBorders>
              <w:top w:val="nil"/>
              <w:left w:val="nil"/>
              <w:bottom w:val="single" w:sz="4" w:space="0" w:color="auto"/>
              <w:right w:val="single" w:sz="4" w:space="0" w:color="auto"/>
            </w:tcBorders>
            <w:noWrap/>
            <w:vAlign w:val="center"/>
            <w:hideMark/>
          </w:tcPr>
          <w:p w14:paraId="0D568F63" w14:textId="77777777" w:rsidR="0011653E" w:rsidRPr="00900B5F" w:rsidRDefault="0011653E" w:rsidP="0011653E">
            <w:pPr>
              <w:jc w:val="center"/>
              <w:rPr>
                <w:rFonts w:ascii="Calibri" w:hAnsi="Calibri" w:cs="Calibri"/>
                <w:color w:val="000000"/>
                <w:sz w:val="18"/>
                <w:szCs w:val="18"/>
                <w:lang w:eastAsia="es-MX"/>
              </w:rPr>
            </w:pPr>
            <w:r w:rsidRPr="00900B5F">
              <w:rPr>
                <w:rFonts w:ascii="Calibri" w:hAnsi="Calibri" w:cs="Calibri"/>
                <w:color w:val="000000"/>
                <w:sz w:val="18"/>
                <w:szCs w:val="18"/>
                <w:lang w:eastAsia="es-MX"/>
              </w:rPr>
              <w:t>Pieza</w:t>
            </w:r>
          </w:p>
        </w:tc>
        <w:tc>
          <w:tcPr>
            <w:tcW w:w="1842" w:type="dxa"/>
            <w:tcBorders>
              <w:top w:val="nil"/>
              <w:left w:val="nil"/>
              <w:bottom w:val="single" w:sz="4" w:space="0" w:color="auto"/>
              <w:right w:val="single" w:sz="4" w:space="0" w:color="auto"/>
            </w:tcBorders>
            <w:noWrap/>
            <w:vAlign w:val="bottom"/>
            <w:hideMark/>
          </w:tcPr>
          <w:p w14:paraId="4CC76ECE" w14:textId="1E92FFD0" w:rsidR="0011653E" w:rsidRPr="00900B5F" w:rsidRDefault="0011653E" w:rsidP="0011653E">
            <w:pPr>
              <w:jc w:val="center"/>
              <w:rPr>
                <w:rFonts w:ascii="Calibri" w:hAnsi="Calibri" w:cs="Calibri"/>
                <w:color w:val="000000"/>
                <w:sz w:val="18"/>
                <w:szCs w:val="18"/>
                <w:lang w:eastAsia="es-MX"/>
              </w:rPr>
            </w:pPr>
            <w:r>
              <w:rPr>
                <w:rFonts w:ascii="Calibri" w:hAnsi="Calibri" w:cs="Calibri"/>
                <w:color w:val="000000"/>
                <w:sz w:val="18"/>
                <w:szCs w:val="18"/>
              </w:rPr>
              <w:t>8</w:t>
            </w:r>
          </w:p>
        </w:tc>
      </w:tr>
      <w:tr w:rsidR="0011653E" w:rsidRPr="00900B5F" w14:paraId="3E8794A5" w14:textId="77777777" w:rsidTr="00CB69C0">
        <w:trPr>
          <w:trHeight w:val="300"/>
        </w:trPr>
        <w:tc>
          <w:tcPr>
            <w:tcW w:w="6458" w:type="dxa"/>
            <w:tcBorders>
              <w:top w:val="single" w:sz="4" w:space="0" w:color="auto"/>
              <w:left w:val="single" w:sz="4" w:space="0" w:color="auto"/>
              <w:bottom w:val="single" w:sz="4" w:space="0" w:color="auto"/>
              <w:right w:val="single" w:sz="4" w:space="0" w:color="000000"/>
            </w:tcBorders>
            <w:vAlign w:val="bottom"/>
            <w:hideMark/>
          </w:tcPr>
          <w:p w14:paraId="0C946680" w14:textId="7B145931" w:rsidR="0011653E" w:rsidRPr="00900B5F" w:rsidRDefault="0011653E" w:rsidP="0011653E">
            <w:pPr>
              <w:jc w:val="center"/>
              <w:rPr>
                <w:rFonts w:ascii="Calibri" w:hAnsi="Calibri" w:cs="Calibri"/>
                <w:color w:val="000000"/>
                <w:sz w:val="18"/>
                <w:szCs w:val="18"/>
                <w:lang w:eastAsia="es-MX"/>
              </w:rPr>
            </w:pPr>
            <w:r>
              <w:rPr>
                <w:rFonts w:ascii="Calibri" w:hAnsi="Calibri" w:cs="Calibri"/>
                <w:color w:val="000000"/>
                <w:sz w:val="18"/>
                <w:szCs w:val="18"/>
              </w:rPr>
              <w:t>Talla 46</w:t>
            </w:r>
          </w:p>
        </w:tc>
        <w:tc>
          <w:tcPr>
            <w:tcW w:w="1316" w:type="dxa"/>
            <w:tcBorders>
              <w:top w:val="nil"/>
              <w:left w:val="nil"/>
              <w:bottom w:val="single" w:sz="4" w:space="0" w:color="auto"/>
              <w:right w:val="single" w:sz="4" w:space="0" w:color="auto"/>
            </w:tcBorders>
            <w:noWrap/>
            <w:vAlign w:val="center"/>
            <w:hideMark/>
          </w:tcPr>
          <w:p w14:paraId="342CECE8" w14:textId="77777777" w:rsidR="0011653E" w:rsidRPr="00900B5F" w:rsidRDefault="0011653E" w:rsidP="0011653E">
            <w:pPr>
              <w:jc w:val="center"/>
              <w:rPr>
                <w:rFonts w:ascii="Calibri" w:hAnsi="Calibri" w:cs="Calibri"/>
                <w:color w:val="000000"/>
                <w:sz w:val="18"/>
                <w:szCs w:val="18"/>
                <w:lang w:eastAsia="es-MX"/>
              </w:rPr>
            </w:pPr>
            <w:r w:rsidRPr="00900B5F">
              <w:rPr>
                <w:rFonts w:ascii="Calibri" w:hAnsi="Calibri" w:cs="Calibri"/>
                <w:color w:val="000000"/>
                <w:sz w:val="18"/>
                <w:szCs w:val="18"/>
                <w:lang w:eastAsia="es-MX"/>
              </w:rPr>
              <w:t>Pieza</w:t>
            </w:r>
          </w:p>
        </w:tc>
        <w:tc>
          <w:tcPr>
            <w:tcW w:w="1842" w:type="dxa"/>
            <w:tcBorders>
              <w:top w:val="nil"/>
              <w:left w:val="nil"/>
              <w:bottom w:val="single" w:sz="4" w:space="0" w:color="auto"/>
              <w:right w:val="single" w:sz="4" w:space="0" w:color="auto"/>
            </w:tcBorders>
            <w:noWrap/>
            <w:vAlign w:val="bottom"/>
            <w:hideMark/>
          </w:tcPr>
          <w:p w14:paraId="3A8940CC" w14:textId="49F5BB11" w:rsidR="0011653E" w:rsidRPr="00900B5F" w:rsidRDefault="0011653E" w:rsidP="0011653E">
            <w:pPr>
              <w:jc w:val="center"/>
              <w:rPr>
                <w:rFonts w:ascii="Calibri" w:hAnsi="Calibri" w:cs="Calibri"/>
                <w:color w:val="000000"/>
                <w:sz w:val="18"/>
                <w:szCs w:val="18"/>
                <w:lang w:eastAsia="es-MX"/>
              </w:rPr>
            </w:pPr>
            <w:r>
              <w:rPr>
                <w:rFonts w:ascii="Calibri" w:hAnsi="Calibri" w:cs="Calibri"/>
                <w:color w:val="000000"/>
                <w:sz w:val="18"/>
                <w:szCs w:val="18"/>
              </w:rPr>
              <w:t>1</w:t>
            </w:r>
          </w:p>
        </w:tc>
      </w:tr>
      <w:tr w:rsidR="0011653E" w:rsidRPr="00900B5F" w14:paraId="75C69111" w14:textId="77777777" w:rsidTr="00CB69C0">
        <w:trPr>
          <w:trHeight w:val="300"/>
        </w:trPr>
        <w:tc>
          <w:tcPr>
            <w:tcW w:w="6458" w:type="dxa"/>
            <w:tcBorders>
              <w:top w:val="single" w:sz="4" w:space="0" w:color="auto"/>
              <w:left w:val="single" w:sz="4" w:space="0" w:color="auto"/>
              <w:bottom w:val="single" w:sz="4" w:space="0" w:color="auto"/>
              <w:right w:val="single" w:sz="4" w:space="0" w:color="000000"/>
            </w:tcBorders>
            <w:vAlign w:val="bottom"/>
            <w:hideMark/>
          </w:tcPr>
          <w:p w14:paraId="725E632B" w14:textId="060792ED" w:rsidR="0011653E" w:rsidRPr="00900B5F" w:rsidRDefault="0011653E" w:rsidP="0011653E">
            <w:pPr>
              <w:jc w:val="center"/>
              <w:rPr>
                <w:rFonts w:ascii="Calibri" w:hAnsi="Calibri" w:cs="Calibri"/>
                <w:color w:val="000000"/>
                <w:sz w:val="18"/>
                <w:szCs w:val="18"/>
                <w:lang w:eastAsia="es-MX"/>
              </w:rPr>
            </w:pPr>
            <w:r>
              <w:rPr>
                <w:rFonts w:ascii="Calibri" w:hAnsi="Calibri" w:cs="Calibri"/>
                <w:color w:val="000000"/>
                <w:sz w:val="18"/>
                <w:szCs w:val="18"/>
              </w:rPr>
              <w:t>Talla 48</w:t>
            </w:r>
          </w:p>
        </w:tc>
        <w:tc>
          <w:tcPr>
            <w:tcW w:w="1316" w:type="dxa"/>
            <w:tcBorders>
              <w:top w:val="nil"/>
              <w:left w:val="nil"/>
              <w:bottom w:val="single" w:sz="4" w:space="0" w:color="auto"/>
              <w:right w:val="single" w:sz="4" w:space="0" w:color="auto"/>
            </w:tcBorders>
            <w:noWrap/>
            <w:vAlign w:val="center"/>
            <w:hideMark/>
          </w:tcPr>
          <w:p w14:paraId="2A0F51AC" w14:textId="77777777" w:rsidR="0011653E" w:rsidRPr="00900B5F" w:rsidRDefault="0011653E" w:rsidP="0011653E">
            <w:pPr>
              <w:jc w:val="center"/>
              <w:rPr>
                <w:rFonts w:ascii="Calibri" w:hAnsi="Calibri" w:cs="Calibri"/>
                <w:color w:val="000000"/>
                <w:sz w:val="18"/>
                <w:szCs w:val="18"/>
                <w:lang w:eastAsia="es-MX"/>
              </w:rPr>
            </w:pPr>
            <w:r w:rsidRPr="00900B5F">
              <w:rPr>
                <w:rFonts w:ascii="Calibri" w:hAnsi="Calibri" w:cs="Calibri"/>
                <w:color w:val="000000"/>
                <w:sz w:val="18"/>
                <w:szCs w:val="18"/>
                <w:lang w:eastAsia="es-MX"/>
              </w:rPr>
              <w:t>Pieza</w:t>
            </w:r>
          </w:p>
        </w:tc>
        <w:tc>
          <w:tcPr>
            <w:tcW w:w="1842" w:type="dxa"/>
            <w:tcBorders>
              <w:top w:val="nil"/>
              <w:left w:val="nil"/>
              <w:bottom w:val="single" w:sz="4" w:space="0" w:color="auto"/>
              <w:right w:val="single" w:sz="4" w:space="0" w:color="auto"/>
            </w:tcBorders>
            <w:noWrap/>
            <w:vAlign w:val="bottom"/>
            <w:hideMark/>
          </w:tcPr>
          <w:p w14:paraId="28BD0070" w14:textId="3A52716E" w:rsidR="0011653E" w:rsidRPr="00900B5F" w:rsidRDefault="0011653E" w:rsidP="0011653E">
            <w:pPr>
              <w:jc w:val="center"/>
              <w:rPr>
                <w:rFonts w:ascii="Calibri" w:hAnsi="Calibri" w:cs="Calibri"/>
                <w:color w:val="000000"/>
                <w:sz w:val="18"/>
                <w:szCs w:val="18"/>
                <w:lang w:eastAsia="es-MX"/>
              </w:rPr>
            </w:pPr>
            <w:r>
              <w:rPr>
                <w:rFonts w:ascii="Calibri" w:hAnsi="Calibri" w:cs="Calibri"/>
                <w:color w:val="000000"/>
                <w:sz w:val="18"/>
                <w:szCs w:val="18"/>
              </w:rPr>
              <w:t>2</w:t>
            </w:r>
          </w:p>
        </w:tc>
      </w:tr>
      <w:tr w:rsidR="0011653E" w:rsidRPr="00900B5F" w14:paraId="5525B4D4" w14:textId="77777777" w:rsidTr="0093468A">
        <w:trPr>
          <w:trHeight w:val="450"/>
        </w:trPr>
        <w:tc>
          <w:tcPr>
            <w:tcW w:w="6458" w:type="dxa"/>
            <w:tcBorders>
              <w:top w:val="single" w:sz="4" w:space="0" w:color="auto"/>
              <w:left w:val="single" w:sz="4" w:space="0" w:color="auto"/>
              <w:bottom w:val="single" w:sz="4" w:space="0" w:color="auto"/>
              <w:right w:val="single" w:sz="4" w:space="0" w:color="000000"/>
            </w:tcBorders>
            <w:vAlign w:val="bottom"/>
            <w:hideMark/>
          </w:tcPr>
          <w:p w14:paraId="5DB824D9" w14:textId="55257330" w:rsidR="0011653E" w:rsidRPr="00900B5F" w:rsidRDefault="0011653E" w:rsidP="00FE0A0F">
            <w:pPr>
              <w:jc w:val="both"/>
              <w:rPr>
                <w:rFonts w:ascii="Calibri" w:hAnsi="Calibri" w:cs="Calibri"/>
                <w:color w:val="000000"/>
                <w:sz w:val="18"/>
                <w:szCs w:val="18"/>
                <w:lang w:eastAsia="es-MX"/>
              </w:rPr>
            </w:pPr>
            <w:r>
              <w:rPr>
                <w:rFonts w:ascii="Calibri" w:hAnsi="Calibri" w:cs="Calibri"/>
                <w:color w:val="000000"/>
                <w:sz w:val="18"/>
                <w:szCs w:val="18"/>
              </w:rPr>
              <w:t>Talla Especial 1:  Cuello 54, Hombro 60, Largo de camisa 80, Ancho de pecho 146, ancho de cintura 146, ancho de cadera 146, SISA 64.</w:t>
            </w:r>
          </w:p>
        </w:tc>
        <w:tc>
          <w:tcPr>
            <w:tcW w:w="1316" w:type="dxa"/>
            <w:tcBorders>
              <w:top w:val="nil"/>
              <w:left w:val="nil"/>
              <w:bottom w:val="single" w:sz="4" w:space="0" w:color="auto"/>
              <w:right w:val="single" w:sz="4" w:space="0" w:color="auto"/>
            </w:tcBorders>
            <w:noWrap/>
            <w:vAlign w:val="center"/>
            <w:hideMark/>
          </w:tcPr>
          <w:p w14:paraId="7C6A736B" w14:textId="77777777" w:rsidR="0011653E" w:rsidRPr="00900B5F" w:rsidRDefault="0011653E" w:rsidP="0011653E">
            <w:pPr>
              <w:jc w:val="center"/>
              <w:rPr>
                <w:rFonts w:ascii="Calibri" w:hAnsi="Calibri" w:cs="Calibri"/>
                <w:color w:val="000000"/>
                <w:sz w:val="18"/>
                <w:szCs w:val="18"/>
                <w:lang w:eastAsia="es-MX"/>
              </w:rPr>
            </w:pPr>
            <w:r w:rsidRPr="00900B5F">
              <w:rPr>
                <w:rFonts w:ascii="Calibri" w:hAnsi="Calibri" w:cs="Calibri"/>
                <w:color w:val="000000"/>
                <w:sz w:val="18"/>
                <w:szCs w:val="18"/>
                <w:lang w:eastAsia="es-MX"/>
              </w:rPr>
              <w:t>Pieza</w:t>
            </w:r>
          </w:p>
        </w:tc>
        <w:tc>
          <w:tcPr>
            <w:tcW w:w="1842" w:type="dxa"/>
            <w:tcBorders>
              <w:top w:val="nil"/>
              <w:left w:val="nil"/>
              <w:bottom w:val="single" w:sz="4" w:space="0" w:color="auto"/>
              <w:right w:val="single" w:sz="4" w:space="0" w:color="auto"/>
            </w:tcBorders>
            <w:noWrap/>
            <w:vAlign w:val="center"/>
            <w:hideMark/>
          </w:tcPr>
          <w:p w14:paraId="1ADAC0DE" w14:textId="5867733A" w:rsidR="0011653E" w:rsidRPr="00900B5F" w:rsidRDefault="0011653E" w:rsidP="0011653E">
            <w:pPr>
              <w:jc w:val="center"/>
              <w:rPr>
                <w:rFonts w:ascii="Calibri" w:hAnsi="Calibri" w:cs="Calibri"/>
                <w:color w:val="000000"/>
                <w:sz w:val="18"/>
                <w:szCs w:val="18"/>
                <w:lang w:eastAsia="es-MX"/>
              </w:rPr>
            </w:pPr>
            <w:r>
              <w:rPr>
                <w:rFonts w:ascii="Calibri" w:hAnsi="Calibri" w:cs="Calibri"/>
                <w:color w:val="000000"/>
                <w:sz w:val="18"/>
                <w:szCs w:val="18"/>
                <w:lang w:eastAsia="es-MX"/>
              </w:rPr>
              <w:t>1</w:t>
            </w:r>
          </w:p>
        </w:tc>
      </w:tr>
      <w:tr w:rsidR="0011653E" w:rsidRPr="00900B5F" w14:paraId="418F7C96" w14:textId="77777777" w:rsidTr="0093468A">
        <w:trPr>
          <w:trHeight w:val="480"/>
        </w:trPr>
        <w:tc>
          <w:tcPr>
            <w:tcW w:w="6458" w:type="dxa"/>
            <w:tcBorders>
              <w:top w:val="single" w:sz="4" w:space="0" w:color="auto"/>
              <w:left w:val="single" w:sz="4" w:space="0" w:color="auto"/>
              <w:bottom w:val="single" w:sz="4" w:space="0" w:color="auto"/>
              <w:right w:val="single" w:sz="4" w:space="0" w:color="000000"/>
            </w:tcBorders>
            <w:vAlign w:val="bottom"/>
            <w:hideMark/>
          </w:tcPr>
          <w:p w14:paraId="2296FAFD" w14:textId="3E621DFE" w:rsidR="0011653E" w:rsidRPr="00900B5F" w:rsidRDefault="0011653E" w:rsidP="00FE0A0F">
            <w:pPr>
              <w:jc w:val="both"/>
              <w:rPr>
                <w:rFonts w:ascii="Calibri" w:hAnsi="Calibri" w:cs="Calibri"/>
                <w:color w:val="000000"/>
                <w:sz w:val="18"/>
                <w:szCs w:val="18"/>
                <w:lang w:eastAsia="es-MX"/>
              </w:rPr>
            </w:pPr>
            <w:r>
              <w:rPr>
                <w:rFonts w:ascii="Calibri" w:hAnsi="Calibri" w:cs="Calibri"/>
                <w:color w:val="000000"/>
                <w:sz w:val="18"/>
                <w:szCs w:val="18"/>
              </w:rPr>
              <w:t>Talla Especial 2:  Cuello 55, Hombro 60, Largo de camisa 82, Ancho de pecho 158, ancho de cintura 158, ancho de cadera 158, SISA 64.</w:t>
            </w:r>
          </w:p>
        </w:tc>
        <w:tc>
          <w:tcPr>
            <w:tcW w:w="1316" w:type="dxa"/>
            <w:tcBorders>
              <w:top w:val="nil"/>
              <w:left w:val="nil"/>
              <w:bottom w:val="single" w:sz="4" w:space="0" w:color="auto"/>
              <w:right w:val="single" w:sz="4" w:space="0" w:color="auto"/>
            </w:tcBorders>
            <w:noWrap/>
            <w:vAlign w:val="center"/>
            <w:hideMark/>
          </w:tcPr>
          <w:p w14:paraId="15278AD0" w14:textId="77777777" w:rsidR="0011653E" w:rsidRPr="00900B5F" w:rsidRDefault="0011653E" w:rsidP="0011653E">
            <w:pPr>
              <w:jc w:val="center"/>
              <w:rPr>
                <w:rFonts w:ascii="Calibri" w:hAnsi="Calibri" w:cs="Calibri"/>
                <w:color w:val="000000"/>
                <w:sz w:val="18"/>
                <w:szCs w:val="18"/>
                <w:lang w:eastAsia="es-MX"/>
              </w:rPr>
            </w:pPr>
            <w:r w:rsidRPr="00900B5F">
              <w:rPr>
                <w:rFonts w:ascii="Calibri" w:hAnsi="Calibri" w:cs="Calibri"/>
                <w:color w:val="000000"/>
                <w:sz w:val="18"/>
                <w:szCs w:val="18"/>
                <w:lang w:eastAsia="es-MX"/>
              </w:rPr>
              <w:t>Pieza</w:t>
            </w:r>
          </w:p>
        </w:tc>
        <w:tc>
          <w:tcPr>
            <w:tcW w:w="1842" w:type="dxa"/>
            <w:tcBorders>
              <w:top w:val="nil"/>
              <w:left w:val="nil"/>
              <w:bottom w:val="single" w:sz="4" w:space="0" w:color="auto"/>
              <w:right w:val="single" w:sz="4" w:space="0" w:color="auto"/>
            </w:tcBorders>
            <w:noWrap/>
            <w:vAlign w:val="center"/>
            <w:hideMark/>
          </w:tcPr>
          <w:p w14:paraId="29050B4E" w14:textId="77777777" w:rsidR="0011653E" w:rsidRPr="00900B5F" w:rsidRDefault="0011653E" w:rsidP="0011653E">
            <w:pPr>
              <w:jc w:val="center"/>
              <w:rPr>
                <w:rFonts w:ascii="Calibri" w:hAnsi="Calibri" w:cs="Calibri"/>
                <w:color w:val="000000"/>
                <w:sz w:val="18"/>
                <w:szCs w:val="18"/>
                <w:lang w:eastAsia="es-MX"/>
              </w:rPr>
            </w:pPr>
            <w:r w:rsidRPr="00900B5F">
              <w:rPr>
                <w:rFonts w:ascii="Calibri" w:hAnsi="Calibri" w:cs="Calibri"/>
                <w:color w:val="000000"/>
                <w:sz w:val="18"/>
                <w:szCs w:val="18"/>
                <w:lang w:eastAsia="es-MX"/>
              </w:rPr>
              <w:t>2</w:t>
            </w:r>
          </w:p>
        </w:tc>
      </w:tr>
      <w:tr w:rsidR="00900B5F" w:rsidRPr="00900B5F" w14:paraId="6D756FD6" w14:textId="77777777" w:rsidTr="00ED133B">
        <w:trPr>
          <w:trHeight w:val="315"/>
        </w:trPr>
        <w:tc>
          <w:tcPr>
            <w:tcW w:w="6458" w:type="dxa"/>
            <w:tcBorders>
              <w:top w:val="single" w:sz="4" w:space="0" w:color="auto"/>
              <w:left w:val="single" w:sz="4" w:space="0" w:color="auto"/>
              <w:bottom w:val="single" w:sz="4" w:space="0" w:color="auto"/>
              <w:right w:val="single" w:sz="4" w:space="0" w:color="000000"/>
            </w:tcBorders>
            <w:vAlign w:val="center"/>
            <w:hideMark/>
          </w:tcPr>
          <w:p w14:paraId="1E751763" w14:textId="3E644BE3" w:rsidR="00900B5F" w:rsidRPr="00900B5F" w:rsidRDefault="00900B5F" w:rsidP="00B70EB5">
            <w:pPr>
              <w:jc w:val="center"/>
              <w:rPr>
                <w:rFonts w:ascii="Calibri" w:hAnsi="Calibri" w:cs="Calibri"/>
                <w:b/>
                <w:bCs/>
                <w:color w:val="000000"/>
                <w:sz w:val="18"/>
                <w:szCs w:val="18"/>
                <w:lang w:eastAsia="es-MX"/>
              </w:rPr>
            </w:pPr>
            <w:r w:rsidRPr="00900B5F">
              <w:rPr>
                <w:rFonts w:ascii="Calibri" w:hAnsi="Calibri" w:cs="Calibri"/>
                <w:b/>
                <w:bCs/>
                <w:color w:val="000000"/>
                <w:sz w:val="18"/>
                <w:szCs w:val="18"/>
                <w:lang w:eastAsia="es-MX"/>
              </w:rPr>
              <w:t>Camisa Hombre casual manga corta</w:t>
            </w:r>
            <w:r w:rsidR="00F62569">
              <w:rPr>
                <w:rFonts w:ascii="Calibri" w:hAnsi="Calibri" w:cs="Calibri"/>
                <w:b/>
                <w:bCs/>
                <w:color w:val="000000"/>
                <w:sz w:val="18"/>
                <w:szCs w:val="18"/>
                <w:lang w:eastAsia="es-MX"/>
              </w:rPr>
              <w:t xml:space="preserve"> total</w:t>
            </w:r>
            <w:r w:rsidRPr="00900B5F">
              <w:rPr>
                <w:rFonts w:ascii="Calibri" w:hAnsi="Calibri" w:cs="Calibri"/>
                <w:b/>
                <w:bCs/>
                <w:color w:val="000000"/>
                <w:sz w:val="18"/>
                <w:szCs w:val="18"/>
                <w:lang w:eastAsia="es-MX"/>
              </w:rPr>
              <w:t>:</w:t>
            </w:r>
          </w:p>
        </w:tc>
        <w:tc>
          <w:tcPr>
            <w:tcW w:w="1316" w:type="dxa"/>
            <w:tcBorders>
              <w:top w:val="nil"/>
              <w:left w:val="nil"/>
              <w:bottom w:val="single" w:sz="4" w:space="0" w:color="auto"/>
              <w:right w:val="single" w:sz="4" w:space="0" w:color="auto"/>
            </w:tcBorders>
            <w:noWrap/>
            <w:vAlign w:val="center"/>
            <w:hideMark/>
          </w:tcPr>
          <w:p w14:paraId="0D0EE3B2" w14:textId="77777777" w:rsidR="00900B5F" w:rsidRPr="00900B5F" w:rsidRDefault="00900B5F" w:rsidP="00900B5F">
            <w:pPr>
              <w:jc w:val="center"/>
              <w:rPr>
                <w:rFonts w:ascii="Calibri" w:hAnsi="Calibri" w:cs="Calibri"/>
                <w:color w:val="000000"/>
                <w:sz w:val="18"/>
                <w:szCs w:val="18"/>
                <w:lang w:eastAsia="es-MX"/>
              </w:rPr>
            </w:pPr>
            <w:r w:rsidRPr="00900B5F">
              <w:rPr>
                <w:rFonts w:ascii="Calibri" w:hAnsi="Calibri" w:cs="Calibri"/>
                <w:color w:val="000000"/>
                <w:sz w:val="18"/>
                <w:szCs w:val="18"/>
                <w:lang w:eastAsia="es-MX"/>
              </w:rPr>
              <w:t> </w:t>
            </w:r>
          </w:p>
        </w:tc>
        <w:tc>
          <w:tcPr>
            <w:tcW w:w="1842" w:type="dxa"/>
            <w:tcBorders>
              <w:top w:val="nil"/>
              <w:left w:val="nil"/>
              <w:bottom w:val="single" w:sz="4" w:space="0" w:color="auto"/>
              <w:right w:val="single" w:sz="4" w:space="0" w:color="auto"/>
            </w:tcBorders>
            <w:shd w:val="clear" w:color="auto" w:fill="FFCCFF"/>
            <w:noWrap/>
            <w:vAlign w:val="center"/>
            <w:hideMark/>
          </w:tcPr>
          <w:p w14:paraId="0F41E185" w14:textId="6930CC22" w:rsidR="00900B5F" w:rsidRPr="00900B5F" w:rsidRDefault="00900B5F" w:rsidP="00900B5F">
            <w:pPr>
              <w:jc w:val="center"/>
              <w:rPr>
                <w:rFonts w:ascii="Calibri" w:hAnsi="Calibri" w:cs="Calibri"/>
                <w:b/>
                <w:bCs/>
                <w:color w:val="000000"/>
                <w:sz w:val="18"/>
                <w:szCs w:val="18"/>
                <w:lang w:eastAsia="es-MX"/>
              </w:rPr>
            </w:pPr>
            <w:r w:rsidRPr="00900B5F">
              <w:rPr>
                <w:rFonts w:ascii="Calibri" w:hAnsi="Calibri" w:cs="Calibri"/>
                <w:b/>
                <w:bCs/>
                <w:color w:val="000000"/>
                <w:sz w:val="18"/>
                <w:szCs w:val="18"/>
                <w:lang w:eastAsia="es-MX"/>
              </w:rPr>
              <w:t>2</w:t>
            </w:r>
            <w:r w:rsidR="003D3F5A">
              <w:rPr>
                <w:rFonts w:ascii="Calibri" w:hAnsi="Calibri" w:cs="Calibri"/>
                <w:b/>
                <w:bCs/>
                <w:color w:val="000000"/>
                <w:sz w:val="18"/>
                <w:szCs w:val="18"/>
                <w:lang w:eastAsia="es-MX"/>
              </w:rPr>
              <w:t>65</w:t>
            </w:r>
          </w:p>
        </w:tc>
      </w:tr>
    </w:tbl>
    <w:p w14:paraId="686F1AA8" w14:textId="1F83CFB7" w:rsidR="00D31B1E" w:rsidRDefault="00D31B1E"/>
    <w:p w14:paraId="51ED10B2" w14:textId="77777777" w:rsidR="001D32B1" w:rsidRDefault="001D32B1"/>
    <w:p w14:paraId="2084CB31" w14:textId="77777777" w:rsidR="001D32B1" w:rsidRDefault="001D32B1"/>
    <w:p w14:paraId="71C21BDC" w14:textId="77777777" w:rsidR="001D32B1" w:rsidRDefault="001D32B1"/>
    <w:p w14:paraId="0FDA002C" w14:textId="77777777" w:rsidR="001D32B1" w:rsidRDefault="001D32B1"/>
    <w:p w14:paraId="320DE3CF" w14:textId="77777777" w:rsidR="001D32B1" w:rsidRDefault="001D32B1"/>
    <w:p w14:paraId="64E78E36" w14:textId="77777777" w:rsidR="001D32B1" w:rsidRDefault="001D32B1"/>
    <w:p w14:paraId="30F2D956" w14:textId="77777777" w:rsidR="001D32B1" w:rsidRDefault="001D32B1"/>
    <w:p w14:paraId="62E37D9F" w14:textId="77777777" w:rsidR="001D32B1" w:rsidRDefault="001D32B1"/>
    <w:p w14:paraId="4701C17A" w14:textId="77777777" w:rsidR="001D32B1" w:rsidRDefault="001D32B1"/>
    <w:p w14:paraId="1D29B224" w14:textId="77777777" w:rsidR="001D32B1" w:rsidRDefault="001D32B1"/>
    <w:p w14:paraId="1EB5F8E1" w14:textId="77777777" w:rsidR="001D32B1" w:rsidRDefault="001D32B1"/>
    <w:p w14:paraId="5C38E1BD" w14:textId="77777777" w:rsidR="001D32B1" w:rsidRDefault="001D32B1"/>
    <w:p w14:paraId="5AD8AB61" w14:textId="77777777" w:rsidR="001D32B1" w:rsidRDefault="001D32B1"/>
    <w:p w14:paraId="64E6C15E" w14:textId="77777777" w:rsidR="001D32B1" w:rsidRDefault="001D32B1"/>
    <w:p w14:paraId="08599500" w14:textId="77777777" w:rsidR="001D32B1" w:rsidRDefault="001D32B1"/>
    <w:p w14:paraId="2CB96899" w14:textId="77777777" w:rsidR="001D32B1" w:rsidRDefault="001D32B1"/>
    <w:p w14:paraId="5CD6015B" w14:textId="77777777" w:rsidR="001D32B1" w:rsidRDefault="001D32B1"/>
    <w:p w14:paraId="04E5D3A0" w14:textId="77777777" w:rsidR="001D32B1" w:rsidRDefault="001D32B1"/>
    <w:p w14:paraId="5C66DDB8" w14:textId="77777777" w:rsidR="001D32B1" w:rsidRDefault="001D32B1"/>
    <w:p w14:paraId="5A6BC501" w14:textId="77777777" w:rsidR="001D32B1" w:rsidRDefault="001D32B1"/>
    <w:p w14:paraId="66B9CB1D" w14:textId="77777777" w:rsidR="001D32B1" w:rsidRDefault="001D32B1"/>
    <w:p w14:paraId="4723AEEC" w14:textId="77777777" w:rsidR="001D32B1" w:rsidRDefault="001D32B1"/>
    <w:tbl>
      <w:tblPr>
        <w:tblW w:w="9616" w:type="dxa"/>
        <w:tblCellMar>
          <w:left w:w="70" w:type="dxa"/>
          <w:right w:w="70" w:type="dxa"/>
        </w:tblCellMar>
        <w:tblLook w:val="04A0" w:firstRow="1" w:lastRow="0" w:firstColumn="1" w:lastColumn="0" w:noHBand="0" w:noVBand="1"/>
      </w:tblPr>
      <w:tblGrid>
        <w:gridCol w:w="6459"/>
        <w:gridCol w:w="1315"/>
        <w:gridCol w:w="1842"/>
      </w:tblGrid>
      <w:tr w:rsidR="00900B5F" w:rsidRPr="00900B5F" w14:paraId="6592AF17" w14:textId="77777777" w:rsidTr="0093468A">
        <w:trPr>
          <w:trHeight w:val="315"/>
        </w:trPr>
        <w:tc>
          <w:tcPr>
            <w:tcW w:w="9616" w:type="dxa"/>
            <w:gridSpan w:val="3"/>
            <w:tcBorders>
              <w:top w:val="double" w:sz="6" w:space="0" w:color="auto"/>
              <w:left w:val="double" w:sz="6" w:space="0" w:color="auto"/>
              <w:bottom w:val="single" w:sz="4" w:space="0" w:color="auto"/>
              <w:right w:val="double" w:sz="6" w:space="0" w:color="000000"/>
            </w:tcBorders>
            <w:vAlign w:val="center"/>
            <w:hideMark/>
          </w:tcPr>
          <w:p w14:paraId="3DC26468" w14:textId="77777777" w:rsidR="00900B5F" w:rsidRPr="00900B5F" w:rsidRDefault="00900B5F" w:rsidP="00900B5F">
            <w:pPr>
              <w:jc w:val="center"/>
              <w:rPr>
                <w:rFonts w:ascii="Arial" w:hAnsi="Arial" w:cs="Arial"/>
                <w:b/>
                <w:bCs/>
                <w:color w:val="000000"/>
                <w:sz w:val="16"/>
                <w:szCs w:val="16"/>
                <w:lang w:eastAsia="es-MX"/>
              </w:rPr>
            </w:pPr>
            <w:r w:rsidRPr="00900B5F">
              <w:rPr>
                <w:rFonts w:ascii="Arial" w:hAnsi="Arial" w:cs="Arial"/>
                <w:b/>
                <w:bCs/>
                <w:color w:val="000000"/>
                <w:sz w:val="16"/>
                <w:szCs w:val="16"/>
                <w:lang w:eastAsia="es-MX"/>
              </w:rPr>
              <w:lastRenderedPageBreak/>
              <w:t>Descripción del artículo</w:t>
            </w:r>
          </w:p>
        </w:tc>
      </w:tr>
      <w:tr w:rsidR="00900B5F" w:rsidRPr="00900B5F" w14:paraId="77C031AB" w14:textId="77777777" w:rsidTr="0093468A">
        <w:trPr>
          <w:trHeight w:val="1359"/>
        </w:trPr>
        <w:tc>
          <w:tcPr>
            <w:tcW w:w="9616" w:type="dxa"/>
            <w:gridSpan w:val="3"/>
            <w:tcBorders>
              <w:top w:val="single" w:sz="4" w:space="0" w:color="auto"/>
              <w:left w:val="single" w:sz="4" w:space="0" w:color="auto"/>
              <w:bottom w:val="single" w:sz="4" w:space="0" w:color="auto"/>
              <w:right w:val="single" w:sz="4" w:space="0" w:color="000000"/>
            </w:tcBorders>
            <w:vAlign w:val="bottom"/>
            <w:hideMark/>
          </w:tcPr>
          <w:p w14:paraId="4753DFDE" w14:textId="418747FD" w:rsidR="00900B5F" w:rsidRPr="00900B5F" w:rsidRDefault="00900B5F" w:rsidP="00CD1980">
            <w:pPr>
              <w:jc w:val="both"/>
              <w:rPr>
                <w:rFonts w:ascii="Calibri" w:hAnsi="Calibri" w:cs="Calibri"/>
                <w:color w:val="000000"/>
                <w:sz w:val="18"/>
                <w:szCs w:val="18"/>
                <w:lang w:eastAsia="es-MX"/>
              </w:rPr>
            </w:pPr>
            <w:r w:rsidRPr="00900B5F">
              <w:rPr>
                <w:rFonts w:ascii="Calibri" w:hAnsi="Calibri" w:cs="Calibri"/>
                <w:b/>
                <w:bCs/>
                <w:color w:val="000000"/>
                <w:sz w:val="18"/>
                <w:szCs w:val="18"/>
                <w:lang w:eastAsia="es-MX"/>
              </w:rPr>
              <w:t>Playera Hombre casual tipo Polo</w:t>
            </w:r>
            <w:r w:rsidRPr="00900B5F">
              <w:rPr>
                <w:rFonts w:ascii="Calibri" w:hAnsi="Calibri" w:cs="Calibri"/>
                <w:color w:val="000000"/>
                <w:sz w:val="18"/>
                <w:szCs w:val="18"/>
                <w:lang w:eastAsia="es-MX"/>
              </w:rPr>
              <w:t xml:space="preserve">: </w:t>
            </w:r>
            <w:r w:rsidR="00CD1980" w:rsidRPr="00CD1980">
              <w:rPr>
                <w:rFonts w:ascii="Calibri" w:hAnsi="Calibri" w:cs="Calibri"/>
                <w:color w:val="000000"/>
                <w:sz w:val="18"/>
                <w:szCs w:val="18"/>
                <w:lang w:eastAsia="es-MX"/>
              </w:rPr>
              <w:t>En tela Piqué (50% algodón y 50% poliéster) color blanco, corte lateral recto. Con mangas cortas en contraste Pantone 233 C en la misma tela Piqué, puños de 3 cm en tela Cárdigan blanca. Cuello en tela Cárdigan en contraste Pantone 233 C. Aletilla interna en contraste Pantone 233 C en la misma tela Piqué con 3 botones blancos. Aletilla delantera en contraste Pantone 233 C en la misma tela Piqué, con 3 ojales verticales planos centrados. Colocar al interior de la playera, a la altura de la axila, un fragmento de tela tipo Dry fit en color blanco.</w:t>
            </w:r>
            <w:r w:rsidR="00CD1980">
              <w:rPr>
                <w:rFonts w:ascii="Calibri" w:hAnsi="Calibri" w:cs="Calibri"/>
                <w:color w:val="000000"/>
                <w:sz w:val="18"/>
                <w:szCs w:val="18"/>
                <w:lang w:eastAsia="es-MX"/>
              </w:rPr>
              <w:t xml:space="preserve"> </w:t>
            </w:r>
            <w:r w:rsidR="00CD1980" w:rsidRPr="00CD1980">
              <w:rPr>
                <w:rFonts w:ascii="Calibri" w:hAnsi="Calibri" w:cs="Calibri"/>
                <w:color w:val="000000"/>
                <w:sz w:val="18"/>
                <w:szCs w:val="18"/>
                <w:lang w:eastAsia="es-MX"/>
              </w:rPr>
              <w:t>Dobladillo curvo sujeto con puntada de collaretera.</w:t>
            </w:r>
            <w:r w:rsidR="00CD1980">
              <w:rPr>
                <w:rFonts w:ascii="Calibri" w:hAnsi="Calibri" w:cs="Calibri"/>
                <w:color w:val="000000"/>
                <w:sz w:val="18"/>
                <w:szCs w:val="18"/>
                <w:lang w:eastAsia="es-MX"/>
              </w:rPr>
              <w:t xml:space="preserve"> </w:t>
            </w:r>
            <w:r w:rsidR="00CD1980" w:rsidRPr="00CD1980">
              <w:rPr>
                <w:rFonts w:ascii="Calibri" w:hAnsi="Calibri" w:cs="Calibri"/>
                <w:color w:val="000000"/>
                <w:sz w:val="18"/>
                <w:szCs w:val="18"/>
                <w:lang w:eastAsia="es-MX"/>
              </w:rPr>
              <w:t>1 Logotipo del INE bordado en negro y boleta Pantone 233 C a 7.3 cm de ancho por 2.3 cm de alto en delantero lado izquierdo. 2 Logotipo ISO 9001:2015 bordado en negro, aro en Pantone 233 C y texto interior en blanco a 7.3 cm de circunferencia en delantero lado derecho 12 a nivel del logo INE.</w:t>
            </w:r>
          </w:p>
        </w:tc>
      </w:tr>
      <w:tr w:rsidR="00900B5F" w:rsidRPr="00900B5F" w14:paraId="4C0B7C3C" w14:textId="77777777" w:rsidTr="0093468A">
        <w:trPr>
          <w:trHeight w:val="480"/>
        </w:trPr>
        <w:tc>
          <w:tcPr>
            <w:tcW w:w="6459" w:type="dxa"/>
            <w:tcBorders>
              <w:top w:val="single" w:sz="4" w:space="0" w:color="auto"/>
              <w:left w:val="single" w:sz="4" w:space="0" w:color="auto"/>
              <w:bottom w:val="single" w:sz="4" w:space="0" w:color="auto"/>
              <w:right w:val="single" w:sz="4" w:space="0" w:color="000000"/>
            </w:tcBorders>
            <w:vAlign w:val="center"/>
            <w:hideMark/>
          </w:tcPr>
          <w:p w14:paraId="233E6E26" w14:textId="77777777" w:rsidR="00900B5F" w:rsidRPr="00900B5F" w:rsidRDefault="00900B5F" w:rsidP="0093468A">
            <w:pPr>
              <w:jc w:val="center"/>
              <w:rPr>
                <w:rFonts w:ascii="Calibri" w:hAnsi="Calibri" w:cs="Calibri"/>
                <w:b/>
                <w:bCs/>
                <w:color w:val="000000"/>
                <w:sz w:val="18"/>
                <w:szCs w:val="18"/>
                <w:lang w:eastAsia="es-MX"/>
              </w:rPr>
            </w:pPr>
            <w:r w:rsidRPr="00900B5F">
              <w:rPr>
                <w:rFonts w:ascii="Calibri" w:hAnsi="Calibri" w:cs="Calibri"/>
                <w:b/>
                <w:bCs/>
                <w:color w:val="000000"/>
                <w:sz w:val="18"/>
                <w:szCs w:val="18"/>
                <w:lang w:eastAsia="es-MX"/>
              </w:rPr>
              <w:t>Talla</w:t>
            </w:r>
          </w:p>
        </w:tc>
        <w:tc>
          <w:tcPr>
            <w:tcW w:w="1315" w:type="dxa"/>
            <w:tcBorders>
              <w:top w:val="nil"/>
              <w:left w:val="nil"/>
              <w:bottom w:val="single" w:sz="4" w:space="0" w:color="auto"/>
              <w:right w:val="single" w:sz="4" w:space="0" w:color="auto"/>
            </w:tcBorders>
            <w:vAlign w:val="center"/>
            <w:hideMark/>
          </w:tcPr>
          <w:p w14:paraId="2D14798E" w14:textId="77777777" w:rsidR="00900B5F" w:rsidRPr="00900B5F" w:rsidRDefault="00900B5F" w:rsidP="0093468A">
            <w:pPr>
              <w:jc w:val="center"/>
              <w:rPr>
                <w:rFonts w:ascii="Calibri" w:hAnsi="Calibri" w:cs="Calibri"/>
                <w:b/>
                <w:bCs/>
                <w:color w:val="000000"/>
                <w:sz w:val="18"/>
                <w:szCs w:val="18"/>
                <w:lang w:eastAsia="es-MX"/>
              </w:rPr>
            </w:pPr>
            <w:r w:rsidRPr="00900B5F">
              <w:rPr>
                <w:rFonts w:ascii="Calibri" w:hAnsi="Calibri" w:cs="Calibri"/>
                <w:b/>
                <w:bCs/>
                <w:color w:val="000000"/>
                <w:sz w:val="18"/>
                <w:szCs w:val="18"/>
                <w:lang w:eastAsia="es-MX"/>
              </w:rPr>
              <w:t>Unidad de medida</w:t>
            </w:r>
          </w:p>
        </w:tc>
        <w:tc>
          <w:tcPr>
            <w:tcW w:w="1842" w:type="dxa"/>
            <w:tcBorders>
              <w:top w:val="nil"/>
              <w:left w:val="nil"/>
              <w:bottom w:val="single" w:sz="4" w:space="0" w:color="auto"/>
              <w:right w:val="single" w:sz="4" w:space="0" w:color="auto"/>
            </w:tcBorders>
            <w:noWrap/>
            <w:vAlign w:val="center"/>
            <w:hideMark/>
          </w:tcPr>
          <w:p w14:paraId="0587F696" w14:textId="77777777" w:rsidR="00900B5F" w:rsidRPr="00900B5F" w:rsidRDefault="00900B5F" w:rsidP="0093468A">
            <w:pPr>
              <w:jc w:val="center"/>
              <w:rPr>
                <w:rFonts w:ascii="Calibri" w:hAnsi="Calibri" w:cs="Calibri"/>
                <w:b/>
                <w:bCs/>
                <w:color w:val="000000"/>
                <w:sz w:val="18"/>
                <w:szCs w:val="18"/>
                <w:lang w:eastAsia="es-MX"/>
              </w:rPr>
            </w:pPr>
            <w:r w:rsidRPr="00900B5F">
              <w:rPr>
                <w:rFonts w:ascii="Calibri" w:hAnsi="Calibri" w:cs="Calibri"/>
                <w:b/>
                <w:bCs/>
                <w:color w:val="000000"/>
                <w:sz w:val="18"/>
                <w:szCs w:val="18"/>
                <w:lang w:eastAsia="es-MX"/>
              </w:rPr>
              <w:t>Cantidad Solicitada</w:t>
            </w:r>
          </w:p>
        </w:tc>
      </w:tr>
      <w:tr w:rsidR="0003044E" w:rsidRPr="00900B5F" w14:paraId="2624908D" w14:textId="77777777" w:rsidTr="00DA6AFB">
        <w:trPr>
          <w:trHeight w:val="384"/>
        </w:trPr>
        <w:tc>
          <w:tcPr>
            <w:tcW w:w="6459" w:type="dxa"/>
            <w:tcBorders>
              <w:top w:val="single" w:sz="4" w:space="0" w:color="auto"/>
              <w:left w:val="single" w:sz="4" w:space="0" w:color="auto"/>
              <w:bottom w:val="single" w:sz="4" w:space="0" w:color="auto"/>
              <w:right w:val="single" w:sz="4" w:space="0" w:color="000000"/>
            </w:tcBorders>
            <w:vAlign w:val="center"/>
            <w:hideMark/>
          </w:tcPr>
          <w:p w14:paraId="6FA9D5EC" w14:textId="13364EDB" w:rsidR="0003044E" w:rsidRPr="00900B5F" w:rsidRDefault="0003044E" w:rsidP="0003044E">
            <w:pPr>
              <w:jc w:val="center"/>
              <w:rPr>
                <w:rFonts w:ascii="Calibri" w:hAnsi="Calibri" w:cs="Calibri"/>
                <w:color w:val="000000"/>
                <w:sz w:val="18"/>
                <w:szCs w:val="18"/>
                <w:lang w:eastAsia="es-MX"/>
              </w:rPr>
            </w:pPr>
            <w:r>
              <w:rPr>
                <w:rFonts w:ascii="Calibri" w:hAnsi="Calibri" w:cs="Calibri"/>
                <w:color w:val="000000"/>
                <w:sz w:val="18"/>
                <w:szCs w:val="18"/>
              </w:rPr>
              <w:t>Talla Chica</w:t>
            </w:r>
          </w:p>
        </w:tc>
        <w:tc>
          <w:tcPr>
            <w:tcW w:w="1315" w:type="dxa"/>
            <w:tcBorders>
              <w:top w:val="nil"/>
              <w:left w:val="nil"/>
              <w:bottom w:val="single" w:sz="4" w:space="0" w:color="auto"/>
              <w:right w:val="single" w:sz="4" w:space="0" w:color="auto"/>
            </w:tcBorders>
            <w:noWrap/>
            <w:vAlign w:val="center"/>
            <w:hideMark/>
          </w:tcPr>
          <w:p w14:paraId="6180AD8D" w14:textId="77777777" w:rsidR="0003044E" w:rsidRPr="00900B5F" w:rsidRDefault="0003044E" w:rsidP="0003044E">
            <w:pPr>
              <w:jc w:val="center"/>
              <w:rPr>
                <w:rFonts w:ascii="Calibri" w:hAnsi="Calibri" w:cs="Calibri"/>
                <w:color w:val="000000"/>
                <w:sz w:val="18"/>
                <w:szCs w:val="18"/>
                <w:lang w:eastAsia="es-MX"/>
              </w:rPr>
            </w:pPr>
            <w:r w:rsidRPr="00900B5F">
              <w:rPr>
                <w:rFonts w:ascii="Calibri" w:hAnsi="Calibri" w:cs="Calibri"/>
                <w:color w:val="000000"/>
                <w:sz w:val="18"/>
                <w:szCs w:val="18"/>
                <w:lang w:eastAsia="es-MX"/>
              </w:rPr>
              <w:t>Pieza</w:t>
            </w:r>
          </w:p>
        </w:tc>
        <w:tc>
          <w:tcPr>
            <w:tcW w:w="1842" w:type="dxa"/>
            <w:tcBorders>
              <w:top w:val="nil"/>
              <w:left w:val="nil"/>
              <w:bottom w:val="single" w:sz="4" w:space="0" w:color="auto"/>
              <w:right w:val="single" w:sz="4" w:space="0" w:color="auto"/>
            </w:tcBorders>
            <w:noWrap/>
            <w:vAlign w:val="center"/>
            <w:hideMark/>
          </w:tcPr>
          <w:p w14:paraId="208EECF1" w14:textId="6B5C5E8D" w:rsidR="0003044E" w:rsidRPr="00900B5F" w:rsidRDefault="0003044E" w:rsidP="0003044E">
            <w:pPr>
              <w:jc w:val="center"/>
              <w:rPr>
                <w:rFonts w:ascii="Calibri" w:hAnsi="Calibri" w:cs="Calibri"/>
                <w:color w:val="000000"/>
                <w:sz w:val="18"/>
                <w:szCs w:val="18"/>
                <w:lang w:eastAsia="es-MX"/>
              </w:rPr>
            </w:pPr>
            <w:r>
              <w:rPr>
                <w:rFonts w:ascii="Calibri" w:hAnsi="Calibri" w:cs="Calibri"/>
                <w:color w:val="000000"/>
                <w:sz w:val="18"/>
                <w:szCs w:val="18"/>
              </w:rPr>
              <w:t>15</w:t>
            </w:r>
          </w:p>
        </w:tc>
      </w:tr>
      <w:tr w:rsidR="0003044E" w:rsidRPr="00900B5F" w14:paraId="7CD0CCC1" w14:textId="77777777" w:rsidTr="0093468A">
        <w:trPr>
          <w:trHeight w:val="300"/>
        </w:trPr>
        <w:tc>
          <w:tcPr>
            <w:tcW w:w="6459" w:type="dxa"/>
            <w:tcBorders>
              <w:top w:val="single" w:sz="4" w:space="0" w:color="auto"/>
              <w:left w:val="single" w:sz="4" w:space="0" w:color="auto"/>
              <w:bottom w:val="single" w:sz="4" w:space="0" w:color="auto"/>
              <w:right w:val="single" w:sz="4" w:space="0" w:color="000000"/>
            </w:tcBorders>
            <w:vAlign w:val="bottom"/>
            <w:hideMark/>
          </w:tcPr>
          <w:p w14:paraId="63CA3122" w14:textId="1CB3ECC1" w:rsidR="0003044E" w:rsidRPr="00900B5F" w:rsidRDefault="0003044E" w:rsidP="0003044E">
            <w:pPr>
              <w:jc w:val="center"/>
              <w:rPr>
                <w:rFonts w:ascii="Calibri" w:hAnsi="Calibri" w:cs="Calibri"/>
                <w:color w:val="000000"/>
                <w:sz w:val="18"/>
                <w:szCs w:val="18"/>
                <w:lang w:eastAsia="es-MX"/>
              </w:rPr>
            </w:pPr>
            <w:r>
              <w:rPr>
                <w:rFonts w:ascii="Calibri" w:hAnsi="Calibri" w:cs="Calibri"/>
                <w:color w:val="000000"/>
                <w:sz w:val="18"/>
                <w:szCs w:val="18"/>
              </w:rPr>
              <w:t>Talla Mediana</w:t>
            </w:r>
          </w:p>
        </w:tc>
        <w:tc>
          <w:tcPr>
            <w:tcW w:w="1315" w:type="dxa"/>
            <w:tcBorders>
              <w:top w:val="nil"/>
              <w:left w:val="nil"/>
              <w:bottom w:val="single" w:sz="4" w:space="0" w:color="auto"/>
              <w:right w:val="single" w:sz="4" w:space="0" w:color="auto"/>
            </w:tcBorders>
            <w:noWrap/>
            <w:vAlign w:val="center"/>
            <w:hideMark/>
          </w:tcPr>
          <w:p w14:paraId="5ECBE33B" w14:textId="77777777" w:rsidR="0003044E" w:rsidRPr="00900B5F" w:rsidRDefault="0003044E" w:rsidP="0003044E">
            <w:pPr>
              <w:jc w:val="center"/>
              <w:rPr>
                <w:rFonts w:ascii="Calibri" w:hAnsi="Calibri" w:cs="Calibri"/>
                <w:color w:val="000000"/>
                <w:sz w:val="18"/>
                <w:szCs w:val="18"/>
                <w:lang w:eastAsia="es-MX"/>
              </w:rPr>
            </w:pPr>
            <w:r w:rsidRPr="00900B5F">
              <w:rPr>
                <w:rFonts w:ascii="Calibri" w:hAnsi="Calibri" w:cs="Calibri"/>
                <w:color w:val="000000"/>
                <w:sz w:val="18"/>
                <w:szCs w:val="18"/>
                <w:lang w:eastAsia="es-MX"/>
              </w:rPr>
              <w:t>Pieza</w:t>
            </w:r>
          </w:p>
        </w:tc>
        <w:tc>
          <w:tcPr>
            <w:tcW w:w="1842" w:type="dxa"/>
            <w:tcBorders>
              <w:top w:val="nil"/>
              <w:left w:val="nil"/>
              <w:bottom w:val="single" w:sz="4" w:space="0" w:color="auto"/>
              <w:right w:val="single" w:sz="4" w:space="0" w:color="auto"/>
            </w:tcBorders>
            <w:noWrap/>
            <w:vAlign w:val="center"/>
            <w:hideMark/>
          </w:tcPr>
          <w:p w14:paraId="4ED92E44" w14:textId="212AADD6" w:rsidR="0003044E" w:rsidRPr="00900B5F" w:rsidRDefault="0003044E" w:rsidP="0003044E">
            <w:pPr>
              <w:jc w:val="center"/>
              <w:rPr>
                <w:rFonts w:ascii="Calibri" w:hAnsi="Calibri" w:cs="Calibri"/>
                <w:color w:val="000000"/>
                <w:sz w:val="18"/>
                <w:szCs w:val="18"/>
                <w:lang w:eastAsia="es-MX"/>
              </w:rPr>
            </w:pPr>
            <w:r>
              <w:rPr>
                <w:rFonts w:ascii="Calibri" w:hAnsi="Calibri" w:cs="Calibri"/>
                <w:color w:val="000000"/>
                <w:sz w:val="18"/>
                <w:szCs w:val="18"/>
              </w:rPr>
              <w:t>115</w:t>
            </w:r>
          </w:p>
        </w:tc>
      </w:tr>
      <w:tr w:rsidR="0003044E" w:rsidRPr="00900B5F" w14:paraId="09CBD817" w14:textId="77777777" w:rsidTr="0093468A">
        <w:trPr>
          <w:trHeight w:val="300"/>
        </w:trPr>
        <w:tc>
          <w:tcPr>
            <w:tcW w:w="6459" w:type="dxa"/>
            <w:tcBorders>
              <w:top w:val="single" w:sz="4" w:space="0" w:color="auto"/>
              <w:left w:val="single" w:sz="4" w:space="0" w:color="auto"/>
              <w:bottom w:val="single" w:sz="4" w:space="0" w:color="auto"/>
              <w:right w:val="single" w:sz="4" w:space="0" w:color="000000"/>
            </w:tcBorders>
            <w:vAlign w:val="bottom"/>
            <w:hideMark/>
          </w:tcPr>
          <w:p w14:paraId="714BF116" w14:textId="198A7F76" w:rsidR="0003044E" w:rsidRPr="00900B5F" w:rsidRDefault="0003044E" w:rsidP="0003044E">
            <w:pPr>
              <w:jc w:val="center"/>
              <w:rPr>
                <w:rFonts w:ascii="Calibri" w:hAnsi="Calibri" w:cs="Calibri"/>
                <w:color w:val="000000"/>
                <w:sz w:val="18"/>
                <w:szCs w:val="18"/>
                <w:lang w:eastAsia="es-MX"/>
              </w:rPr>
            </w:pPr>
            <w:r>
              <w:rPr>
                <w:rFonts w:ascii="Calibri" w:hAnsi="Calibri" w:cs="Calibri"/>
                <w:color w:val="000000"/>
                <w:sz w:val="18"/>
                <w:szCs w:val="18"/>
              </w:rPr>
              <w:t>Talla Grande</w:t>
            </w:r>
          </w:p>
        </w:tc>
        <w:tc>
          <w:tcPr>
            <w:tcW w:w="1315" w:type="dxa"/>
            <w:tcBorders>
              <w:top w:val="nil"/>
              <w:left w:val="nil"/>
              <w:bottom w:val="single" w:sz="4" w:space="0" w:color="auto"/>
              <w:right w:val="single" w:sz="4" w:space="0" w:color="auto"/>
            </w:tcBorders>
            <w:noWrap/>
            <w:vAlign w:val="center"/>
            <w:hideMark/>
          </w:tcPr>
          <w:p w14:paraId="096CC544" w14:textId="77777777" w:rsidR="0003044E" w:rsidRPr="00900B5F" w:rsidRDefault="0003044E" w:rsidP="0003044E">
            <w:pPr>
              <w:jc w:val="center"/>
              <w:rPr>
                <w:rFonts w:ascii="Calibri" w:hAnsi="Calibri" w:cs="Calibri"/>
                <w:color w:val="000000"/>
                <w:sz w:val="18"/>
                <w:szCs w:val="18"/>
                <w:lang w:eastAsia="es-MX"/>
              </w:rPr>
            </w:pPr>
            <w:r w:rsidRPr="00900B5F">
              <w:rPr>
                <w:rFonts w:ascii="Calibri" w:hAnsi="Calibri" w:cs="Calibri"/>
                <w:color w:val="000000"/>
                <w:sz w:val="18"/>
                <w:szCs w:val="18"/>
                <w:lang w:eastAsia="es-MX"/>
              </w:rPr>
              <w:t>Pieza</w:t>
            </w:r>
          </w:p>
        </w:tc>
        <w:tc>
          <w:tcPr>
            <w:tcW w:w="1842" w:type="dxa"/>
            <w:tcBorders>
              <w:top w:val="nil"/>
              <w:left w:val="nil"/>
              <w:bottom w:val="single" w:sz="4" w:space="0" w:color="auto"/>
              <w:right w:val="single" w:sz="4" w:space="0" w:color="auto"/>
            </w:tcBorders>
            <w:noWrap/>
            <w:vAlign w:val="center"/>
            <w:hideMark/>
          </w:tcPr>
          <w:p w14:paraId="2CD88750" w14:textId="422D1559" w:rsidR="0003044E" w:rsidRPr="00900B5F" w:rsidRDefault="0003044E" w:rsidP="0003044E">
            <w:pPr>
              <w:jc w:val="center"/>
              <w:rPr>
                <w:rFonts w:ascii="Calibri" w:hAnsi="Calibri" w:cs="Calibri"/>
                <w:color w:val="000000"/>
                <w:sz w:val="18"/>
                <w:szCs w:val="18"/>
                <w:lang w:eastAsia="es-MX"/>
              </w:rPr>
            </w:pPr>
            <w:r>
              <w:rPr>
                <w:rFonts w:ascii="Calibri" w:hAnsi="Calibri" w:cs="Calibri"/>
                <w:color w:val="000000"/>
                <w:sz w:val="18"/>
                <w:szCs w:val="18"/>
              </w:rPr>
              <w:t>100</w:t>
            </w:r>
          </w:p>
        </w:tc>
      </w:tr>
      <w:tr w:rsidR="0003044E" w:rsidRPr="00900B5F" w14:paraId="1BC337B1" w14:textId="77777777" w:rsidTr="0093468A">
        <w:trPr>
          <w:trHeight w:val="300"/>
        </w:trPr>
        <w:tc>
          <w:tcPr>
            <w:tcW w:w="6459" w:type="dxa"/>
            <w:tcBorders>
              <w:top w:val="single" w:sz="4" w:space="0" w:color="auto"/>
              <w:left w:val="single" w:sz="4" w:space="0" w:color="auto"/>
              <w:bottom w:val="single" w:sz="4" w:space="0" w:color="auto"/>
              <w:right w:val="single" w:sz="4" w:space="0" w:color="000000"/>
            </w:tcBorders>
            <w:vAlign w:val="bottom"/>
            <w:hideMark/>
          </w:tcPr>
          <w:p w14:paraId="6C2D9D87" w14:textId="07BD00CC" w:rsidR="0003044E" w:rsidRPr="00900B5F" w:rsidRDefault="0003044E" w:rsidP="0003044E">
            <w:pPr>
              <w:jc w:val="center"/>
              <w:rPr>
                <w:rFonts w:ascii="Calibri" w:hAnsi="Calibri" w:cs="Calibri"/>
                <w:color w:val="000000"/>
                <w:sz w:val="18"/>
                <w:szCs w:val="18"/>
                <w:lang w:eastAsia="es-MX"/>
              </w:rPr>
            </w:pPr>
            <w:r>
              <w:rPr>
                <w:rFonts w:ascii="Calibri" w:hAnsi="Calibri" w:cs="Calibri"/>
                <w:color w:val="000000"/>
                <w:sz w:val="18"/>
                <w:szCs w:val="18"/>
              </w:rPr>
              <w:t>Talla XL</w:t>
            </w:r>
          </w:p>
        </w:tc>
        <w:tc>
          <w:tcPr>
            <w:tcW w:w="1315" w:type="dxa"/>
            <w:tcBorders>
              <w:top w:val="nil"/>
              <w:left w:val="nil"/>
              <w:bottom w:val="single" w:sz="4" w:space="0" w:color="auto"/>
              <w:right w:val="single" w:sz="4" w:space="0" w:color="auto"/>
            </w:tcBorders>
            <w:noWrap/>
            <w:vAlign w:val="center"/>
            <w:hideMark/>
          </w:tcPr>
          <w:p w14:paraId="2D014692" w14:textId="77777777" w:rsidR="0003044E" w:rsidRPr="00900B5F" w:rsidRDefault="0003044E" w:rsidP="0003044E">
            <w:pPr>
              <w:jc w:val="center"/>
              <w:rPr>
                <w:rFonts w:ascii="Calibri" w:hAnsi="Calibri" w:cs="Calibri"/>
                <w:color w:val="000000"/>
                <w:sz w:val="18"/>
                <w:szCs w:val="18"/>
                <w:lang w:eastAsia="es-MX"/>
              </w:rPr>
            </w:pPr>
            <w:r w:rsidRPr="00900B5F">
              <w:rPr>
                <w:rFonts w:ascii="Calibri" w:hAnsi="Calibri" w:cs="Calibri"/>
                <w:color w:val="000000"/>
                <w:sz w:val="18"/>
                <w:szCs w:val="18"/>
                <w:lang w:eastAsia="es-MX"/>
              </w:rPr>
              <w:t>Pieza</w:t>
            </w:r>
          </w:p>
        </w:tc>
        <w:tc>
          <w:tcPr>
            <w:tcW w:w="1842" w:type="dxa"/>
            <w:tcBorders>
              <w:top w:val="nil"/>
              <w:left w:val="nil"/>
              <w:bottom w:val="single" w:sz="4" w:space="0" w:color="auto"/>
              <w:right w:val="single" w:sz="4" w:space="0" w:color="auto"/>
            </w:tcBorders>
            <w:noWrap/>
            <w:vAlign w:val="center"/>
            <w:hideMark/>
          </w:tcPr>
          <w:p w14:paraId="24FD12B4" w14:textId="3EDF9F31" w:rsidR="0003044E" w:rsidRPr="00900B5F" w:rsidRDefault="0003044E" w:rsidP="0003044E">
            <w:pPr>
              <w:jc w:val="center"/>
              <w:rPr>
                <w:rFonts w:ascii="Calibri" w:hAnsi="Calibri" w:cs="Calibri"/>
                <w:color w:val="000000"/>
                <w:sz w:val="18"/>
                <w:szCs w:val="18"/>
                <w:lang w:eastAsia="es-MX"/>
              </w:rPr>
            </w:pPr>
            <w:r>
              <w:rPr>
                <w:rFonts w:ascii="Calibri" w:hAnsi="Calibri" w:cs="Calibri"/>
                <w:color w:val="000000"/>
                <w:sz w:val="18"/>
                <w:szCs w:val="18"/>
              </w:rPr>
              <w:t>30</w:t>
            </w:r>
          </w:p>
        </w:tc>
      </w:tr>
      <w:tr w:rsidR="0003044E" w:rsidRPr="00900B5F" w14:paraId="3970AD00" w14:textId="77777777" w:rsidTr="0093468A">
        <w:trPr>
          <w:trHeight w:val="300"/>
        </w:trPr>
        <w:tc>
          <w:tcPr>
            <w:tcW w:w="6459" w:type="dxa"/>
            <w:tcBorders>
              <w:top w:val="single" w:sz="4" w:space="0" w:color="auto"/>
              <w:left w:val="single" w:sz="4" w:space="0" w:color="auto"/>
              <w:bottom w:val="single" w:sz="4" w:space="0" w:color="auto"/>
              <w:right w:val="single" w:sz="4" w:space="0" w:color="000000"/>
            </w:tcBorders>
            <w:vAlign w:val="bottom"/>
            <w:hideMark/>
          </w:tcPr>
          <w:p w14:paraId="2B3C52E6" w14:textId="036FD24E" w:rsidR="0003044E" w:rsidRPr="00900B5F" w:rsidRDefault="0003044E" w:rsidP="0003044E">
            <w:pPr>
              <w:jc w:val="center"/>
              <w:rPr>
                <w:rFonts w:ascii="Calibri" w:hAnsi="Calibri" w:cs="Calibri"/>
                <w:color w:val="000000"/>
                <w:sz w:val="18"/>
                <w:szCs w:val="18"/>
                <w:lang w:eastAsia="es-MX"/>
              </w:rPr>
            </w:pPr>
            <w:r>
              <w:rPr>
                <w:rFonts w:ascii="Calibri" w:hAnsi="Calibri" w:cs="Calibri"/>
                <w:color w:val="000000"/>
                <w:sz w:val="18"/>
                <w:szCs w:val="18"/>
              </w:rPr>
              <w:t>Talla XXL</w:t>
            </w:r>
          </w:p>
        </w:tc>
        <w:tc>
          <w:tcPr>
            <w:tcW w:w="1315" w:type="dxa"/>
            <w:tcBorders>
              <w:top w:val="nil"/>
              <w:left w:val="nil"/>
              <w:bottom w:val="single" w:sz="4" w:space="0" w:color="auto"/>
              <w:right w:val="single" w:sz="4" w:space="0" w:color="auto"/>
            </w:tcBorders>
            <w:noWrap/>
            <w:vAlign w:val="center"/>
            <w:hideMark/>
          </w:tcPr>
          <w:p w14:paraId="444513FA" w14:textId="77777777" w:rsidR="0003044E" w:rsidRPr="00900B5F" w:rsidRDefault="0003044E" w:rsidP="0003044E">
            <w:pPr>
              <w:jc w:val="center"/>
              <w:rPr>
                <w:rFonts w:ascii="Calibri" w:hAnsi="Calibri" w:cs="Calibri"/>
                <w:color w:val="000000"/>
                <w:sz w:val="18"/>
                <w:szCs w:val="18"/>
                <w:lang w:eastAsia="es-MX"/>
              </w:rPr>
            </w:pPr>
            <w:r w:rsidRPr="00900B5F">
              <w:rPr>
                <w:rFonts w:ascii="Calibri" w:hAnsi="Calibri" w:cs="Calibri"/>
                <w:color w:val="000000"/>
                <w:sz w:val="18"/>
                <w:szCs w:val="18"/>
                <w:lang w:eastAsia="es-MX"/>
              </w:rPr>
              <w:t>Pieza</w:t>
            </w:r>
          </w:p>
        </w:tc>
        <w:tc>
          <w:tcPr>
            <w:tcW w:w="1842" w:type="dxa"/>
            <w:tcBorders>
              <w:top w:val="nil"/>
              <w:left w:val="nil"/>
              <w:bottom w:val="single" w:sz="4" w:space="0" w:color="auto"/>
              <w:right w:val="single" w:sz="4" w:space="0" w:color="auto"/>
            </w:tcBorders>
            <w:noWrap/>
            <w:vAlign w:val="bottom"/>
            <w:hideMark/>
          </w:tcPr>
          <w:p w14:paraId="291C302B" w14:textId="082B0415" w:rsidR="0003044E" w:rsidRPr="00900B5F" w:rsidRDefault="0003044E" w:rsidP="0003044E">
            <w:pPr>
              <w:jc w:val="center"/>
              <w:rPr>
                <w:rFonts w:ascii="Calibri" w:hAnsi="Calibri" w:cs="Calibri"/>
                <w:color w:val="000000"/>
                <w:sz w:val="18"/>
                <w:szCs w:val="18"/>
                <w:lang w:eastAsia="es-MX"/>
              </w:rPr>
            </w:pPr>
            <w:r>
              <w:rPr>
                <w:rFonts w:ascii="Calibri" w:hAnsi="Calibri" w:cs="Calibri"/>
                <w:color w:val="000000"/>
                <w:sz w:val="18"/>
                <w:szCs w:val="18"/>
              </w:rPr>
              <w:t>8</w:t>
            </w:r>
          </w:p>
        </w:tc>
      </w:tr>
      <w:tr w:rsidR="0003044E" w:rsidRPr="00900B5F" w14:paraId="1B4775D2" w14:textId="77777777" w:rsidTr="0093468A">
        <w:trPr>
          <w:trHeight w:val="300"/>
        </w:trPr>
        <w:tc>
          <w:tcPr>
            <w:tcW w:w="6459" w:type="dxa"/>
            <w:tcBorders>
              <w:top w:val="single" w:sz="4" w:space="0" w:color="auto"/>
              <w:left w:val="single" w:sz="4" w:space="0" w:color="auto"/>
              <w:bottom w:val="single" w:sz="4" w:space="0" w:color="auto"/>
              <w:right w:val="single" w:sz="4" w:space="0" w:color="000000"/>
            </w:tcBorders>
            <w:vAlign w:val="bottom"/>
            <w:hideMark/>
          </w:tcPr>
          <w:p w14:paraId="32A9A880" w14:textId="0061D84F" w:rsidR="0003044E" w:rsidRPr="00900B5F" w:rsidRDefault="0003044E" w:rsidP="0003044E">
            <w:pPr>
              <w:jc w:val="center"/>
              <w:rPr>
                <w:rFonts w:ascii="Calibri" w:hAnsi="Calibri" w:cs="Calibri"/>
                <w:color w:val="000000"/>
                <w:sz w:val="18"/>
                <w:szCs w:val="18"/>
                <w:lang w:eastAsia="es-MX"/>
              </w:rPr>
            </w:pPr>
            <w:r>
              <w:rPr>
                <w:rFonts w:ascii="Calibri" w:hAnsi="Calibri" w:cs="Calibri"/>
                <w:color w:val="000000"/>
                <w:sz w:val="18"/>
                <w:szCs w:val="18"/>
              </w:rPr>
              <w:t>Talla 4XL</w:t>
            </w:r>
          </w:p>
        </w:tc>
        <w:tc>
          <w:tcPr>
            <w:tcW w:w="1315" w:type="dxa"/>
            <w:tcBorders>
              <w:top w:val="nil"/>
              <w:left w:val="nil"/>
              <w:bottom w:val="single" w:sz="4" w:space="0" w:color="auto"/>
              <w:right w:val="single" w:sz="4" w:space="0" w:color="auto"/>
            </w:tcBorders>
            <w:noWrap/>
            <w:vAlign w:val="center"/>
            <w:hideMark/>
          </w:tcPr>
          <w:p w14:paraId="31B205A0" w14:textId="77777777" w:rsidR="0003044E" w:rsidRPr="00900B5F" w:rsidRDefault="0003044E" w:rsidP="0003044E">
            <w:pPr>
              <w:jc w:val="center"/>
              <w:rPr>
                <w:rFonts w:ascii="Calibri" w:hAnsi="Calibri" w:cs="Calibri"/>
                <w:color w:val="000000"/>
                <w:sz w:val="18"/>
                <w:szCs w:val="18"/>
                <w:lang w:eastAsia="es-MX"/>
              </w:rPr>
            </w:pPr>
            <w:r w:rsidRPr="00900B5F">
              <w:rPr>
                <w:rFonts w:ascii="Calibri" w:hAnsi="Calibri" w:cs="Calibri"/>
                <w:color w:val="000000"/>
                <w:sz w:val="18"/>
                <w:szCs w:val="18"/>
                <w:lang w:eastAsia="es-MX"/>
              </w:rPr>
              <w:t>Pieza</w:t>
            </w:r>
          </w:p>
        </w:tc>
        <w:tc>
          <w:tcPr>
            <w:tcW w:w="1842" w:type="dxa"/>
            <w:tcBorders>
              <w:top w:val="nil"/>
              <w:left w:val="nil"/>
              <w:bottom w:val="single" w:sz="4" w:space="0" w:color="auto"/>
              <w:right w:val="single" w:sz="4" w:space="0" w:color="auto"/>
            </w:tcBorders>
            <w:noWrap/>
            <w:vAlign w:val="bottom"/>
            <w:hideMark/>
          </w:tcPr>
          <w:p w14:paraId="158E9DC6" w14:textId="6FFCAAE9" w:rsidR="0003044E" w:rsidRPr="00900B5F" w:rsidRDefault="0003044E" w:rsidP="0003044E">
            <w:pPr>
              <w:jc w:val="center"/>
              <w:rPr>
                <w:rFonts w:ascii="Calibri" w:hAnsi="Calibri" w:cs="Calibri"/>
                <w:color w:val="000000"/>
                <w:sz w:val="18"/>
                <w:szCs w:val="18"/>
                <w:lang w:eastAsia="es-MX"/>
              </w:rPr>
            </w:pPr>
            <w:r>
              <w:rPr>
                <w:rFonts w:ascii="Calibri" w:hAnsi="Calibri" w:cs="Calibri"/>
                <w:color w:val="000000"/>
                <w:sz w:val="18"/>
                <w:szCs w:val="18"/>
              </w:rPr>
              <w:t>4</w:t>
            </w:r>
          </w:p>
        </w:tc>
      </w:tr>
      <w:tr w:rsidR="00222F2D" w:rsidRPr="00900B5F" w14:paraId="4418FAA8" w14:textId="77777777" w:rsidTr="00DA6AFB">
        <w:trPr>
          <w:trHeight w:val="567"/>
        </w:trPr>
        <w:tc>
          <w:tcPr>
            <w:tcW w:w="6459" w:type="dxa"/>
            <w:tcBorders>
              <w:top w:val="single" w:sz="4" w:space="0" w:color="auto"/>
              <w:left w:val="single" w:sz="4" w:space="0" w:color="auto"/>
              <w:bottom w:val="single" w:sz="4" w:space="0" w:color="auto"/>
              <w:right w:val="single" w:sz="4" w:space="0" w:color="000000"/>
            </w:tcBorders>
            <w:vAlign w:val="bottom"/>
            <w:hideMark/>
          </w:tcPr>
          <w:p w14:paraId="1F7FB84E" w14:textId="59B6FB58" w:rsidR="00222F2D" w:rsidRPr="00900B5F" w:rsidRDefault="00222F2D" w:rsidP="00FE0A0F">
            <w:pPr>
              <w:jc w:val="both"/>
              <w:rPr>
                <w:rFonts w:ascii="Calibri" w:hAnsi="Calibri" w:cs="Calibri"/>
                <w:color w:val="000000"/>
                <w:sz w:val="18"/>
                <w:szCs w:val="18"/>
                <w:lang w:eastAsia="es-MX"/>
              </w:rPr>
            </w:pPr>
            <w:r>
              <w:rPr>
                <w:rFonts w:ascii="Calibri" w:hAnsi="Calibri" w:cs="Calibri"/>
                <w:color w:val="000000"/>
                <w:sz w:val="18"/>
                <w:szCs w:val="18"/>
              </w:rPr>
              <w:t>Talla Especial 1:  Cuello 54, Hombro 60, Largo de camisa 80, Ancho de pecho 146, ancho de cintura 146, ancho de cadera 146, SISA 64.</w:t>
            </w:r>
          </w:p>
        </w:tc>
        <w:tc>
          <w:tcPr>
            <w:tcW w:w="1315" w:type="dxa"/>
            <w:tcBorders>
              <w:top w:val="nil"/>
              <w:left w:val="nil"/>
              <w:bottom w:val="single" w:sz="4" w:space="0" w:color="auto"/>
              <w:right w:val="single" w:sz="4" w:space="0" w:color="auto"/>
            </w:tcBorders>
            <w:noWrap/>
            <w:vAlign w:val="center"/>
            <w:hideMark/>
          </w:tcPr>
          <w:p w14:paraId="01CE58F7" w14:textId="77777777" w:rsidR="00222F2D" w:rsidRPr="00900B5F" w:rsidRDefault="00222F2D" w:rsidP="00222F2D">
            <w:pPr>
              <w:jc w:val="center"/>
              <w:rPr>
                <w:rFonts w:ascii="Calibri" w:hAnsi="Calibri" w:cs="Calibri"/>
                <w:color w:val="000000"/>
                <w:sz w:val="18"/>
                <w:szCs w:val="18"/>
                <w:lang w:eastAsia="es-MX"/>
              </w:rPr>
            </w:pPr>
            <w:r w:rsidRPr="00900B5F">
              <w:rPr>
                <w:rFonts w:ascii="Calibri" w:hAnsi="Calibri" w:cs="Calibri"/>
                <w:color w:val="000000"/>
                <w:sz w:val="18"/>
                <w:szCs w:val="18"/>
                <w:lang w:eastAsia="es-MX"/>
              </w:rPr>
              <w:t>Pieza</w:t>
            </w:r>
          </w:p>
        </w:tc>
        <w:tc>
          <w:tcPr>
            <w:tcW w:w="1842" w:type="dxa"/>
            <w:tcBorders>
              <w:top w:val="nil"/>
              <w:left w:val="nil"/>
              <w:bottom w:val="single" w:sz="4" w:space="0" w:color="auto"/>
              <w:right w:val="single" w:sz="4" w:space="0" w:color="auto"/>
            </w:tcBorders>
            <w:noWrap/>
            <w:vAlign w:val="center"/>
            <w:hideMark/>
          </w:tcPr>
          <w:p w14:paraId="643799ED" w14:textId="77777777" w:rsidR="00222F2D" w:rsidRPr="00900B5F" w:rsidRDefault="00222F2D" w:rsidP="00222F2D">
            <w:pPr>
              <w:jc w:val="center"/>
              <w:rPr>
                <w:rFonts w:ascii="Calibri" w:hAnsi="Calibri" w:cs="Calibri"/>
                <w:color w:val="000000"/>
                <w:sz w:val="18"/>
                <w:szCs w:val="18"/>
                <w:lang w:eastAsia="es-MX"/>
              </w:rPr>
            </w:pPr>
            <w:r w:rsidRPr="00900B5F">
              <w:rPr>
                <w:rFonts w:ascii="Calibri" w:hAnsi="Calibri" w:cs="Calibri"/>
                <w:color w:val="000000"/>
                <w:sz w:val="18"/>
                <w:szCs w:val="18"/>
                <w:lang w:eastAsia="es-MX"/>
              </w:rPr>
              <w:t>2</w:t>
            </w:r>
          </w:p>
        </w:tc>
      </w:tr>
      <w:tr w:rsidR="00222F2D" w:rsidRPr="00900B5F" w14:paraId="37AC09E4" w14:textId="77777777" w:rsidTr="00DA6AFB">
        <w:trPr>
          <w:trHeight w:val="561"/>
        </w:trPr>
        <w:tc>
          <w:tcPr>
            <w:tcW w:w="6459" w:type="dxa"/>
            <w:tcBorders>
              <w:top w:val="single" w:sz="4" w:space="0" w:color="auto"/>
              <w:left w:val="single" w:sz="4" w:space="0" w:color="auto"/>
              <w:bottom w:val="single" w:sz="4" w:space="0" w:color="auto"/>
              <w:right w:val="single" w:sz="4" w:space="0" w:color="000000"/>
            </w:tcBorders>
            <w:vAlign w:val="bottom"/>
            <w:hideMark/>
          </w:tcPr>
          <w:p w14:paraId="0D54DC8C" w14:textId="37C9F489" w:rsidR="00222F2D" w:rsidRPr="00900B5F" w:rsidRDefault="00222F2D" w:rsidP="00FE0A0F">
            <w:pPr>
              <w:jc w:val="both"/>
              <w:rPr>
                <w:rFonts w:ascii="Calibri" w:hAnsi="Calibri" w:cs="Calibri"/>
                <w:color w:val="000000"/>
                <w:sz w:val="18"/>
                <w:szCs w:val="18"/>
                <w:lang w:eastAsia="es-MX"/>
              </w:rPr>
            </w:pPr>
            <w:r>
              <w:rPr>
                <w:rFonts w:ascii="Calibri" w:hAnsi="Calibri" w:cs="Calibri"/>
                <w:color w:val="000000"/>
                <w:sz w:val="18"/>
                <w:szCs w:val="18"/>
              </w:rPr>
              <w:t>Talla Especial 2:  Cuello 55, Hombro 60, Largo de camisa 82, Ancho de pecho 158, ancho de cintura 158, ancho de cadera 158, SISA 64.</w:t>
            </w:r>
          </w:p>
        </w:tc>
        <w:tc>
          <w:tcPr>
            <w:tcW w:w="1315" w:type="dxa"/>
            <w:tcBorders>
              <w:top w:val="nil"/>
              <w:left w:val="nil"/>
              <w:bottom w:val="single" w:sz="4" w:space="0" w:color="auto"/>
              <w:right w:val="single" w:sz="4" w:space="0" w:color="auto"/>
            </w:tcBorders>
            <w:noWrap/>
            <w:vAlign w:val="center"/>
            <w:hideMark/>
          </w:tcPr>
          <w:p w14:paraId="0B9D8E5A" w14:textId="77777777" w:rsidR="00222F2D" w:rsidRPr="00900B5F" w:rsidRDefault="00222F2D" w:rsidP="00222F2D">
            <w:pPr>
              <w:jc w:val="center"/>
              <w:rPr>
                <w:rFonts w:ascii="Calibri" w:hAnsi="Calibri" w:cs="Calibri"/>
                <w:color w:val="000000"/>
                <w:sz w:val="18"/>
                <w:szCs w:val="18"/>
                <w:lang w:eastAsia="es-MX"/>
              </w:rPr>
            </w:pPr>
            <w:r w:rsidRPr="00900B5F">
              <w:rPr>
                <w:rFonts w:ascii="Calibri" w:hAnsi="Calibri" w:cs="Calibri"/>
                <w:color w:val="000000"/>
                <w:sz w:val="18"/>
                <w:szCs w:val="18"/>
                <w:lang w:eastAsia="es-MX"/>
              </w:rPr>
              <w:t>Pieza</w:t>
            </w:r>
          </w:p>
        </w:tc>
        <w:tc>
          <w:tcPr>
            <w:tcW w:w="1842" w:type="dxa"/>
            <w:tcBorders>
              <w:top w:val="nil"/>
              <w:left w:val="nil"/>
              <w:bottom w:val="single" w:sz="4" w:space="0" w:color="auto"/>
              <w:right w:val="single" w:sz="4" w:space="0" w:color="auto"/>
            </w:tcBorders>
            <w:noWrap/>
            <w:vAlign w:val="center"/>
            <w:hideMark/>
          </w:tcPr>
          <w:p w14:paraId="366ABB9B" w14:textId="77777777" w:rsidR="00222F2D" w:rsidRPr="00900B5F" w:rsidRDefault="00222F2D" w:rsidP="00222F2D">
            <w:pPr>
              <w:jc w:val="center"/>
              <w:rPr>
                <w:rFonts w:ascii="Calibri" w:hAnsi="Calibri" w:cs="Calibri"/>
                <w:color w:val="000000"/>
                <w:sz w:val="18"/>
                <w:szCs w:val="18"/>
                <w:lang w:eastAsia="es-MX"/>
              </w:rPr>
            </w:pPr>
            <w:r w:rsidRPr="00900B5F">
              <w:rPr>
                <w:rFonts w:ascii="Calibri" w:hAnsi="Calibri" w:cs="Calibri"/>
                <w:color w:val="000000"/>
                <w:sz w:val="18"/>
                <w:szCs w:val="18"/>
                <w:lang w:eastAsia="es-MX"/>
              </w:rPr>
              <w:t>2</w:t>
            </w:r>
          </w:p>
        </w:tc>
      </w:tr>
      <w:tr w:rsidR="00900B5F" w:rsidRPr="00900B5F" w14:paraId="56C278FF" w14:textId="77777777" w:rsidTr="00ED133B">
        <w:trPr>
          <w:trHeight w:val="315"/>
        </w:trPr>
        <w:tc>
          <w:tcPr>
            <w:tcW w:w="6459" w:type="dxa"/>
            <w:tcBorders>
              <w:top w:val="single" w:sz="4" w:space="0" w:color="auto"/>
              <w:left w:val="single" w:sz="4" w:space="0" w:color="auto"/>
              <w:bottom w:val="single" w:sz="4" w:space="0" w:color="auto"/>
              <w:right w:val="single" w:sz="4" w:space="0" w:color="000000"/>
            </w:tcBorders>
            <w:vAlign w:val="center"/>
            <w:hideMark/>
          </w:tcPr>
          <w:p w14:paraId="77B24CC3" w14:textId="3730A7BF" w:rsidR="00900B5F" w:rsidRPr="00900B5F" w:rsidRDefault="00900B5F" w:rsidP="00B70EB5">
            <w:pPr>
              <w:jc w:val="center"/>
              <w:rPr>
                <w:rFonts w:ascii="Calibri" w:hAnsi="Calibri" w:cs="Calibri"/>
                <w:b/>
                <w:bCs/>
                <w:color w:val="000000"/>
                <w:sz w:val="18"/>
                <w:szCs w:val="18"/>
                <w:lang w:eastAsia="es-MX"/>
              </w:rPr>
            </w:pPr>
            <w:r w:rsidRPr="00900B5F">
              <w:rPr>
                <w:rFonts w:ascii="Calibri" w:hAnsi="Calibri" w:cs="Calibri"/>
                <w:b/>
                <w:bCs/>
                <w:color w:val="000000"/>
                <w:sz w:val="18"/>
                <w:szCs w:val="18"/>
                <w:lang w:eastAsia="es-MX"/>
              </w:rPr>
              <w:t>Playera Hombre casual tipo Polo</w:t>
            </w:r>
            <w:r w:rsidR="00F62569">
              <w:rPr>
                <w:rFonts w:ascii="Calibri" w:hAnsi="Calibri" w:cs="Calibri"/>
                <w:b/>
                <w:bCs/>
                <w:color w:val="000000"/>
                <w:sz w:val="18"/>
                <w:szCs w:val="18"/>
                <w:lang w:eastAsia="es-MX"/>
              </w:rPr>
              <w:t xml:space="preserve"> total</w:t>
            </w:r>
            <w:r w:rsidRPr="00900B5F">
              <w:rPr>
                <w:rFonts w:ascii="Calibri" w:hAnsi="Calibri" w:cs="Calibri"/>
                <w:b/>
                <w:bCs/>
                <w:color w:val="000000"/>
                <w:sz w:val="18"/>
                <w:szCs w:val="18"/>
                <w:lang w:eastAsia="es-MX"/>
              </w:rPr>
              <w:t>:</w:t>
            </w:r>
          </w:p>
        </w:tc>
        <w:tc>
          <w:tcPr>
            <w:tcW w:w="1315" w:type="dxa"/>
            <w:tcBorders>
              <w:top w:val="nil"/>
              <w:left w:val="nil"/>
              <w:bottom w:val="single" w:sz="4" w:space="0" w:color="auto"/>
              <w:right w:val="single" w:sz="4" w:space="0" w:color="auto"/>
            </w:tcBorders>
            <w:noWrap/>
            <w:vAlign w:val="center"/>
            <w:hideMark/>
          </w:tcPr>
          <w:p w14:paraId="0E37C4DC" w14:textId="77777777" w:rsidR="00900B5F" w:rsidRPr="00900B5F" w:rsidRDefault="00900B5F" w:rsidP="00900B5F">
            <w:pPr>
              <w:jc w:val="center"/>
              <w:rPr>
                <w:rFonts w:ascii="Calibri" w:hAnsi="Calibri" w:cs="Calibri"/>
                <w:color w:val="000000"/>
                <w:sz w:val="18"/>
                <w:szCs w:val="18"/>
                <w:lang w:eastAsia="es-MX"/>
              </w:rPr>
            </w:pPr>
            <w:r w:rsidRPr="00900B5F">
              <w:rPr>
                <w:rFonts w:ascii="Calibri" w:hAnsi="Calibri" w:cs="Calibri"/>
                <w:color w:val="000000"/>
                <w:sz w:val="18"/>
                <w:szCs w:val="18"/>
                <w:lang w:eastAsia="es-MX"/>
              </w:rPr>
              <w:t> </w:t>
            </w:r>
          </w:p>
        </w:tc>
        <w:tc>
          <w:tcPr>
            <w:tcW w:w="1842" w:type="dxa"/>
            <w:tcBorders>
              <w:top w:val="nil"/>
              <w:left w:val="nil"/>
              <w:bottom w:val="single" w:sz="4" w:space="0" w:color="auto"/>
              <w:right w:val="single" w:sz="4" w:space="0" w:color="auto"/>
            </w:tcBorders>
            <w:shd w:val="clear" w:color="auto" w:fill="FFCCFF"/>
            <w:noWrap/>
            <w:vAlign w:val="center"/>
            <w:hideMark/>
          </w:tcPr>
          <w:p w14:paraId="0C87F4AE" w14:textId="77777777" w:rsidR="00900B5F" w:rsidRPr="00900B5F" w:rsidRDefault="00900B5F" w:rsidP="00900B5F">
            <w:pPr>
              <w:jc w:val="center"/>
              <w:rPr>
                <w:rFonts w:ascii="Calibri" w:hAnsi="Calibri" w:cs="Calibri"/>
                <w:b/>
                <w:bCs/>
                <w:color w:val="000000"/>
                <w:sz w:val="18"/>
                <w:szCs w:val="18"/>
                <w:lang w:eastAsia="es-MX"/>
              </w:rPr>
            </w:pPr>
            <w:r w:rsidRPr="00900B5F">
              <w:rPr>
                <w:rFonts w:ascii="Calibri" w:hAnsi="Calibri" w:cs="Calibri"/>
                <w:b/>
                <w:bCs/>
                <w:color w:val="000000"/>
                <w:sz w:val="18"/>
                <w:szCs w:val="18"/>
                <w:lang w:eastAsia="es-MX"/>
              </w:rPr>
              <w:t>276</w:t>
            </w:r>
          </w:p>
        </w:tc>
      </w:tr>
    </w:tbl>
    <w:p w14:paraId="625E7A9E" w14:textId="491237B3" w:rsidR="00900B5F" w:rsidRDefault="00900B5F" w:rsidP="002673F3"/>
    <w:p w14:paraId="5AEFACBC" w14:textId="77777777" w:rsidR="00900B5F" w:rsidRDefault="00900B5F">
      <w:r>
        <w:br w:type="page"/>
      </w:r>
    </w:p>
    <w:tbl>
      <w:tblPr>
        <w:tblW w:w="9616" w:type="dxa"/>
        <w:tblCellMar>
          <w:left w:w="70" w:type="dxa"/>
          <w:right w:w="70" w:type="dxa"/>
        </w:tblCellMar>
        <w:tblLook w:val="04A0" w:firstRow="1" w:lastRow="0" w:firstColumn="1" w:lastColumn="0" w:noHBand="0" w:noVBand="1"/>
      </w:tblPr>
      <w:tblGrid>
        <w:gridCol w:w="6460"/>
        <w:gridCol w:w="1314"/>
        <w:gridCol w:w="1842"/>
      </w:tblGrid>
      <w:tr w:rsidR="00900B5F" w:rsidRPr="00900B5F" w14:paraId="08D0149C" w14:textId="77777777" w:rsidTr="0093468A">
        <w:trPr>
          <w:trHeight w:val="315"/>
        </w:trPr>
        <w:tc>
          <w:tcPr>
            <w:tcW w:w="9616" w:type="dxa"/>
            <w:gridSpan w:val="3"/>
            <w:tcBorders>
              <w:top w:val="double" w:sz="6" w:space="0" w:color="auto"/>
              <w:left w:val="double" w:sz="6" w:space="0" w:color="auto"/>
              <w:bottom w:val="single" w:sz="4" w:space="0" w:color="auto"/>
              <w:right w:val="double" w:sz="6" w:space="0" w:color="000000"/>
            </w:tcBorders>
            <w:vAlign w:val="center"/>
            <w:hideMark/>
          </w:tcPr>
          <w:p w14:paraId="316B9F6E" w14:textId="77777777" w:rsidR="00900B5F" w:rsidRPr="00900B5F" w:rsidRDefault="00900B5F" w:rsidP="00900B5F">
            <w:pPr>
              <w:jc w:val="center"/>
              <w:rPr>
                <w:rFonts w:ascii="Arial" w:hAnsi="Arial" w:cs="Arial"/>
                <w:b/>
                <w:bCs/>
                <w:color w:val="000000"/>
                <w:sz w:val="16"/>
                <w:szCs w:val="16"/>
                <w:lang w:eastAsia="es-MX"/>
              </w:rPr>
            </w:pPr>
            <w:r w:rsidRPr="00900B5F">
              <w:rPr>
                <w:rFonts w:ascii="Arial" w:hAnsi="Arial" w:cs="Arial"/>
                <w:b/>
                <w:bCs/>
                <w:color w:val="000000"/>
                <w:sz w:val="16"/>
                <w:szCs w:val="16"/>
                <w:lang w:eastAsia="es-MX"/>
              </w:rPr>
              <w:lastRenderedPageBreak/>
              <w:t>Descripción del artículo</w:t>
            </w:r>
          </w:p>
        </w:tc>
      </w:tr>
      <w:tr w:rsidR="00900B5F" w:rsidRPr="00900B5F" w14:paraId="461334F4" w14:textId="77777777" w:rsidTr="0093468A">
        <w:trPr>
          <w:trHeight w:val="1359"/>
        </w:trPr>
        <w:tc>
          <w:tcPr>
            <w:tcW w:w="9616" w:type="dxa"/>
            <w:gridSpan w:val="3"/>
            <w:tcBorders>
              <w:top w:val="single" w:sz="4" w:space="0" w:color="auto"/>
              <w:left w:val="single" w:sz="4" w:space="0" w:color="auto"/>
              <w:bottom w:val="single" w:sz="4" w:space="0" w:color="auto"/>
              <w:right w:val="single" w:sz="4" w:space="0" w:color="000000"/>
            </w:tcBorders>
            <w:vAlign w:val="bottom"/>
            <w:hideMark/>
          </w:tcPr>
          <w:p w14:paraId="31B34963" w14:textId="17DA65BC" w:rsidR="00900B5F" w:rsidRPr="00900B5F" w:rsidRDefault="00900B5F" w:rsidP="00867FB5">
            <w:pPr>
              <w:jc w:val="both"/>
              <w:rPr>
                <w:rFonts w:ascii="Calibri" w:hAnsi="Calibri" w:cs="Calibri"/>
                <w:color w:val="000000"/>
                <w:sz w:val="18"/>
                <w:szCs w:val="18"/>
                <w:lang w:eastAsia="es-MX"/>
              </w:rPr>
            </w:pPr>
            <w:r w:rsidRPr="00900B5F">
              <w:rPr>
                <w:rFonts w:ascii="Calibri" w:hAnsi="Calibri" w:cs="Calibri"/>
                <w:b/>
                <w:bCs/>
                <w:color w:val="000000"/>
                <w:sz w:val="18"/>
                <w:szCs w:val="18"/>
                <w:lang w:eastAsia="es-MX"/>
              </w:rPr>
              <w:t>Chaleco hombre acolchonado capitonado horizontal</w:t>
            </w:r>
            <w:r w:rsidRPr="00900B5F">
              <w:rPr>
                <w:rFonts w:ascii="Calibri" w:hAnsi="Calibri" w:cs="Calibri"/>
                <w:color w:val="000000"/>
                <w:sz w:val="18"/>
                <w:szCs w:val="18"/>
                <w:lang w:eastAsia="es-MX"/>
              </w:rPr>
              <w:t xml:space="preserve">: </w:t>
            </w:r>
            <w:r w:rsidR="00867FB5" w:rsidRPr="00867FB5">
              <w:rPr>
                <w:rFonts w:ascii="Calibri" w:hAnsi="Calibri" w:cs="Calibri"/>
                <w:color w:val="000000"/>
                <w:sz w:val="18"/>
                <w:szCs w:val="18"/>
                <w:lang w:eastAsia="es-MX"/>
              </w:rPr>
              <w:t>Corte clásico para caballero. Hecho en 100% poliamida  impermeable color 70% de negro. Forro en 100% poliéster color negro capitonado horizontal . Relleno 100% poliéster.</w:t>
            </w:r>
            <w:r w:rsidR="00867FB5">
              <w:rPr>
                <w:rFonts w:ascii="Calibri" w:hAnsi="Calibri" w:cs="Calibri"/>
                <w:color w:val="000000"/>
                <w:sz w:val="18"/>
                <w:szCs w:val="18"/>
                <w:lang w:eastAsia="es-MX"/>
              </w:rPr>
              <w:t xml:space="preserve"> </w:t>
            </w:r>
            <w:r w:rsidR="00867FB5" w:rsidRPr="00867FB5">
              <w:rPr>
                <w:rFonts w:ascii="Calibri" w:hAnsi="Calibri" w:cs="Calibri"/>
                <w:color w:val="000000"/>
                <w:sz w:val="18"/>
                <w:szCs w:val="18"/>
                <w:lang w:eastAsia="es-MX"/>
              </w:rPr>
              <w:t>Capitonado horizontal de 4 cm. Bies en misma tela y color, filos cuello, delanteros, ruedo y sisas.</w:t>
            </w:r>
            <w:r w:rsidR="00867FB5">
              <w:rPr>
                <w:rFonts w:ascii="Calibri" w:hAnsi="Calibri" w:cs="Calibri"/>
                <w:color w:val="000000"/>
                <w:sz w:val="18"/>
                <w:szCs w:val="18"/>
                <w:lang w:eastAsia="es-MX"/>
              </w:rPr>
              <w:t xml:space="preserve"> </w:t>
            </w:r>
            <w:r w:rsidR="00867FB5" w:rsidRPr="00867FB5">
              <w:rPr>
                <w:rFonts w:ascii="Calibri" w:hAnsi="Calibri" w:cs="Calibri"/>
                <w:color w:val="000000"/>
                <w:sz w:val="18"/>
                <w:szCs w:val="18"/>
                <w:lang w:eastAsia="es-MX"/>
              </w:rPr>
              <w:t>2 bolsas verticales con cierre oculto de nailon # 5 en color 70% de negro una en cada delantera. Cierre frontal de forma vertical, de alto de cuello hasta ruedo, en nailon # 7 en color 70% de negro oculto con bies en la misma tela y color.</w:t>
            </w:r>
            <w:r w:rsidR="00867FB5">
              <w:rPr>
                <w:rFonts w:ascii="Calibri" w:hAnsi="Calibri" w:cs="Calibri"/>
                <w:color w:val="000000"/>
                <w:sz w:val="18"/>
                <w:szCs w:val="18"/>
                <w:lang w:eastAsia="es-MX"/>
              </w:rPr>
              <w:t xml:space="preserve"> </w:t>
            </w:r>
            <w:r w:rsidR="00867FB5" w:rsidRPr="00867FB5">
              <w:rPr>
                <w:rFonts w:ascii="Calibri" w:hAnsi="Calibri" w:cs="Calibri"/>
                <w:color w:val="000000"/>
                <w:sz w:val="18"/>
                <w:szCs w:val="18"/>
                <w:lang w:eastAsia="es-MX"/>
              </w:rPr>
              <w:t>Piola con bies en contraste Pantone 233 C en corte diagonal entre capitonado al inferior del logo INE con pespunte a 1/16", al mismo nivel en ambos delanteros.</w:t>
            </w:r>
            <w:r w:rsidR="00867FB5">
              <w:rPr>
                <w:rFonts w:ascii="Calibri" w:hAnsi="Calibri" w:cs="Calibri"/>
                <w:color w:val="000000"/>
                <w:sz w:val="18"/>
                <w:szCs w:val="18"/>
                <w:lang w:eastAsia="es-MX"/>
              </w:rPr>
              <w:t xml:space="preserve"> </w:t>
            </w:r>
            <w:r w:rsidR="00867FB5" w:rsidRPr="00867FB5">
              <w:rPr>
                <w:rFonts w:ascii="Calibri" w:hAnsi="Calibri" w:cs="Calibri"/>
                <w:color w:val="000000"/>
                <w:sz w:val="18"/>
                <w:szCs w:val="18"/>
                <w:lang w:eastAsia="es-MX"/>
              </w:rPr>
              <w:t>1 Logotipo INE bordado en blanco y boleta en rosa Pantone 233 C a 9.5 cm de ancho por 2.7 cm de alto en parte superior delantero izquierdo.</w:t>
            </w:r>
            <w:r w:rsidR="00867FB5">
              <w:rPr>
                <w:rFonts w:ascii="Calibri" w:hAnsi="Calibri" w:cs="Calibri"/>
                <w:color w:val="000000"/>
                <w:sz w:val="18"/>
                <w:szCs w:val="18"/>
                <w:lang w:eastAsia="es-MX"/>
              </w:rPr>
              <w:t xml:space="preserve"> </w:t>
            </w:r>
            <w:r w:rsidR="00867FB5" w:rsidRPr="00867FB5">
              <w:rPr>
                <w:rFonts w:ascii="Calibri" w:hAnsi="Calibri" w:cs="Calibri"/>
                <w:color w:val="000000"/>
                <w:sz w:val="18"/>
                <w:szCs w:val="18"/>
                <w:lang w:eastAsia="es-MX"/>
              </w:rPr>
              <w:t>2 Logotipo ISO 9001:2015 bordado en blanco, aro en Pantone 233 C y texto interior en blanco a 7.3 cm de circunferencia en delantera derecha a nivel del logo INE.</w:t>
            </w:r>
          </w:p>
        </w:tc>
      </w:tr>
      <w:tr w:rsidR="00900B5F" w:rsidRPr="00900B5F" w14:paraId="6E42FB9D" w14:textId="77777777" w:rsidTr="0099220C">
        <w:trPr>
          <w:trHeight w:val="420"/>
        </w:trPr>
        <w:tc>
          <w:tcPr>
            <w:tcW w:w="6460" w:type="dxa"/>
            <w:tcBorders>
              <w:top w:val="single" w:sz="4" w:space="0" w:color="auto"/>
              <w:left w:val="single" w:sz="4" w:space="0" w:color="auto"/>
              <w:bottom w:val="single" w:sz="4" w:space="0" w:color="auto"/>
              <w:right w:val="single" w:sz="4" w:space="0" w:color="000000"/>
            </w:tcBorders>
            <w:vAlign w:val="center"/>
            <w:hideMark/>
          </w:tcPr>
          <w:p w14:paraId="69E3543F" w14:textId="77777777" w:rsidR="00900B5F" w:rsidRPr="00900B5F" w:rsidRDefault="00900B5F" w:rsidP="0099220C">
            <w:pPr>
              <w:jc w:val="center"/>
              <w:rPr>
                <w:rFonts w:ascii="Calibri" w:hAnsi="Calibri" w:cs="Calibri"/>
                <w:b/>
                <w:bCs/>
                <w:color w:val="000000"/>
                <w:sz w:val="18"/>
                <w:szCs w:val="18"/>
                <w:lang w:eastAsia="es-MX"/>
              </w:rPr>
            </w:pPr>
            <w:r w:rsidRPr="00900B5F">
              <w:rPr>
                <w:rFonts w:ascii="Calibri" w:hAnsi="Calibri" w:cs="Calibri"/>
                <w:b/>
                <w:bCs/>
                <w:color w:val="000000"/>
                <w:sz w:val="18"/>
                <w:szCs w:val="18"/>
                <w:lang w:eastAsia="es-MX"/>
              </w:rPr>
              <w:t>Talla</w:t>
            </w:r>
          </w:p>
        </w:tc>
        <w:tc>
          <w:tcPr>
            <w:tcW w:w="1314" w:type="dxa"/>
            <w:tcBorders>
              <w:top w:val="nil"/>
              <w:left w:val="nil"/>
              <w:bottom w:val="single" w:sz="4" w:space="0" w:color="auto"/>
              <w:right w:val="single" w:sz="4" w:space="0" w:color="auto"/>
            </w:tcBorders>
            <w:vAlign w:val="center"/>
            <w:hideMark/>
          </w:tcPr>
          <w:p w14:paraId="5123EC66" w14:textId="77777777" w:rsidR="00900B5F" w:rsidRPr="00900B5F" w:rsidRDefault="00900B5F" w:rsidP="0099220C">
            <w:pPr>
              <w:jc w:val="center"/>
              <w:rPr>
                <w:rFonts w:ascii="Calibri" w:hAnsi="Calibri" w:cs="Calibri"/>
                <w:b/>
                <w:bCs/>
                <w:color w:val="000000"/>
                <w:sz w:val="18"/>
                <w:szCs w:val="18"/>
                <w:lang w:eastAsia="es-MX"/>
              </w:rPr>
            </w:pPr>
            <w:r w:rsidRPr="00900B5F">
              <w:rPr>
                <w:rFonts w:ascii="Calibri" w:hAnsi="Calibri" w:cs="Calibri"/>
                <w:b/>
                <w:bCs/>
                <w:color w:val="000000"/>
                <w:sz w:val="18"/>
                <w:szCs w:val="18"/>
                <w:lang w:eastAsia="es-MX"/>
              </w:rPr>
              <w:t>Unidad de medida</w:t>
            </w:r>
          </w:p>
        </w:tc>
        <w:tc>
          <w:tcPr>
            <w:tcW w:w="1842" w:type="dxa"/>
            <w:tcBorders>
              <w:top w:val="nil"/>
              <w:left w:val="nil"/>
              <w:bottom w:val="single" w:sz="4" w:space="0" w:color="auto"/>
              <w:right w:val="single" w:sz="4" w:space="0" w:color="auto"/>
            </w:tcBorders>
            <w:noWrap/>
            <w:vAlign w:val="center"/>
            <w:hideMark/>
          </w:tcPr>
          <w:p w14:paraId="6A30D407" w14:textId="77777777" w:rsidR="00900B5F" w:rsidRPr="00900B5F" w:rsidRDefault="00900B5F" w:rsidP="0099220C">
            <w:pPr>
              <w:jc w:val="center"/>
              <w:rPr>
                <w:rFonts w:ascii="Calibri" w:hAnsi="Calibri" w:cs="Calibri"/>
                <w:b/>
                <w:bCs/>
                <w:color w:val="000000"/>
                <w:sz w:val="18"/>
                <w:szCs w:val="18"/>
                <w:lang w:eastAsia="es-MX"/>
              </w:rPr>
            </w:pPr>
            <w:r w:rsidRPr="00900B5F">
              <w:rPr>
                <w:rFonts w:ascii="Calibri" w:hAnsi="Calibri" w:cs="Calibri"/>
                <w:b/>
                <w:bCs/>
                <w:color w:val="000000"/>
                <w:sz w:val="18"/>
                <w:szCs w:val="18"/>
                <w:lang w:eastAsia="es-MX"/>
              </w:rPr>
              <w:t>Cantidad Solicitada</w:t>
            </w:r>
          </w:p>
        </w:tc>
      </w:tr>
      <w:tr w:rsidR="00443940" w:rsidRPr="00900B5F" w14:paraId="33049593" w14:textId="77777777" w:rsidTr="00B70EB5">
        <w:trPr>
          <w:trHeight w:val="300"/>
        </w:trPr>
        <w:tc>
          <w:tcPr>
            <w:tcW w:w="6460" w:type="dxa"/>
            <w:tcBorders>
              <w:top w:val="single" w:sz="4" w:space="0" w:color="auto"/>
              <w:left w:val="single" w:sz="4" w:space="0" w:color="auto"/>
              <w:bottom w:val="single" w:sz="4" w:space="0" w:color="auto"/>
              <w:right w:val="single" w:sz="4" w:space="0" w:color="000000"/>
            </w:tcBorders>
            <w:vAlign w:val="center"/>
            <w:hideMark/>
          </w:tcPr>
          <w:p w14:paraId="1ABBA588" w14:textId="45937C59" w:rsidR="00443940" w:rsidRPr="00900B5F" w:rsidRDefault="00443940" w:rsidP="00443940">
            <w:pPr>
              <w:jc w:val="center"/>
              <w:rPr>
                <w:rFonts w:ascii="Calibri" w:hAnsi="Calibri" w:cs="Calibri"/>
                <w:color w:val="000000"/>
                <w:sz w:val="18"/>
                <w:szCs w:val="18"/>
                <w:lang w:eastAsia="es-MX"/>
              </w:rPr>
            </w:pPr>
            <w:r>
              <w:rPr>
                <w:rFonts w:ascii="Calibri" w:hAnsi="Calibri" w:cs="Calibri"/>
                <w:color w:val="000000"/>
                <w:sz w:val="18"/>
                <w:szCs w:val="18"/>
              </w:rPr>
              <w:t>Talla 32</w:t>
            </w:r>
          </w:p>
        </w:tc>
        <w:tc>
          <w:tcPr>
            <w:tcW w:w="1314" w:type="dxa"/>
            <w:tcBorders>
              <w:top w:val="nil"/>
              <w:left w:val="nil"/>
              <w:bottom w:val="single" w:sz="4" w:space="0" w:color="auto"/>
              <w:right w:val="single" w:sz="4" w:space="0" w:color="auto"/>
            </w:tcBorders>
            <w:noWrap/>
            <w:vAlign w:val="center"/>
            <w:hideMark/>
          </w:tcPr>
          <w:p w14:paraId="2BCA10AC" w14:textId="77777777" w:rsidR="00443940" w:rsidRPr="00900B5F" w:rsidRDefault="00443940" w:rsidP="00443940">
            <w:pPr>
              <w:jc w:val="center"/>
              <w:rPr>
                <w:rFonts w:ascii="Calibri" w:hAnsi="Calibri" w:cs="Calibri"/>
                <w:color w:val="000000"/>
                <w:sz w:val="18"/>
                <w:szCs w:val="18"/>
                <w:lang w:eastAsia="es-MX"/>
              </w:rPr>
            </w:pPr>
            <w:r w:rsidRPr="00900B5F">
              <w:rPr>
                <w:rFonts w:ascii="Calibri" w:hAnsi="Calibri" w:cs="Calibri"/>
                <w:color w:val="000000"/>
                <w:sz w:val="18"/>
                <w:szCs w:val="18"/>
                <w:lang w:eastAsia="es-MX"/>
              </w:rPr>
              <w:t>Pieza</w:t>
            </w:r>
          </w:p>
        </w:tc>
        <w:tc>
          <w:tcPr>
            <w:tcW w:w="1842" w:type="dxa"/>
            <w:tcBorders>
              <w:top w:val="nil"/>
              <w:left w:val="nil"/>
              <w:bottom w:val="single" w:sz="4" w:space="0" w:color="auto"/>
              <w:right w:val="single" w:sz="4" w:space="0" w:color="auto"/>
            </w:tcBorders>
            <w:noWrap/>
            <w:vAlign w:val="center"/>
            <w:hideMark/>
          </w:tcPr>
          <w:p w14:paraId="01EE6E28" w14:textId="247B5BB4" w:rsidR="00443940" w:rsidRPr="00900B5F" w:rsidRDefault="00443940" w:rsidP="00443940">
            <w:pPr>
              <w:jc w:val="center"/>
              <w:rPr>
                <w:rFonts w:ascii="Calibri" w:hAnsi="Calibri" w:cs="Calibri"/>
                <w:color w:val="000000"/>
                <w:sz w:val="18"/>
                <w:szCs w:val="18"/>
                <w:lang w:eastAsia="es-MX"/>
              </w:rPr>
            </w:pPr>
            <w:r>
              <w:rPr>
                <w:rFonts w:ascii="Calibri" w:hAnsi="Calibri" w:cs="Calibri"/>
                <w:color w:val="000000"/>
                <w:sz w:val="18"/>
                <w:szCs w:val="18"/>
              </w:rPr>
              <w:t>1</w:t>
            </w:r>
          </w:p>
        </w:tc>
      </w:tr>
      <w:tr w:rsidR="00443940" w:rsidRPr="00900B5F" w14:paraId="37DC4DFE" w14:textId="77777777" w:rsidTr="00B70EB5">
        <w:trPr>
          <w:trHeight w:val="300"/>
        </w:trPr>
        <w:tc>
          <w:tcPr>
            <w:tcW w:w="6460" w:type="dxa"/>
            <w:tcBorders>
              <w:top w:val="single" w:sz="4" w:space="0" w:color="auto"/>
              <w:left w:val="single" w:sz="4" w:space="0" w:color="auto"/>
              <w:bottom w:val="single" w:sz="4" w:space="0" w:color="auto"/>
              <w:right w:val="single" w:sz="4" w:space="0" w:color="000000"/>
            </w:tcBorders>
            <w:vAlign w:val="center"/>
            <w:hideMark/>
          </w:tcPr>
          <w:p w14:paraId="51EB0637" w14:textId="5E6B3184" w:rsidR="00443940" w:rsidRPr="00900B5F" w:rsidRDefault="00443940" w:rsidP="00443940">
            <w:pPr>
              <w:jc w:val="center"/>
              <w:rPr>
                <w:rFonts w:ascii="Calibri" w:hAnsi="Calibri" w:cs="Calibri"/>
                <w:color w:val="000000"/>
                <w:sz w:val="18"/>
                <w:szCs w:val="18"/>
                <w:lang w:eastAsia="es-MX"/>
              </w:rPr>
            </w:pPr>
            <w:r>
              <w:rPr>
                <w:rFonts w:ascii="Calibri" w:hAnsi="Calibri" w:cs="Calibri"/>
                <w:color w:val="000000"/>
                <w:sz w:val="18"/>
                <w:szCs w:val="18"/>
              </w:rPr>
              <w:t>Talla 34</w:t>
            </w:r>
          </w:p>
        </w:tc>
        <w:tc>
          <w:tcPr>
            <w:tcW w:w="1314" w:type="dxa"/>
            <w:tcBorders>
              <w:top w:val="nil"/>
              <w:left w:val="nil"/>
              <w:bottom w:val="single" w:sz="4" w:space="0" w:color="auto"/>
              <w:right w:val="single" w:sz="4" w:space="0" w:color="auto"/>
            </w:tcBorders>
            <w:noWrap/>
            <w:vAlign w:val="center"/>
            <w:hideMark/>
          </w:tcPr>
          <w:p w14:paraId="405A4658" w14:textId="77777777" w:rsidR="00443940" w:rsidRPr="00900B5F" w:rsidRDefault="00443940" w:rsidP="00443940">
            <w:pPr>
              <w:jc w:val="center"/>
              <w:rPr>
                <w:rFonts w:ascii="Calibri" w:hAnsi="Calibri" w:cs="Calibri"/>
                <w:color w:val="000000"/>
                <w:sz w:val="18"/>
                <w:szCs w:val="18"/>
                <w:lang w:eastAsia="es-MX"/>
              </w:rPr>
            </w:pPr>
            <w:r w:rsidRPr="00900B5F">
              <w:rPr>
                <w:rFonts w:ascii="Calibri" w:hAnsi="Calibri" w:cs="Calibri"/>
                <w:color w:val="000000"/>
                <w:sz w:val="18"/>
                <w:szCs w:val="18"/>
                <w:lang w:eastAsia="es-MX"/>
              </w:rPr>
              <w:t>Pieza</w:t>
            </w:r>
          </w:p>
        </w:tc>
        <w:tc>
          <w:tcPr>
            <w:tcW w:w="1842" w:type="dxa"/>
            <w:tcBorders>
              <w:top w:val="nil"/>
              <w:left w:val="nil"/>
              <w:bottom w:val="single" w:sz="4" w:space="0" w:color="auto"/>
              <w:right w:val="single" w:sz="4" w:space="0" w:color="auto"/>
            </w:tcBorders>
            <w:noWrap/>
            <w:vAlign w:val="center"/>
            <w:hideMark/>
          </w:tcPr>
          <w:p w14:paraId="62497A0E" w14:textId="7AE95CA3" w:rsidR="00443940" w:rsidRPr="00900B5F" w:rsidRDefault="00443940" w:rsidP="00443940">
            <w:pPr>
              <w:jc w:val="center"/>
              <w:rPr>
                <w:rFonts w:ascii="Calibri" w:hAnsi="Calibri" w:cs="Calibri"/>
                <w:color w:val="000000"/>
                <w:sz w:val="18"/>
                <w:szCs w:val="18"/>
                <w:lang w:eastAsia="es-MX"/>
              </w:rPr>
            </w:pPr>
            <w:r>
              <w:rPr>
                <w:rFonts w:ascii="Calibri" w:hAnsi="Calibri" w:cs="Calibri"/>
                <w:color w:val="000000"/>
                <w:sz w:val="18"/>
                <w:szCs w:val="18"/>
              </w:rPr>
              <w:t>1</w:t>
            </w:r>
          </w:p>
        </w:tc>
      </w:tr>
      <w:tr w:rsidR="00443940" w:rsidRPr="00900B5F" w14:paraId="4909BAE9" w14:textId="77777777" w:rsidTr="00B70EB5">
        <w:trPr>
          <w:trHeight w:val="300"/>
        </w:trPr>
        <w:tc>
          <w:tcPr>
            <w:tcW w:w="6460" w:type="dxa"/>
            <w:tcBorders>
              <w:top w:val="single" w:sz="4" w:space="0" w:color="auto"/>
              <w:left w:val="single" w:sz="4" w:space="0" w:color="auto"/>
              <w:bottom w:val="single" w:sz="4" w:space="0" w:color="auto"/>
              <w:right w:val="single" w:sz="4" w:space="0" w:color="000000"/>
            </w:tcBorders>
            <w:vAlign w:val="center"/>
            <w:hideMark/>
          </w:tcPr>
          <w:p w14:paraId="19A8DA20" w14:textId="256CCEF3" w:rsidR="00443940" w:rsidRPr="00900B5F" w:rsidRDefault="00443940" w:rsidP="00443940">
            <w:pPr>
              <w:jc w:val="center"/>
              <w:rPr>
                <w:rFonts w:ascii="Calibri" w:hAnsi="Calibri" w:cs="Calibri"/>
                <w:color w:val="000000"/>
                <w:sz w:val="18"/>
                <w:szCs w:val="18"/>
                <w:lang w:eastAsia="es-MX"/>
              </w:rPr>
            </w:pPr>
            <w:r>
              <w:rPr>
                <w:rFonts w:ascii="Calibri" w:hAnsi="Calibri" w:cs="Calibri"/>
                <w:color w:val="000000"/>
                <w:sz w:val="18"/>
                <w:szCs w:val="18"/>
              </w:rPr>
              <w:t>Talla 36</w:t>
            </w:r>
          </w:p>
        </w:tc>
        <w:tc>
          <w:tcPr>
            <w:tcW w:w="1314" w:type="dxa"/>
            <w:tcBorders>
              <w:top w:val="nil"/>
              <w:left w:val="nil"/>
              <w:bottom w:val="single" w:sz="4" w:space="0" w:color="auto"/>
              <w:right w:val="single" w:sz="4" w:space="0" w:color="auto"/>
            </w:tcBorders>
            <w:noWrap/>
            <w:vAlign w:val="center"/>
            <w:hideMark/>
          </w:tcPr>
          <w:p w14:paraId="7DC4B0B9" w14:textId="77777777" w:rsidR="00443940" w:rsidRPr="00900B5F" w:rsidRDefault="00443940" w:rsidP="00443940">
            <w:pPr>
              <w:jc w:val="center"/>
              <w:rPr>
                <w:rFonts w:ascii="Calibri" w:hAnsi="Calibri" w:cs="Calibri"/>
                <w:color w:val="000000"/>
                <w:sz w:val="18"/>
                <w:szCs w:val="18"/>
                <w:lang w:eastAsia="es-MX"/>
              </w:rPr>
            </w:pPr>
            <w:r w:rsidRPr="00900B5F">
              <w:rPr>
                <w:rFonts w:ascii="Calibri" w:hAnsi="Calibri" w:cs="Calibri"/>
                <w:color w:val="000000"/>
                <w:sz w:val="18"/>
                <w:szCs w:val="18"/>
                <w:lang w:eastAsia="es-MX"/>
              </w:rPr>
              <w:t>Pieza</w:t>
            </w:r>
          </w:p>
        </w:tc>
        <w:tc>
          <w:tcPr>
            <w:tcW w:w="1842" w:type="dxa"/>
            <w:tcBorders>
              <w:top w:val="nil"/>
              <w:left w:val="nil"/>
              <w:bottom w:val="single" w:sz="4" w:space="0" w:color="auto"/>
              <w:right w:val="single" w:sz="4" w:space="0" w:color="auto"/>
            </w:tcBorders>
            <w:noWrap/>
            <w:vAlign w:val="center"/>
            <w:hideMark/>
          </w:tcPr>
          <w:p w14:paraId="7DBCA4C3" w14:textId="70C7151F" w:rsidR="00443940" w:rsidRPr="00900B5F" w:rsidRDefault="00443940" w:rsidP="00443940">
            <w:pPr>
              <w:jc w:val="center"/>
              <w:rPr>
                <w:rFonts w:ascii="Calibri" w:hAnsi="Calibri" w:cs="Calibri"/>
                <w:color w:val="000000"/>
                <w:sz w:val="18"/>
                <w:szCs w:val="18"/>
                <w:lang w:eastAsia="es-MX"/>
              </w:rPr>
            </w:pPr>
            <w:r>
              <w:rPr>
                <w:rFonts w:ascii="Calibri" w:hAnsi="Calibri" w:cs="Calibri"/>
                <w:color w:val="000000"/>
                <w:sz w:val="18"/>
                <w:szCs w:val="18"/>
              </w:rPr>
              <w:t>12</w:t>
            </w:r>
          </w:p>
        </w:tc>
      </w:tr>
      <w:tr w:rsidR="00443940" w:rsidRPr="00900B5F" w14:paraId="20F4DA96" w14:textId="77777777" w:rsidTr="00B70EB5">
        <w:trPr>
          <w:trHeight w:val="300"/>
        </w:trPr>
        <w:tc>
          <w:tcPr>
            <w:tcW w:w="6460" w:type="dxa"/>
            <w:tcBorders>
              <w:top w:val="single" w:sz="4" w:space="0" w:color="auto"/>
              <w:left w:val="single" w:sz="4" w:space="0" w:color="auto"/>
              <w:bottom w:val="single" w:sz="4" w:space="0" w:color="auto"/>
              <w:right w:val="single" w:sz="4" w:space="0" w:color="000000"/>
            </w:tcBorders>
            <w:vAlign w:val="center"/>
            <w:hideMark/>
          </w:tcPr>
          <w:p w14:paraId="1554500B" w14:textId="32D256BF" w:rsidR="00443940" w:rsidRPr="00900B5F" w:rsidRDefault="00443940" w:rsidP="00443940">
            <w:pPr>
              <w:jc w:val="center"/>
              <w:rPr>
                <w:rFonts w:ascii="Calibri" w:hAnsi="Calibri" w:cs="Calibri"/>
                <w:color w:val="000000"/>
                <w:sz w:val="18"/>
                <w:szCs w:val="18"/>
                <w:lang w:eastAsia="es-MX"/>
              </w:rPr>
            </w:pPr>
            <w:r>
              <w:rPr>
                <w:rFonts w:ascii="Calibri" w:hAnsi="Calibri" w:cs="Calibri"/>
                <w:color w:val="000000"/>
                <w:sz w:val="18"/>
                <w:szCs w:val="18"/>
              </w:rPr>
              <w:t>Talla 38</w:t>
            </w:r>
          </w:p>
        </w:tc>
        <w:tc>
          <w:tcPr>
            <w:tcW w:w="1314" w:type="dxa"/>
            <w:tcBorders>
              <w:top w:val="nil"/>
              <w:left w:val="nil"/>
              <w:bottom w:val="single" w:sz="4" w:space="0" w:color="auto"/>
              <w:right w:val="single" w:sz="4" w:space="0" w:color="auto"/>
            </w:tcBorders>
            <w:noWrap/>
            <w:vAlign w:val="center"/>
            <w:hideMark/>
          </w:tcPr>
          <w:p w14:paraId="5E8F6FD7" w14:textId="77777777" w:rsidR="00443940" w:rsidRPr="00900B5F" w:rsidRDefault="00443940" w:rsidP="00443940">
            <w:pPr>
              <w:jc w:val="center"/>
              <w:rPr>
                <w:rFonts w:ascii="Calibri" w:hAnsi="Calibri" w:cs="Calibri"/>
                <w:color w:val="000000"/>
                <w:sz w:val="18"/>
                <w:szCs w:val="18"/>
                <w:lang w:eastAsia="es-MX"/>
              </w:rPr>
            </w:pPr>
            <w:r w:rsidRPr="00900B5F">
              <w:rPr>
                <w:rFonts w:ascii="Calibri" w:hAnsi="Calibri" w:cs="Calibri"/>
                <w:color w:val="000000"/>
                <w:sz w:val="18"/>
                <w:szCs w:val="18"/>
                <w:lang w:eastAsia="es-MX"/>
              </w:rPr>
              <w:t>Pieza</w:t>
            </w:r>
          </w:p>
        </w:tc>
        <w:tc>
          <w:tcPr>
            <w:tcW w:w="1842" w:type="dxa"/>
            <w:tcBorders>
              <w:top w:val="nil"/>
              <w:left w:val="nil"/>
              <w:bottom w:val="single" w:sz="4" w:space="0" w:color="auto"/>
              <w:right w:val="single" w:sz="4" w:space="0" w:color="auto"/>
            </w:tcBorders>
            <w:noWrap/>
            <w:vAlign w:val="center"/>
            <w:hideMark/>
          </w:tcPr>
          <w:p w14:paraId="3FC26DA3" w14:textId="3CF0A1C7" w:rsidR="00443940" w:rsidRPr="00900B5F" w:rsidRDefault="00443940" w:rsidP="00443940">
            <w:pPr>
              <w:jc w:val="center"/>
              <w:rPr>
                <w:rFonts w:ascii="Calibri" w:hAnsi="Calibri" w:cs="Calibri"/>
                <w:color w:val="000000"/>
                <w:sz w:val="18"/>
                <w:szCs w:val="18"/>
                <w:lang w:eastAsia="es-MX"/>
              </w:rPr>
            </w:pPr>
            <w:r>
              <w:rPr>
                <w:rFonts w:ascii="Calibri" w:hAnsi="Calibri" w:cs="Calibri"/>
                <w:color w:val="000000"/>
                <w:sz w:val="18"/>
                <w:szCs w:val="18"/>
              </w:rPr>
              <w:t>22</w:t>
            </w:r>
          </w:p>
        </w:tc>
      </w:tr>
      <w:tr w:rsidR="00443940" w:rsidRPr="00900B5F" w14:paraId="03477245" w14:textId="77777777" w:rsidTr="00B70EB5">
        <w:trPr>
          <w:trHeight w:val="300"/>
        </w:trPr>
        <w:tc>
          <w:tcPr>
            <w:tcW w:w="6460" w:type="dxa"/>
            <w:tcBorders>
              <w:top w:val="single" w:sz="4" w:space="0" w:color="auto"/>
              <w:left w:val="single" w:sz="4" w:space="0" w:color="auto"/>
              <w:bottom w:val="single" w:sz="4" w:space="0" w:color="auto"/>
              <w:right w:val="single" w:sz="4" w:space="0" w:color="000000"/>
            </w:tcBorders>
            <w:vAlign w:val="center"/>
            <w:hideMark/>
          </w:tcPr>
          <w:p w14:paraId="6C727432" w14:textId="7A4A4E8D" w:rsidR="00443940" w:rsidRPr="00900B5F" w:rsidRDefault="00443940" w:rsidP="00443940">
            <w:pPr>
              <w:jc w:val="center"/>
              <w:rPr>
                <w:rFonts w:ascii="Calibri" w:hAnsi="Calibri" w:cs="Calibri"/>
                <w:color w:val="000000"/>
                <w:sz w:val="18"/>
                <w:szCs w:val="18"/>
                <w:lang w:eastAsia="es-MX"/>
              </w:rPr>
            </w:pPr>
            <w:r>
              <w:rPr>
                <w:rFonts w:ascii="Calibri" w:hAnsi="Calibri" w:cs="Calibri"/>
                <w:color w:val="000000"/>
                <w:sz w:val="18"/>
                <w:szCs w:val="18"/>
              </w:rPr>
              <w:t>Talla 40</w:t>
            </w:r>
          </w:p>
        </w:tc>
        <w:tc>
          <w:tcPr>
            <w:tcW w:w="1314" w:type="dxa"/>
            <w:tcBorders>
              <w:top w:val="nil"/>
              <w:left w:val="nil"/>
              <w:bottom w:val="single" w:sz="4" w:space="0" w:color="auto"/>
              <w:right w:val="single" w:sz="4" w:space="0" w:color="auto"/>
            </w:tcBorders>
            <w:noWrap/>
            <w:vAlign w:val="center"/>
            <w:hideMark/>
          </w:tcPr>
          <w:p w14:paraId="7DE09BD8" w14:textId="77777777" w:rsidR="00443940" w:rsidRPr="00900B5F" w:rsidRDefault="00443940" w:rsidP="00443940">
            <w:pPr>
              <w:jc w:val="center"/>
              <w:rPr>
                <w:rFonts w:ascii="Calibri" w:hAnsi="Calibri" w:cs="Calibri"/>
                <w:color w:val="000000"/>
                <w:sz w:val="18"/>
                <w:szCs w:val="18"/>
                <w:lang w:eastAsia="es-MX"/>
              </w:rPr>
            </w:pPr>
            <w:r w:rsidRPr="00900B5F">
              <w:rPr>
                <w:rFonts w:ascii="Calibri" w:hAnsi="Calibri" w:cs="Calibri"/>
                <w:color w:val="000000"/>
                <w:sz w:val="18"/>
                <w:szCs w:val="18"/>
                <w:lang w:eastAsia="es-MX"/>
              </w:rPr>
              <w:t>Pieza</w:t>
            </w:r>
          </w:p>
        </w:tc>
        <w:tc>
          <w:tcPr>
            <w:tcW w:w="1842" w:type="dxa"/>
            <w:tcBorders>
              <w:top w:val="nil"/>
              <w:left w:val="nil"/>
              <w:bottom w:val="single" w:sz="4" w:space="0" w:color="auto"/>
              <w:right w:val="single" w:sz="4" w:space="0" w:color="auto"/>
            </w:tcBorders>
            <w:noWrap/>
            <w:vAlign w:val="center"/>
            <w:hideMark/>
          </w:tcPr>
          <w:p w14:paraId="2CC7AD13" w14:textId="6F69DD90" w:rsidR="00443940" w:rsidRPr="00900B5F" w:rsidRDefault="00443940" w:rsidP="00443940">
            <w:pPr>
              <w:jc w:val="center"/>
              <w:rPr>
                <w:rFonts w:ascii="Calibri" w:hAnsi="Calibri" w:cs="Calibri"/>
                <w:color w:val="000000"/>
                <w:sz w:val="18"/>
                <w:szCs w:val="18"/>
                <w:lang w:eastAsia="es-MX"/>
              </w:rPr>
            </w:pPr>
            <w:r>
              <w:rPr>
                <w:rFonts w:ascii="Calibri" w:hAnsi="Calibri" w:cs="Calibri"/>
                <w:color w:val="000000"/>
                <w:sz w:val="18"/>
                <w:szCs w:val="18"/>
              </w:rPr>
              <w:t>25</w:t>
            </w:r>
          </w:p>
        </w:tc>
      </w:tr>
      <w:tr w:rsidR="00443940" w:rsidRPr="00900B5F" w14:paraId="738B45A7" w14:textId="77777777" w:rsidTr="00B70EB5">
        <w:trPr>
          <w:trHeight w:val="300"/>
        </w:trPr>
        <w:tc>
          <w:tcPr>
            <w:tcW w:w="6460" w:type="dxa"/>
            <w:tcBorders>
              <w:top w:val="single" w:sz="4" w:space="0" w:color="auto"/>
              <w:left w:val="single" w:sz="4" w:space="0" w:color="auto"/>
              <w:bottom w:val="single" w:sz="4" w:space="0" w:color="auto"/>
              <w:right w:val="single" w:sz="4" w:space="0" w:color="000000"/>
            </w:tcBorders>
            <w:vAlign w:val="center"/>
            <w:hideMark/>
          </w:tcPr>
          <w:p w14:paraId="66F775AA" w14:textId="19116573" w:rsidR="00443940" w:rsidRPr="00900B5F" w:rsidRDefault="00443940" w:rsidP="00443940">
            <w:pPr>
              <w:jc w:val="center"/>
              <w:rPr>
                <w:rFonts w:ascii="Calibri" w:hAnsi="Calibri" w:cs="Calibri"/>
                <w:color w:val="000000"/>
                <w:sz w:val="18"/>
                <w:szCs w:val="18"/>
                <w:lang w:eastAsia="es-MX"/>
              </w:rPr>
            </w:pPr>
            <w:r>
              <w:rPr>
                <w:rFonts w:ascii="Calibri" w:hAnsi="Calibri" w:cs="Calibri"/>
                <w:color w:val="000000"/>
                <w:sz w:val="18"/>
                <w:szCs w:val="18"/>
              </w:rPr>
              <w:t>Talla 42</w:t>
            </w:r>
          </w:p>
        </w:tc>
        <w:tc>
          <w:tcPr>
            <w:tcW w:w="1314" w:type="dxa"/>
            <w:tcBorders>
              <w:top w:val="nil"/>
              <w:left w:val="nil"/>
              <w:bottom w:val="single" w:sz="4" w:space="0" w:color="auto"/>
              <w:right w:val="single" w:sz="4" w:space="0" w:color="auto"/>
            </w:tcBorders>
            <w:noWrap/>
            <w:vAlign w:val="center"/>
            <w:hideMark/>
          </w:tcPr>
          <w:p w14:paraId="3E69E83B" w14:textId="77777777" w:rsidR="00443940" w:rsidRPr="00900B5F" w:rsidRDefault="00443940" w:rsidP="00443940">
            <w:pPr>
              <w:jc w:val="center"/>
              <w:rPr>
                <w:rFonts w:ascii="Calibri" w:hAnsi="Calibri" w:cs="Calibri"/>
                <w:color w:val="000000"/>
                <w:sz w:val="18"/>
                <w:szCs w:val="18"/>
                <w:lang w:eastAsia="es-MX"/>
              </w:rPr>
            </w:pPr>
            <w:r w:rsidRPr="00900B5F">
              <w:rPr>
                <w:rFonts w:ascii="Calibri" w:hAnsi="Calibri" w:cs="Calibri"/>
                <w:color w:val="000000"/>
                <w:sz w:val="18"/>
                <w:szCs w:val="18"/>
                <w:lang w:eastAsia="es-MX"/>
              </w:rPr>
              <w:t>Pieza</w:t>
            </w:r>
          </w:p>
        </w:tc>
        <w:tc>
          <w:tcPr>
            <w:tcW w:w="1842" w:type="dxa"/>
            <w:tcBorders>
              <w:top w:val="nil"/>
              <w:left w:val="nil"/>
              <w:bottom w:val="single" w:sz="4" w:space="0" w:color="auto"/>
              <w:right w:val="single" w:sz="4" w:space="0" w:color="auto"/>
            </w:tcBorders>
            <w:noWrap/>
            <w:vAlign w:val="center"/>
            <w:hideMark/>
          </w:tcPr>
          <w:p w14:paraId="7FFEF85F" w14:textId="1AFEC496" w:rsidR="00443940" w:rsidRPr="00900B5F" w:rsidRDefault="00443940" w:rsidP="00443940">
            <w:pPr>
              <w:jc w:val="center"/>
              <w:rPr>
                <w:rFonts w:ascii="Calibri" w:hAnsi="Calibri" w:cs="Calibri"/>
                <w:color w:val="000000"/>
                <w:sz w:val="18"/>
                <w:szCs w:val="18"/>
                <w:lang w:eastAsia="es-MX"/>
              </w:rPr>
            </w:pPr>
            <w:r>
              <w:rPr>
                <w:rFonts w:ascii="Calibri" w:hAnsi="Calibri" w:cs="Calibri"/>
                <w:color w:val="000000"/>
                <w:sz w:val="18"/>
                <w:szCs w:val="18"/>
              </w:rPr>
              <w:t>12</w:t>
            </w:r>
          </w:p>
        </w:tc>
      </w:tr>
      <w:tr w:rsidR="00443940" w:rsidRPr="00900B5F" w14:paraId="5F200A3A" w14:textId="77777777" w:rsidTr="00B70EB5">
        <w:trPr>
          <w:trHeight w:val="300"/>
        </w:trPr>
        <w:tc>
          <w:tcPr>
            <w:tcW w:w="6460" w:type="dxa"/>
            <w:tcBorders>
              <w:top w:val="single" w:sz="4" w:space="0" w:color="auto"/>
              <w:left w:val="single" w:sz="4" w:space="0" w:color="auto"/>
              <w:bottom w:val="single" w:sz="4" w:space="0" w:color="auto"/>
              <w:right w:val="single" w:sz="4" w:space="0" w:color="000000"/>
            </w:tcBorders>
            <w:vAlign w:val="center"/>
            <w:hideMark/>
          </w:tcPr>
          <w:p w14:paraId="40FBFC4C" w14:textId="4BF69DC1" w:rsidR="00443940" w:rsidRPr="00900B5F" w:rsidRDefault="00443940" w:rsidP="00443940">
            <w:pPr>
              <w:jc w:val="center"/>
              <w:rPr>
                <w:rFonts w:ascii="Calibri" w:hAnsi="Calibri" w:cs="Calibri"/>
                <w:color w:val="000000"/>
                <w:sz w:val="18"/>
                <w:szCs w:val="18"/>
                <w:lang w:eastAsia="es-MX"/>
              </w:rPr>
            </w:pPr>
            <w:r>
              <w:rPr>
                <w:rFonts w:ascii="Calibri" w:hAnsi="Calibri" w:cs="Calibri"/>
                <w:color w:val="000000"/>
                <w:sz w:val="18"/>
                <w:szCs w:val="18"/>
              </w:rPr>
              <w:t>Talla 44</w:t>
            </w:r>
          </w:p>
        </w:tc>
        <w:tc>
          <w:tcPr>
            <w:tcW w:w="1314" w:type="dxa"/>
            <w:tcBorders>
              <w:top w:val="nil"/>
              <w:left w:val="nil"/>
              <w:bottom w:val="single" w:sz="4" w:space="0" w:color="auto"/>
              <w:right w:val="single" w:sz="4" w:space="0" w:color="auto"/>
            </w:tcBorders>
            <w:noWrap/>
            <w:vAlign w:val="center"/>
            <w:hideMark/>
          </w:tcPr>
          <w:p w14:paraId="1E0AC75A" w14:textId="77777777" w:rsidR="00443940" w:rsidRPr="00900B5F" w:rsidRDefault="00443940" w:rsidP="00443940">
            <w:pPr>
              <w:jc w:val="center"/>
              <w:rPr>
                <w:rFonts w:ascii="Calibri" w:hAnsi="Calibri" w:cs="Calibri"/>
                <w:color w:val="000000"/>
                <w:sz w:val="18"/>
                <w:szCs w:val="18"/>
                <w:lang w:eastAsia="es-MX"/>
              </w:rPr>
            </w:pPr>
            <w:r w:rsidRPr="00900B5F">
              <w:rPr>
                <w:rFonts w:ascii="Calibri" w:hAnsi="Calibri" w:cs="Calibri"/>
                <w:color w:val="000000"/>
                <w:sz w:val="18"/>
                <w:szCs w:val="18"/>
                <w:lang w:eastAsia="es-MX"/>
              </w:rPr>
              <w:t>Pieza</w:t>
            </w:r>
          </w:p>
        </w:tc>
        <w:tc>
          <w:tcPr>
            <w:tcW w:w="1842" w:type="dxa"/>
            <w:tcBorders>
              <w:top w:val="nil"/>
              <w:left w:val="nil"/>
              <w:bottom w:val="single" w:sz="4" w:space="0" w:color="auto"/>
              <w:right w:val="single" w:sz="4" w:space="0" w:color="auto"/>
            </w:tcBorders>
            <w:noWrap/>
            <w:vAlign w:val="center"/>
            <w:hideMark/>
          </w:tcPr>
          <w:p w14:paraId="1E8E9613" w14:textId="363203F2" w:rsidR="00443940" w:rsidRPr="00900B5F" w:rsidRDefault="00443940" w:rsidP="00443940">
            <w:pPr>
              <w:jc w:val="center"/>
              <w:rPr>
                <w:rFonts w:ascii="Calibri" w:hAnsi="Calibri" w:cs="Calibri"/>
                <w:color w:val="000000"/>
                <w:sz w:val="18"/>
                <w:szCs w:val="18"/>
                <w:lang w:eastAsia="es-MX"/>
              </w:rPr>
            </w:pPr>
            <w:r>
              <w:rPr>
                <w:rFonts w:ascii="Calibri" w:hAnsi="Calibri" w:cs="Calibri"/>
                <w:color w:val="000000"/>
                <w:sz w:val="18"/>
                <w:szCs w:val="18"/>
              </w:rPr>
              <w:t>1</w:t>
            </w:r>
          </w:p>
        </w:tc>
      </w:tr>
      <w:tr w:rsidR="00443940" w:rsidRPr="00900B5F" w14:paraId="350B0019" w14:textId="77777777" w:rsidTr="00B70EB5">
        <w:trPr>
          <w:trHeight w:val="300"/>
        </w:trPr>
        <w:tc>
          <w:tcPr>
            <w:tcW w:w="6460" w:type="dxa"/>
            <w:tcBorders>
              <w:top w:val="single" w:sz="4" w:space="0" w:color="auto"/>
              <w:left w:val="single" w:sz="4" w:space="0" w:color="auto"/>
              <w:bottom w:val="single" w:sz="4" w:space="0" w:color="auto"/>
              <w:right w:val="single" w:sz="4" w:space="0" w:color="000000"/>
            </w:tcBorders>
            <w:vAlign w:val="center"/>
            <w:hideMark/>
          </w:tcPr>
          <w:p w14:paraId="6B353D2B" w14:textId="05432288" w:rsidR="00443940" w:rsidRPr="00900B5F" w:rsidRDefault="00443940" w:rsidP="00443940">
            <w:pPr>
              <w:jc w:val="center"/>
              <w:rPr>
                <w:rFonts w:ascii="Calibri" w:hAnsi="Calibri" w:cs="Calibri"/>
                <w:color w:val="000000"/>
                <w:sz w:val="18"/>
                <w:szCs w:val="18"/>
                <w:lang w:eastAsia="es-MX"/>
              </w:rPr>
            </w:pPr>
            <w:r>
              <w:rPr>
                <w:rFonts w:ascii="Calibri" w:hAnsi="Calibri" w:cs="Calibri"/>
                <w:color w:val="000000"/>
                <w:sz w:val="18"/>
                <w:szCs w:val="18"/>
              </w:rPr>
              <w:t>Talla 46</w:t>
            </w:r>
          </w:p>
        </w:tc>
        <w:tc>
          <w:tcPr>
            <w:tcW w:w="1314" w:type="dxa"/>
            <w:tcBorders>
              <w:top w:val="nil"/>
              <w:left w:val="nil"/>
              <w:bottom w:val="single" w:sz="4" w:space="0" w:color="auto"/>
              <w:right w:val="single" w:sz="4" w:space="0" w:color="auto"/>
            </w:tcBorders>
            <w:noWrap/>
            <w:vAlign w:val="center"/>
            <w:hideMark/>
          </w:tcPr>
          <w:p w14:paraId="74787C40" w14:textId="77777777" w:rsidR="00443940" w:rsidRPr="00900B5F" w:rsidRDefault="00443940" w:rsidP="00443940">
            <w:pPr>
              <w:jc w:val="center"/>
              <w:rPr>
                <w:rFonts w:ascii="Calibri" w:hAnsi="Calibri" w:cs="Calibri"/>
                <w:color w:val="000000"/>
                <w:sz w:val="18"/>
                <w:szCs w:val="18"/>
                <w:lang w:eastAsia="es-MX"/>
              </w:rPr>
            </w:pPr>
            <w:r w:rsidRPr="00900B5F">
              <w:rPr>
                <w:rFonts w:ascii="Calibri" w:hAnsi="Calibri" w:cs="Calibri"/>
                <w:color w:val="000000"/>
                <w:sz w:val="18"/>
                <w:szCs w:val="18"/>
                <w:lang w:eastAsia="es-MX"/>
              </w:rPr>
              <w:t>Pieza</w:t>
            </w:r>
          </w:p>
        </w:tc>
        <w:tc>
          <w:tcPr>
            <w:tcW w:w="1842" w:type="dxa"/>
            <w:tcBorders>
              <w:top w:val="nil"/>
              <w:left w:val="nil"/>
              <w:bottom w:val="single" w:sz="4" w:space="0" w:color="auto"/>
              <w:right w:val="single" w:sz="4" w:space="0" w:color="auto"/>
            </w:tcBorders>
            <w:noWrap/>
            <w:vAlign w:val="center"/>
            <w:hideMark/>
          </w:tcPr>
          <w:p w14:paraId="4D43972A" w14:textId="7B075616" w:rsidR="00443940" w:rsidRPr="00900B5F" w:rsidRDefault="00443940" w:rsidP="00443940">
            <w:pPr>
              <w:jc w:val="center"/>
              <w:rPr>
                <w:rFonts w:ascii="Calibri" w:hAnsi="Calibri" w:cs="Calibri"/>
                <w:color w:val="000000"/>
                <w:sz w:val="18"/>
                <w:szCs w:val="18"/>
                <w:lang w:eastAsia="es-MX"/>
              </w:rPr>
            </w:pPr>
            <w:r>
              <w:rPr>
                <w:rFonts w:ascii="Calibri" w:hAnsi="Calibri" w:cs="Calibri"/>
                <w:color w:val="000000"/>
                <w:sz w:val="18"/>
                <w:szCs w:val="18"/>
              </w:rPr>
              <w:t>1</w:t>
            </w:r>
          </w:p>
        </w:tc>
      </w:tr>
      <w:tr w:rsidR="00900B5F" w:rsidRPr="00900B5F" w14:paraId="550424CA" w14:textId="77777777" w:rsidTr="00ED133B">
        <w:trPr>
          <w:trHeight w:val="300"/>
        </w:trPr>
        <w:tc>
          <w:tcPr>
            <w:tcW w:w="6460" w:type="dxa"/>
            <w:tcBorders>
              <w:top w:val="single" w:sz="4" w:space="0" w:color="auto"/>
              <w:left w:val="single" w:sz="4" w:space="0" w:color="auto"/>
              <w:bottom w:val="single" w:sz="4" w:space="0" w:color="auto"/>
              <w:right w:val="single" w:sz="4" w:space="0" w:color="000000"/>
            </w:tcBorders>
            <w:vAlign w:val="center"/>
            <w:hideMark/>
          </w:tcPr>
          <w:p w14:paraId="001FAE7F" w14:textId="77777777" w:rsidR="00900B5F" w:rsidRPr="00900B5F" w:rsidRDefault="00900B5F" w:rsidP="0099220C">
            <w:pPr>
              <w:jc w:val="center"/>
              <w:rPr>
                <w:rFonts w:ascii="Calibri" w:hAnsi="Calibri" w:cs="Calibri"/>
                <w:b/>
                <w:bCs/>
                <w:color w:val="000000"/>
                <w:sz w:val="18"/>
                <w:szCs w:val="18"/>
                <w:lang w:eastAsia="es-MX"/>
              </w:rPr>
            </w:pPr>
            <w:r w:rsidRPr="00900B5F">
              <w:rPr>
                <w:rFonts w:ascii="Calibri" w:hAnsi="Calibri" w:cs="Calibri"/>
                <w:b/>
                <w:bCs/>
                <w:color w:val="000000"/>
                <w:sz w:val="18"/>
                <w:szCs w:val="18"/>
                <w:lang w:eastAsia="es-MX"/>
              </w:rPr>
              <w:t>Chaleco hombre acolchonado capitonado horizontal:</w:t>
            </w:r>
          </w:p>
        </w:tc>
        <w:tc>
          <w:tcPr>
            <w:tcW w:w="1314" w:type="dxa"/>
            <w:tcBorders>
              <w:top w:val="nil"/>
              <w:left w:val="nil"/>
              <w:bottom w:val="single" w:sz="4" w:space="0" w:color="auto"/>
              <w:right w:val="single" w:sz="4" w:space="0" w:color="auto"/>
            </w:tcBorders>
            <w:noWrap/>
            <w:vAlign w:val="center"/>
            <w:hideMark/>
          </w:tcPr>
          <w:p w14:paraId="5A75E519" w14:textId="77777777" w:rsidR="00900B5F" w:rsidRPr="00900B5F" w:rsidRDefault="00900B5F" w:rsidP="00900B5F">
            <w:pPr>
              <w:jc w:val="center"/>
              <w:rPr>
                <w:rFonts w:ascii="Calibri" w:hAnsi="Calibri" w:cs="Calibri"/>
                <w:color w:val="000000"/>
                <w:sz w:val="18"/>
                <w:szCs w:val="18"/>
                <w:lang w:eastAsia="es-MX"/>
              </w:rPr>
            </w:pPr>
            <w:r w:rsidRPr="00900B5F">
              <w:rPr>
                <w:rFonts w:ascii="Calibri" w:hAnsi="Calibri" w:cs="Calibri"/>
                <w:color w:val="000000"/>
                <w:sz w:val="18"/>
                <w:szCs w:val="18"/>
                <w:lang w:eastAsia="es-MX"/>
              </w:rPr>
              <w:t> </w:t>
            </w:r>
          </w:p>
        </w:tc>
        <w:tc>
          <w:tcPr>
            <w:tcW w:w="1842" w:type="dxa"/>
            <w:tcBorders>
              <w:top w:val="nil"/>
              <w:left w:val="nil"/>
              <w:bottom w:val="single" w:sz="4" w:space="0" w:color="auto"/>
              <w:right w:val="single" w:sz="4" w:space="0" w:color="auto"/>
            </w:tcBorders>
            <w:shd w:val="clear" w:color="auto" w:fill="FFCCFF"/>
            <w:noWrap/>
            <w:vAlign w:val="center"/>
            <w:hideMark/>
          </w:tcPr>
          <w:p w14:paraId="77E2DB4E" w14:textId="4C8795DC" w:rsidR="00900B5F" w:rsidRPr="00900B5F" w:rsidRDefault="003A5933" w:rsidP="00900B5F">
            <w:pPr>
              <w:jc w:val="center"/>
              <w:rPr>
                <w:rFonts w:ascii="Calibri" w:hAnsi="Calibri" w:cs="Calibri"/>
                <w:b/>
                <w:bCs/>
                <w:color w:val="000000"/>
                <w:sz w:val="18"/>
                <w:szCs w:val="18"/>
                <w:lang w:eastAsia="es-MX"/>
              </w:rPr>
            </w:pPr>
            <w:r>
              <w:rPr>
                <w:rFonts w:ascii="Calibri" w:hAnsi="Calibri" w:cs="Calibri"/>
                <w:b/>
                <w:bCs/>
                <w:color w:val="000000"/>
                <w:sz w:val="18"/>
                <w:szCs w:val="18"/>
                <w:lang w:eastAsia="es-MX"/>
              </w:rPr>
              <w:t>75</w:t>
            </w:r>
          </w:p>
        </w:tc>
      </w:tr>
    </w:tbl>
    <w:p w14:paraId="660781FA" w14:textId="725B501D" w:rsidR="00900B5F" w:rsidRDefault="00900B5F" w:rsidP="002673F3"/>
    <w:tbl>
      <w:tblPr>
        <w:tblW w:w="9616" w:type="dxa"/>
        <w:tblCellMar>
          <w:left w:w="70" w:type="dxa"/>
          <w:right w:w="70" w:type="dxa"/>
        </w:tblCellMar>
        <w:tblLook w:val="04A0" w:firstRow="1" w:lastRow="0" w:firstColumn="1" w:lastColumn="0" w:noHBand="0" w:noVBand="1"/>
      </w:tblPr>
      <w:tblGrid>
        <w:gridCol w:w="6460"/>
        <w:gridCol w:w="1314"/>
        <w:gridCol w:w="1842"/>
      </w:tblGrid>
      <w:tr w:rsidR="00900B5F" w:rsidRPr="00900B5F" w14:paraId="379C609F" w14:textId="77777777" w:rsidTr="0093468A">
        <w:trPr>
          <w:trHeight w:val="300"/>
        </w:trPr>
        <w:tc>
          <w:tcPr>
            <w:tcW w:w="9616" w:type="dxa"/>
            <w:gridSpan w:val="3"/>
            <w:tcBorders>
              <w:top w:val="double" w:sz="6" w:space="0" w:color="auto"/>
              <w:left w:val="double" w:sz="6" w:space="0" w:color="auto"/>
              <w:bottom w:val="single" w:sz="4" w:space="0" w:color="auto"/>
              <w:right w:val="double" w:sz="6" w:space="0" w:color="000000"/>
            </w:tcBorders>
            <w:vAlign w:val="center"/>
            <w:hideMark/>
          </w:tcPr>
          <w:p w14:paraId="25408789" w14:textId="2BA34A07" w:rsidR="00900B5F" w:rsidRPr="00900B5F" w:rsidRDefault="00900B5F" w:rsidP="00900B5F">
            <w:pPr>
              <w:jc w:val="center"/>
              <w:rPr>
                <w:rFonts w:ascii="Arial" w:hAnsi="Arial" w:cs="Arial"/>
                <w:b/>
                <w:bCs/>
                <w:color w:val="000000"/>
                <w:sz w:val="16"/>
                <w:szCs w:val="16"/>
                <w:lang w:eastAsia="es-MX"/>
              </w:rPr>
            </w:pPr>
            <w:r>
              <w:br w:type="page"/>
            </w:r>
            <w:r w:rsidRPr="00900B5F">
              <w:rPr>
                <w:rFonts w:ascii="Arial" w:hAnsi="Arial" w:cs="Arial"/>
                <w:b/>
                <w:bCs/>
                <w:color w:val="000000"/>
                <w:sz w:val="16"/>
                <w:szCs w:val="16"/>
                <w:lang w:eastAsia="es-MX"/>
              </w:rPr>
              <w:t>Descripción del artículo</w:t>
            </w:r>
          </w:p>
        </w:tc>
      </w:tr>
      <w:tr w:rsidR="00900B5F" w:rsidRPr="00900B5F" w14:paraId="53B52304" w14:textId="77777777" w:rsidTr="0093468A">
        <w:trPr>
          <w:trHeight w:val="1656"/>
        </w:trPr>
        <w:tc>
          <w:tcPr>
            <w:tcW w:w="9616" w:type="dxa"/>
            <w:gridSpan w:val="3"/>
            <w:tcBorders>
              <w:top w:val="single" w:sz="4" w:space="0" w:color="auto"/>
              <w:left w:val="single" w:sz="4" w:space="0" w:color="auto"/>
              <w:bottom w:val="single" w:sz="4" w:space="0" w:color="auto"/>
              <w:right w:val="single" w:sz="4" w:space="0" w:color="auto"/>
            </w:tcBorders>
            <w:vAlign w:val="bottom"/>
            <w:hideMark/>
          </w:tcPr>
          <w:p w14:paraId="65F71A34" w14:textId="790E05A9" w:rsidR="00900B5F" w:rsidRPr="00900B5F" w:rsidRDefault="00900B5F" w:rsidP="00732A5B">
            <w:pPr>
              <w:jc w:val="both"/>
              <w:rPr>
                <w:rFonts w:ascii="Calibri" w:hAnsi="Calibri" w:cs="Calibri"/>
                <w:b/>
                <w:bCs/>
                <w:color w:val="000000"/>
                <w:sz w:val="18"/>
                <w:szCs w:val="18"/>
                <w:lang w:eastAsia="es-MX"/>
              </w:rPr>
            </w:pPr>
            <w:r w:rsidRPr="00900B5F">
              <w:rPr>
                <w:rFonts w:ascii="Calibri" w:hAnsi="Calibri" w:cs="Calibri"/>
                <w:b/>
                <w:bCs/>
                <w:color w:val="000000"/>
                <w:sz w:val="18"/>
                <w:szCs w:val="18"/>
                <w:lang w:eastAsia="es-MX"/>
              </w:rPr>
              <w:t>Chamarra Hombre acolchonada, capitonado horizontal</w:t>
            </w:r>
            <w:r w:rsidRPr="00900B5F">
              <w:rPr>
                <w:rFonts w:ascii="Calibri" w:hAnsi="Calibri" w:cs="Calibri"/>
                <w:color w:val="000000"/>
                <w:sz w:val="18"/>
                <w:szCs w:val="18"/>
                <w:lang w:eastAsia="es-MX"/>
              </w:rPr>
              <w:t xml:space="preserve">: </w:t>
            </w:r>
            <w:r w:rsidR="00580C43" w:rsidRPr="00580C43">
              <w:rPr>
                <w:rFonts w:ascii="Calibri" w:hAnsi="Calibri" w:cs="Calibri"/>
                <w:color w:val="000000"/>
                <w:sz w:val="18"/>
                <w:szCs w:val="18"/>
                <w:lang w:eastAsia="es-MX"/>
              </w:rPr>
              <w:t>Corte clásico para caballero. Hecho en 100% poliamida impermeable color 70% de negro.</w:t>
            </w:r>
            <w:r w:rsidR="00580C43">
              <w:rPr>
                <w:rFonts w:ascii="Calibri" w:hAnsi="Calibri" w:cs="Calibri"/>
                <w:color w:val="000000"/>
                <w:sz w:val="18"/>
                <w:szCs w:val="18"/>
                <w:lang w:eastAsia="es-MX"/>
              </w:rPr>
              <w:t xml:space="preserve"> </w:t>
            </w:r>
            <w:r w:rsidR="00580C43" w:rsidRPr="00580C43">
              <w:rPr>
                <w:rFonts w:ascii="Calibri" w:hAnsi="Calibri" w:cs="Calibri"/>
                <w:color w:val="000000"/>
                <w:sz w:val="18"/>
                <w:szCs w:val="18"/>
                <w:lang w:eastAsia="es-MX"/>
              </w:rPr>
              <w:t>Forro en 100% poliéster color negro capitonado horizontal. Relleno 100% poliéster.</w:t>
            </w:r>
            <w:r w:rsidR="00580C43">
              <w:rPr>
                <w:rFonts w:ascii="Calibri" w:hAnsi="Calibri" w:cs="Calibri"/>
                <w:color w:val="000000"/>
                <w:sz w:val="18"/>
                <w:szCs w:val="18"/>
                <w:lang w:eastAsia="es-MX"/>
              </w:rPr>
              <w:t xml:space="preserve"> </w:t>
            </w:r>
            <w:r w:rsidR="00580C43" w:rsidRPr="00580C43">
              <w:rPr>
                <w:rFonts w:ascii="Calibri" w:hAnsi="Calibri" w:cs="Calibri"/>
                <w:color w:val="000000"/>
                <w:sz w:val="18"/>
                <w:szCs w:val="18"/>
                <w:lang w:eastAsia="es-MX"/>
              </w:rPr>
              <w:t>Capitonado horizontal de 4 cm. Bies en misma tela y color, filos cuello, delanteros, ruedo y sisas.</w:t>
            </w:r>
            <w:r w:rsidR="00580C43">
              <w:rPr>
                <w:rFonts w:ascii="Calibri" w:hAnsi="Calibri" w:cs="Calibri"/>
                <w:color w:val="000000"/>
                <w:sz w:val="18"/>
                <w:szCs w:val="18"/>
                <w:lang w:eastAsia="es-MX"/>
              </w:rPr>
              <w:t xml:space="preserve"> </w:t>
            </w:r>
            <w:r w:rsidR="00580C43" w:rsidRPr="00580C43">
              <w:rPr>
                <w:rFonts w:ascii="Calibri" w:hAnsi="Calibri" w:cs="Calibri"/>
                <w:color w:val="000000"/>
                <w:sz w:val="18"/>
                <w:szCs w:val="18"/>
                <w:lang w:eastAsia="es-MX"/>
              </w:rPr>
              <w:t>2 bolsas verticales con cierre oculto de nailon # 5 en color 70% de negro una en cada delantera. Cierre frontal de forma vertical, de alto de cuello hasta ruedo, en nailon # 7 en color 70% de negro oculto con bies en la misma tela y color.</w:t>
            </w:r>
            <w:r w:rsidR="00732A5B">
              <w:rPr>
                <w:rFonts w:ascii="Calibri" w:hAnsi="Calibri" w:cs="Calibri"/>
                <w:color w:val="000000"/>
                <w:sz w:val="18"/>
                <w:szCs w:val="18"/>
                <w:lang w:eastAsia="es-MX"/>
              </w:rPr>
              <w:t xml:space="preserve"> </w:t>
            </w:r>
            <w:r w:rsidR="00580C43" w:rsidRPr="00580C43">
              <w:rPr>
                <w:rFonts w:ascii="Calibri" w:hAnsi="Calibri" w:cs="Calibri"/>
                <w:color w:val="000000"/>
                <w:sz w:val="18"/>
                <w:szCs w:val="18"/>
                <w:lang w:eastAsia="es-MX"/>
              </w:rPr>
              <w:t>Piola con bies en contraste Pantone 233 C en corte diagonal entre capitonado al inferior del logo INE con pespunte a 1/16", al mismo nivel en ambos delanteros.</w:t>
            </w:r>
            <w:r w:rsidR="00732A5B">
              <w:rPr>
                <w:rFonts w:ascii="Calibri" w:hAnsi="Calibri" w:cs="Calibri"/>
                <w:color w:val="000000"/>
                <w:sz w:val="18"/>
                <w:szCs w:val="18"/>
                <w:lang w:eastAsia="es-MX"/>
              </w:rPr>
              <w:t xml:space="preserve"> </w:t>
            </w:r>
            <w:r w:rsidR="00580C43" w:rsidRPr="00580C43">
              <w:rPr>
                <w:rFonts w:ascii="Calibri" w:hAnsi="Calibri" w:cs="Calibri"/>
                <w:color w:val="000000"/>
                <w:sz w:val="18"/>
                <w:szCs w:val="18"/>
                <w:lang w:eastAsia="es-MX"/>
              </w:rPr>
              <w:t>1 Logotipo INE bordado en blanco y boleta en rosa Pantone 233 C a 9.5 cm de ancho por 2.7 cm de alto en parte superior delantero izquierdo.</w:t>
            </w:r>
            <w:r w:rsidR="00732A5B">
              <w:rPr>
                <w:rFonts w:ascii="Calibri" w:hAnsi="Calibri" w:cs="Calibri"/>
                <w:color w:val="000000"/>
                <w:sz w:val="18"/>
                <w:szCs w:val="18"/>
                <w:lang w:eastAsia="es-MX"/>
              </w:rPr>
              <w:t xml:space="preserve"> </w:t>
            </w:r>
            <w:r w:rsidR="00580C43" w:rsidRPr="00580C43">
              <w:rPr>
                <w:rFonts w:ascii="Calibri" w:hAnsi="Calibri" w:cs="Calibri"/>
                <w:color w:val="000000"/>
                <w:sz w:val="18"/>
                <w:szCs w:val="18"/>
                <w:lang w:eastAsia="es-MX"/>
              </w:rPr>
              <w:t>2 Logotipo ISO 9001:2015 bordado en blanco, aro en Pantone 233 C y texto interior en blanco a 7.3 cm de circunferencia en delantera derecha a nivel del logo INE.</w:t>
            </w:r>
          </w:p>
        </w:tc>
      </w:tr>
      <w:tr w:rsidR="00900B5F" w:rsidRPr="00900B5F" w14:paraId="4F3B12E2" w14:textId="77777777" w:rsidTr="0099220C">
        <w:trPr>
          <w:trHeight w:val="465"/>
        </w:trPr>
        <w:tc>
          <w:tcPr>
            <w:tcW w:w="6460" w:type="dxa"/>
            <w:tcBorders>
              <w:top w:val="single" w:sz="4" w:space="0" w:color="auto"/>
              <w:left w:val="single" w:sz="4" w:space="0" w:color="auto"/>
              <w:bottom w:val="single" w:sz="4" w:space="0" w:color="auto"/>
              <w:right w:val="single" w:sz="4" w:space="0" w:color="000000"/>
            </w:tcBorders>
            <w:vAlign w:val="center"/>
            <w:hideMark/>
          </w:tcPr>
          <w:p w14:paraId="670D4065" w14:textId="77777777" w:rsidR="00900B5F" w:rsidRPr="00900B5F" w:rsidRDefault="00900B5F" w:rsidP="0099220C">
            <w:pPr>
              <w:jc w:val="center"/>
              <w:rPr>
                <w:rFonts w:ascii="Calibri" w:hAnsi="Calibri" w:cs="Calibri"/>
                <w:b/>
                <w:bCs/>
                <w:color w:val="000000"/>
                <w:sz w:val="18"/>
                <w:szCs w:val="18"/>
                <w:lang w:eastAsia="es-MX"/>
              </w:rPr>
            </w:pPr>
            <w:r w:rsidRPr="00900B5F">
              <w:rPr>
                <w:rFonts w:ascii="Calibri" w:hAnsi="Calibri" w:cs="Calibri"/>
                <w:b/>
                <w:bCs/>
                <w:color w:val="000000"/>
                <w:sz w:val="18"/>
                <w:szCs w:val="18"/>
                <w:lang w:eastAsia="es-MX"/>
              </w:rPr>
              <w:t>Talla</w:t>
            </w:r>
          </w:p>
        </w:tc>
        <w:tc>
          <w:tcPr>
            <w:tcW w:w="1314" w:type="dxa"/>
            <w:tcBorders>
              <w:top w:val="nil"/>
              <w:left w:val="nil"/>
              <w:bottom w:val="single" w:sz="4" w:space="0" w:color="auto"/>
              <w:right w:val="single" w:sz="4" w:space="0" w:color="auto"/>
            </w:tcBorders>
            <w:vAlign w:val="center"/>
            <w:hideMark/>
          </w:tcPr>
          <w:p w14:paraId="026C4AC5" w14:textId="77777777" w:rsidR="00900B5F" w:rsidRPr="00900B5F" w:rsidRDefault="00900B5F" w:rsidP="0099220C">
            <w:pPr>
              <w:jc w:val="center"/>
              <w:rPr>
                <w:rFonts w:ascii="Calibri" w:hAnsi="Calibri" w:cs="Calibri"/>
                <w:b/>
                <w:bCs/>
                <w:color w:val="000000"/>
                <w:sz w:val="18"/>
                <w:szCs w:val="18"/>
                <w:lang w:eastAsia="es-MX"/>
              </w:rPr>
            </w:pPr>
            <w:r w:rsidRPr="00900B5F">
              <w:rPr>
                <w:rFonts w:ascii="Calibri" w:hAnsi="Calibri" w:cs="Calibri"/>
                <w:b/>
                <w:bCs/>
                <w:color w:val="000000"/>
                <w:sz w:val="18"/>
                <w:szCs w:val="18"/>
                <w:lang w:eastAsia="es-MX"/>
              </w:rPr>
              <w:t>Unidad de medida</w:t>
            </w:r>
          </w:p>
        </w:tc>
        <w:tc>
          <w:tcPr>
            <w:tcW w:w="1842" w:type="dxa"/>
            <w:tcBorders>
              <w:top w:val="nil"/>
              <w:left w:val="nil"/>
              <w:bottom w:val="single" w:sz="4" w:space="0" w:color="auto"/>
              <w:right w:val="single" w:sz="4" w:space="0" w:color="auto"/>
            </w:tcBorders>
            <w:noWrap/>
            <w:vAlign w:val="center"/>
            <w:hideMark/>
          </w:tcPr>
          <w:p w14:paraId="0F7D2682" w14:textId="77777777" w:rsidR="00900B5F" w:rsidRPr="00900B5F" w:rsidRDefault="00900B5F" w:rsidP="0099220C">
            <w:pPr>
              <w:jc w:val="center"/>
              <w:rPr>
                <w:rFonts w:ascii="Calibri" w:hAnsi="Calibri" w:cs="Calibri"/>
                <w:b/>
                <w:bCs/>
                <w:color w:val="000000"/>
                <w:sz w:val="18"/>
                <w:szCs w:val="18"/>
                <w:lang w:eastAsia="es-MX"/>
              </w:rPr>
            </w:pPr>
            <w:r w:rsidRPr="00900B5F">
              <w:rPr>
                <w:rFonts w:ascii="Calibri" w:hAnsi="Calibri" w:cs="Calibri"/>
                <w:b/>
                <w:bCs/>
                <w:color w:val="000000"/>
                <w:sz w:val="18"/>
                <w:szCs w:val="18"/>
                <w:lang w:eastAsia="es-MX"/>
              </w:rPr>
              <w:t>Cantidad Solicitada</w:t>
            </w:r>
          </w:p>
        </w:tc>
      </w:tr>
      <w:tr w:rsidR="00104984" w:rsidRPr="00900B5F" w14:paraId="7A263D1F" w14:textId="77777777" w:rsidTr="00B70EB5">
        <w:trPr>
          <w:trHeight w:val="300"/>
        </w:trPr>
        <w:tc>
          <w:tcPr>
            <w:tcW w:w="6460" w:type="dxa"/>
            <w:tcBorders>
              <w:top w:val="single" w:sz="4" w:space="0" w:color="auto"/>
              <w:left w:val="single" w:sz="4" w:space="0" w:color="auto"/>
              <w:bottom w:val="single" w:sz="4" w:space="0" w:color="auto"/>
              <w:right w:val="single" w:sz="4" w:space="0" w:color="000000"/>
            </w:tcBorders>
            <w:vAlign w:val="center"/>
            <w:hideMark/>
          </w:tcPr>
          <w:p w14:paraId="285047C9" w14:textId="01D87D7A" w:rsidR="00104984" w:rsidRPr="00900B5F" w:rsidRDefault="00104984" w:rsidP="00104984">
            <w:pPr>
              <w:jc w:val="center"/>
              <w:rPr>
                <w:rFonts w:ascii="Calibri" w:hAnsi="Calibri" w:cs="Calibri"/>
                <w:color w:val="000000"/>
                <w:sz w:val="18"/>
                <w:szCs w:val="18"/>
                <w:lang w:eastAsia="es-MX"/>
              </w:rPr>
            </w:pPr>
            <w:r>
              <w:rPr>
                <w:rFonts w:ascii="Calibri" w:hAnsi="Calibri" w:cs="Calibri"/>
                <w:color w:val="000000"/>
                <w:sz w:val="18"/>
                <w:szCs w:val="18"/>
              </w:rPr>
              <w:t>Talla 32</w:t>
            </w:r>
          </w:p>
        </w:tc>
        <w:tc>
          <w:tcPr>
            <w:tcW w:w="1314" w:type="dxa"/>
            <w:tcBorders>
              <w:top w:val="nil"/>
              <w:left w:val="nil"/>
              <w:bottom w:val="single" w:sz="4" w:space="0" w:color="auto"/>
              <w:right w:val="single" w:sz="4" w:space="0" w:color="auto"/>
            </w:tcBorders>
            <w:noWrap/>
            <w:vAlign w:val="center"/>
            <w:hideMark/>
          </w:tcPr>
          <w:p w14:paraId="2ADEC223" w14:textId="77777777" w:rsidR="00104984" w:rsidRPr="00900B5F" w:rsidRDefault="00104984" w:rsidP="00104984">
            <w:pPr>
              <w:jc w:val="center"/>
              <w:rPr>
                <w:rFonts w:ascii="Calibri" w:hAnsi="Calibri" w:cs="Calibri"/>
                <w:color w:val="000000"/>
                <w:sz w:val="18"/>
                <w:szCs w:val="18"/>
                <w:lang w:eastAsia="es-MX"/>
              </w:rPr>
            </w:pPr>
            <w:r w:rsidRPr="00900B5F">
              <w:rPr>
                <w:rFonts w:ascii="Calibri" w:hAnsi="Calibri" w:cs="Calibri"/>
                <w:color w:val="000000"/>
                <w:sz w:val="18"/>
                <w:szCs w:val="18"/>
                <w:lang w:eastAsia="es-MX"/>
              </w:rPr>
              <w:t>Pieza</w:t>
            </w:r>
          </w:p>
        </w:tc>
        <w:tc>
          <w:tcPr>
            <w:tcW w:w="1842" w:type="dxa"/>
            <w:tcBorders>
              <w:top w:val="nil"/>
              <w:left w:val="nil"/>
              <w:bottom w:val="single" w:sz="4" w:space="0" w:color="auto"/>
              <w:right w:val="single" w:sz="4" w:space="0" w:color="auto"/>
            </w:tcBorders>
            <w:noWrap/>
            <w:vAlign w:val="center"/>
            <w:hideMark/>
          </w:tcPr>
          <w:p w14:paraId="3ECA8392" w14:textId="6C776159" w:rsidR="00104984" w:rsidRPr="00900B5F" w:rsidRDefault="00104984" w:rsidP="00104984">
            <w:pPr>
              <w:jc w:val="center"/>
              <w:rPr>
                <w:rFonts w:ascii="Calibri" w:hAnsi="Calibri" w:cs="Calibri"/>
                <w:color w:val="000000"/>
                <w:sz w:val="18"/>
                <w:szCs w:val="18"/>
                <w:lang w:eastAsia="es-MX"/>
              </w:rPr>
            </w:pPr>
            <w:r>
              <w:rPr>
                <w:rFonts w:ascii="Calibri" w:hAnsi="Calibri" w:cs="Calibri"/>
                <w:color w:val="000000"/>
                <w:sz w:val="18"/>
                <w:szCs w:val="18"/>
              </w:rPr>
              <w:t>2</w:t>
            </w:r>
          </w:p>
        </w:tc>
      </w:tr>
      <w:tr w:rsidR="00104984" w:rsidRPr="00900B5F" w14:paraId="4B6C0F11" w14:textId="77777777" w:rsidTr="00B70EB5">
        <w:trPr>
          <w:trHeight w:val="300"/>
        </w:trPr>
        <w:tc>
          <w:tcPr>
            <w:tcW w:w="6460" w:type="dxa"/>
            <w:tcBorders>
              <w:top w:val="single" w:sz="4" w:space="0" w:color="auto"/>
              <w:left w:val="single" w:sz="4" w:space="0" w:color="auto"/>
              <w:bottom w:val="single" w:sz="4" w:space="0" w:color="auto"/>
              <w:right w:val="single" w:sz="4" w:space="0" w:color="000000"/>
            </w:tcBorders>
            <w:vAlign w:val="center"/>
            <w:hideMark/>
          </w:tcPr>
          <w:p w14:paraId="2803BA3C" w14:textId="197BB194" w:rsidR="00104984" w:rsidRPr="00900B5F" w:rsidRDefault="00104984" w:rsidP="00104984">
            <w:pPr>
              <w:jc w:val="center"/>
              <w:rPr>
                <w:rFonts w:ascii="Calibri" w:hAnsi="Calibri" w:cs="Calibri"/>
                <w:color w:val="000000"/>
                <w:sz w:val="18"/>
                <w:szCs w:val="18"/>
                <w:lang w:eastAsia="es-MX"/>
              </w:rPr>
            </w:pPr>
            <w:r>
              <w:rPr>
                <w:rFonts w:ascii="Calibri" w:hAnsi="Calibri" w:cs="Calibri"/>
                <w:color w:val="000000"/>
                <w:sz w:val="18"/>
                <w:szCs w:val="18"/>
              </w:rPr>
              <w:t>Talla 36</w:t>
            </w:r>
          </w:p>
        </w:tc>
        <w:tc>
          <w:tcPr>
            <w:tcW w:w="1314" w:type="dxa"/>
            <w:tcBorders>
              <w:top w:val="nil"/>
              <w:left w:val="nil"/>
              <w:bottom w:val="single" w:sz="4" w:space="0" w:color="auto"/>
              <w:right w:val="single" w:sz="4" w:space="0" w:color="auto"/>
            </w:tcBorders>
            <w:noWrap/>
            <w:vAlign w:val="center"/>
            <w:hideMark/>
          </w:tcPr>
          <w:p w14:paraId="320C5FE5" w14:textId="77777777" w:rsidR="00104984" w:rsidRPr="00900B5F" w:rsidRDefault="00104984" w:rsidP="00104984">
            <w:pPr>
              <w:jc w:val="center"/>
              <w:rPr>
                <w:rFonts w:ascii="Calibri" w:hAnsi="Calibri" w:cs="Calibri"/>
                <w:color w:val="000000"/>
                <w:sz w:val="18"/>
                <w:szCs w:val="18"/>
                <w:lang w:eastAsia="es-MX"/>
              </w:rPr>
            </w:pPr>
            <w:r w:rsidRPr="00900B5F">
              <w:rPr>
                <w:rFonts w:ascii="Calibri" w:hAnsi="Calibri" w:cs="Calibri"/>
                <w:color w:val="000000"/>
                <w:sz w:val="18"/>
                <w:szCs w:val="18"/>
                <w:lang w:eastAsia="es-MX"/>
              </w:rPr>
              <w:t>Pieza</w:t>
            </w:r>
          </w:p>
        </w:tc>
        <w:tc>
          <w:tcPr>
            <w:tcW w:w="1842" w:type="dxa"/>
            <w:tcBorders>
              <w:top w:val="nil"/>
              <w:left w:val="nil"/>
              <w:bottom w:val="single" w:sz="4" w:space="0" w:color="auto"/>
              <w:right w:val="single" w:sz="4" w:space="0" w:color="auto"/>
            </w:tcBorders>
            <w:noWrap/>
            <w:vAlign w:val="center"/>
            <w:hideMark/>
          </w:tcPr>
          <w:p w14:paraId="1FC7B4B4" w14:textId="07FCBE73" w:rsidR="00104984" w:rsidRPr="00900B5F" w:rsidRDefault="00104984" w:rsidP="00104984">
            <w:pPr>
              <w:jc w:val="center"/>
              <w:rPr>
                <w:rFonts w:ascii="Calibri" w:hAnsi="Calibri" w:cs="Calibri"/>
                <w:color w:val="000000"/>
                <w:sz w:val="18"/>
                <w:szCs w:val="18"/>
                <w:lang w:eastAsia="es-MX"/>
              </w:rPr>
            </w:pPr>
            <w:r>
              <w:rPr>
                <w:rFonts w:ascii="Calibri" w:hAnsi="Calibri" w:cs="Calibri"/>
                <w:color w:val="000000"/>
                <w:sz w:val="18"/>
                <w:szCs w:val="18"/>
              </w:rPr>
              <w:t>6</w:t>
            </w:r>
          </w:p>
        </w:tc>
      </w:tr>
      <w:tr w:rsidR="00104984" w:rsidRPr="00900B5F" w14:paraId="6A033515" w14:textId="77777777" w:rsidTr="00B70EB5">
        <w:trPr>
          <w:trHeight w:val="300"/>
        </w:trPr>
        <w:tc>
          <w:tcPr>
            <w:tcW w:w="6460" w:type="dxa"/>
            <w:tcBorders>
              <w:top w:val="single" w:sz="4" w:space="0" w:color="auto"/>
              <w:left w:val="single" w:sz="4" w:space="0" w:color="auto"/>
              <w:bottom w:val="single" w:sz="4" w:space="0" w:color="auto"/>
              <w:right w:val="single" w:sz="4" w:space="0" w:color="000000"/>
            </w:tcBorders>
            <w:vAlign w:val="center"/>
            <w:hideMark/>
          </w:tcPr>
          <w:p w14:paraId="0B8AE96D" w14:textId="096E159E" w:rsidR="00104984" w:rsidRPr="00900B5F" w:rsidRDefault="00104984" w:rsidP="00104984">
            <w:pPr>
              <w:jc w:val="center"/>
              <w:rPr>
                <w:rFonts w:ascii="Calibri" w:hAnsi="Calibri" w:cs="Calibri"/>
                <w:color w:val="000000"/>
                <w:sz w:val="18"/>
                <w:szCs w:val="18"/>
                <w:lang w:eastAsia="es-MX"/>
              </w:rPr>
            </w:pPr>
            <w:r>
              <w:rPr>
                <w:rFonts w:ascii="Calibri" w:hAnsi="Calibri" w:cs="Calibri"/>
                <w:color w:val="000000"/>
                <w:sz w:val="18"/>
                <w:szCs w:val="18"/>
              </w:rPr>
              <w:t>Talla 38</w:t>
            </w:r>
          </w:p>
        </w:tc>
        <w:tc>
          <w:tcPr>
            <w:tcW w:w="1314" w:type="dxa"/>
            <w:tcBorders>
              <w:top w:val="nil"/>
              <w:left w:val="nil"/>
              <w:bottom w:val="single" w:sz="4" w:space="0" w:color="auto"/>
              <w:right w:val="single" w:sz="4" w:space="0" w:color="auto"/>
            </w:tcBorders>
            <w:noWrap/>
            <w:vAlign w:val="center"/>
            <w:hideMark/>
          </w:tcPr>
          <w:p w14:paraId="6B29C3CD" w14:textId="77777777" w:rsidR="00104984" w:rsidRPr="00900B5F" w:rsidRDefault="00104984" w:rsidP="00104984">
            <w:pPr>
              <w:jc w:val="center"/>
              <w:rPr>
                <w:rFonts w:ascii="Calibri" w:hAnsi="Calibri" w:cs="Calibri"/>
                <w:color w:val="000000"/>
                <w:sz w:val="18"/>
                <w:szCs w:val="18"/>
                <w:lang w:eastAsia="es-MX"/>
              </w:rPr>
            </w:pPr>
            <w:r w:rsidRPr="00900B5F">
              <w:rPr>
                <w:rFonts w:ascii="Calibri" w:hAnsi="Calibri" w:cs="Calibri"/>
                <w:color w:val="000000"/>
                <w:sz w:val="18"/>
                <w:szCs w:val="18"/>
                <w:lang w:eastAsia="es-MX"/>
              </w:rPr>
              <w:t>Pieza</w:t>
            </w:r>
          </w:p>
        </w:tc>
        <w:tc>
          <w:tcPr>
            <w:tcW w:w="1842" w:type="dxa"/>
            <w:tcBorders>
              <w:top w:val="nil"/>
              <w:left w:val="nil"/>
              <w:bottom w:val="single" w:sz="4" w:space="0" w:color="auto"/>
              <w:right w:val="single" w:sz="4" w:space="0" w:color="auto"/>
            </w:tcBorders>
            <w:noWrap/>
            <w:vAlign w:val="center"/>
            <w:hideMark/>
          </w:tcPr>
          <w:p w14:paraId="3C497B12" w14:textId="08BF926A" w:rsidR="00104984" w:rsidRPr="00900B5F" w:rsidRDefault="00104984" w:rsidP="00104984">
            <w:pPr>
              <w:jc w:val="center"/>
              <w:rPr>
                <w:rFonts w:ascii="Calibri" w:hAnsi="Calibri" w:cs="Calibri"/>
                <w:color w:val="000000"/>
                <w:sz w:val="18"/>
                <w:szCs w:val="18"/>
                <w:lang w:eastAsia="es-MX"/>
              </w:rPr>
            </w:pPr>
            <w:r>
              <w:rPr>
                <w:rFonts w:ascii="Calibri" w:hAnsi="Calibri" w:cs="Calibri"/>
                <w:color w:val="000000"/>
                <w:sz w:val="18"/>
                <w:szCs w:val="18"/>
              </w:rPr>
              <w:t>26</w:t>
            </w:r>
          </w:p>
        </w:tc>
      </w:tr>
      <w:tr w:rsidR="00104984" w:rsidRPr="00900B5F" w14:paraId="01B524E6" w14:textId="77777777" w:rsidTr="00B70EB5">
        <w:trPr>
          <w:trHeight w:val="300"/>
        </w:trPr>
        <w:tc>
          <w:tcPr>
            <w:tcW w:w="6460" w:type="dxa"/>
            <w:tcBorders>
              <w:top w:val="single" w:sz="4" w:space="0" w:color="auto"/>
              <w:left w:val="single" w:sz="4" w:space="0" w:color="auto"/>
              <w:bottom w:val="single" w:sz="4" w:space="0" w:color="auto"/>
              <w:right w:val="single" w:sz="4" w:space="0" w:color="000000"/>
            </w:tcBorders>
            <w:vAlign w:val="center"/>
            <w:hideMark/>
          </w:tcPr>
          <w:p w14:paraId="181854C7" w14:textId="3701CFA0" w:rsidR="00104984" w:rsidRPr="00900B5F" w:rsidRDefault="00104984" w:rsidP="00104984">
            <w:pPr>
              <w:jc w:val="center"/>
              <w:rPr>
                <w:rFonts w:ascii="Calibri" w:hAnsi="Calibri" w:cs="Calibri"/>
                <w:color w:val="000000"/>
                <w:sz w:val="18"/>
                <w:szCs w:val="18"/>
                <w:lang w:eastAsia="es-MX"/>
              </w:rPr>
            </w:pPr>
            <w:r>
              <w:rPr>
                <w:rFonts w:ascii="Calibri" w:hAnsi="Calibri" w:cs="Calibri"/>
                <w:color w:val="000000"/>
                <w:sz w:val="18"/>
                <w:szCs w:val="18"/>
              </w:rPr>
              <w:t>Talla 40</w:t>
            </w:r>
          </w:p>
        </w:tc>
        <w:tc>
          <w:tcPr>
            <w:tcW w:w="1314" w:type="dxa"/>
            <w:tcBorders>
              <w:top w:val="nil"/>
              <w:left w:val="nil"/>
              <w:bottom w:val="single" w:sz="4" w:space="0" w:color="auto"/>
              <w:right w:val="single" w:sz="4" w:space="0" w:color="auto"/>
            </w:tcBorders>
            <w:noWrap/>
            <w:vAlign w:val="center"/>
            <w:hideMark/>
          </w:tcPr>
          <w:p w14:paraId="78790A37" w14:textId="77777777" w:rsidR="00104984" w:rsidRPr="00900B5F" w:rsidRDefault="00104984" w:rsidP="00104984">
            <w:pPr>
              <w:jc w:val="center"/>
              <w:rPr>
                <w:rFonts w:ascii="Calibri" w:hAnsi="Calibri" w:cs="Calibri"/>
                <w:color w:val="000000"/>
                <w:sz w:val="18"/>
                <w:szCs w:val="18"/>
                <w:lang w:eastAsia="es-MX"/>
              </w:rPr>
            </w:pPr>
            <w:r w:rsidRPr="00900B5F">
              <w:rPr>
                <w:rFonts w:ascii="Calibri" w:hAnsi="Calibri" w:cs="Calibri"/>
                <w:color w:val="000000"/>
                <w:sz w:val="18"/>
                <w:szCs w:val="18"/>
                <w:lang w:eastAsia="es-MX"/>
              </w:rPr>
              <w:t>Pieza</w:t>
            </w:r>
          </w:p>
        </w:tc>
        <w:tc>
          <w:tcPr>
            <w:tcW w:w="1842" w:type="dxa"/>
            <w:tcBorders>
              <w:top w:val="nil"/>
              <w:left w:val="nil"/>
              <w:bottom w:val="single" w:sz="4" w:space="0" w:color="auto"/>
              <w:right w:val="single" w:sz="4" w:space="0" w:color="auto"/>
            </w:tcBorders>
            <w:noWrap/>
            <w:vAlign w:val="center"/>
            <w:hideMark/>
          </w:tcPr>
          <w:p w14:paraId="5689DB76" w14:textId="6EE62CB5" w:rsidR="00104984" w:rsidRPr="00900B5F" w:rsidRDefault="00104984" w:rsidP="00104984">
            <w:pPr>
              <w:jc w:val="center"/>
              <w:rPr>
                <w:rFonts w:ascii="Calibri" w:hAnsi="Calibri" w:cs="Calibri"/>
                <w:color w:val="000000"/>
                <w:sz w:val="18"/>
                <w:szCs w:val="18"/>
                <w:lang w:eastAsia="es-MX"/>
              </w:rPr>
            </w:pPr>
            <w:r>
              <w:rPr>
                <w:rFonts w:ascii="Calibri" w:hAnsi="Calibri" w:cs="Calibri"/>
                <w:color w:val="000000"/>
                <w:sz w:val="18"/>
                <w:szCs w:val="18"/>
              </w:rPr>
              <w:t>17</w:t>
            </w:r>
          </w:p>
        </w:tc>
      </w:tr>
      <w:tr w:rsidR="00104984" w:rsidRPr="00900B5F" w14:paraId="3CDD05B5" w14:textId="77777777" w:rsidTr="00B70EB5">
        <w:trPr>
          <w:trHeight w:val="300"/>
        </w:trPr>
        <w:tc>
          <w:tcPr>
            <w:tcW w:w="6460" w:type="dxa"/>
            <w:tcBorders>
              <w:top w:val="single" w:sz="4" w:space="0" w:color="auto"/>
              <w:left w:val="single" w:sz="4" w:space="0" w:color="auto"/>
              <w:bottom w:val="single" w:sz="4" w:space="0" w:color="auto"/>
              <w:right w:val="single" w:sz="4" w:space="0" w:color="000000"/>
            </w:tcBorders>
            <w:vAlign w:val="center"/>
            <w:hideMark/>
          </w:tcPr>
          <w:p w14:paraId="1D5535AB" w14:textId="62600EBA" w:rsidR="00104984" w:rsidRPr="00900B5F" w:rsidRDefault="00104984" w:rsidP="00104984">
            <w:pPr>
              <w:jc w:val="center"/>
              <w:rPr>
                <w:rFonts w:ascii="Calibri" w:hAnsi="Calibri" w:cs="Calibri"/>
                <w:color w:val="000000"/>
                <w:sz w:val="18"/>
                <w:szCs w:val="18"/>
                <w:lang w:eastAsia="es-MX"/>
              </w:rPr>
            </w:pPr>
            <w:r>
              <w:rPr>
                <w:rFonts w:ascii="Calibri" w:hAnsi="Calibri" w:cs="Calibri"/>
                <w:color w:val="000000"/>
                <w:sz w:val="18"/>
                <w:szCs w:val="18"/>
              </w:rPr>
              <w:t>Talla 42</w:t>
            </w:r>
          </w:p>
        </w:tc>
        <w:tc>
          <w:tcPr>
            <w:tcW w:w="1314" w:type="dxa"/>
            <w:tcBorders>
              <w:top w:val="nil"/>
              <w:left w:val="nil"/>
              <w:bottom w:val="single" w:sz="4" w:space="0" w:color="auto"/>
              <w:right w:val="single" w:sz="4" w:space="0" w:color="auto"/>
            </w:tcBorders>
            <w:noWrap/>
            <w:vAlign w:val="center"/>
            <w:hideMark/>
          </w:tcPr>
          <w:p w14:paraId="68F897BE" w14:textId="77777777" w:rsidR="00104984" w:rsidRPr="00900B5F" w:rsidRDefault="00104984" w:rsidP="00104984">
            <w:pPr>
              <w:jc w:val="center"/>
              <w:rPr>
                <w:rFonts w:ascii="Calibri" w:hAnsi="Calibri" w:cs="Calibri"/>
                <w:color w:val="000000"/>
                <w:sz w:val="18"/>
                <w:szCs w:val="18"/>
                <w:lang w:eastAsia="es-MX"/>
              </w:rPr>
            </w:pPr>
            <w:r w:rsidRPr="00900B5F">
              <w:rPr>
                <w:rFonts w:ascii="Calibri" w:hAnsi="Calibri" w:cs="Calibri"/>
                <w:color w:val="000000"/>
                <w:sz w:val="18"/>
                <w:szCs w:val="18"/>
                <w:lang w:eastAsia="es-MX"/>
              </w:rPr>
              <w:t>Pieza</w:t>
            </w:r>
          </w:p>
        </w:tc>
        <w:tc>
          <w:tcPr>
            <w:tcW w:w="1842" w:type="dxa"/>
            <w:tcBorders>
              <w:top w:val="nil"/>
              <w:left w:val="nil"/>
              <w:bottom w:val="single" w:sz="4" w:space="0" w:color="auto"/>
              <w:right w:val="single" w:sz="4" w:space="0" w:color="auto"/>
            </w:tcBorders>
            <w:noWrap/>
            <w:vAlign w:val="center"/>
            <w:hideMark/>
          </w:tcPr>
          <w:p w14:paraId="23E254D4" w14:textId="3F491DB8" w:rsidR="00104984" w:rsidRPr="00900B5F" w:rsidRDefault="00104984" w:rsidP="00104984">
            <w:pPr>
              <w:jc w:val="center"/>
              <w:rPr>
                <w:rFonts w:ascii="Calibri" w:hAnsi="Calibri" w:cs="Calibri"/>
                <w:color w:val="000000"/>
                <w:sz w:val="18"/>
                <w:szCs w:val="18"/>
                <w:lang w:eastAsia="es-MX"/>
              </w:rPr>
            </w:pPr>
            <w:r>
              <w:rPr>
                <w:rFonts w:ascii="Calibri" w:hAnsi="Calibri" w:cs="Calibri"/>
                <w:color w:val="000000"/>
                <w:sz w:val="18"/>
                <w:szCs w:val="18"/>
              </w:rPr>
              <w:t>6</w:t>
            </w:r>
          </w:p>
        </w:tc>
      </w:tr>
      <w:tr w:rsidR="00104984" w:rsidRPr="00900B5F" w14:paraId="085C9DF5" w14:textId="77777777" w:rsidTr="00B70EB5">
        <w:trPr>
          <w:trHeight w:val="300"/>
        </w:trPr>
        <w:tc>
          <w:tcPr>
            <w:tcW w:w="6460" w:type="dxa"/>
            <w:tcBorders>
              <w:top w:val="single" w:sz="4" w:space="0" w:color="auto"/>
              <w:left w:val="single" w:sz="4" w:space="0" w:color="auto"/>
              <w:bottom w:val="single" w:sz="4" w:space="0" w:color="auto"/>
              <w:right w:val="single" w:sz="4" w:space="0" w:color="000000"/>
            </w:tcBorders>
            <w:vAlign w:val="center"/>
            <w:hideMark/>
          </w:tcPr>
          <w:p w14:paraId="0630CF8B" w14:textId="1DF96280" w:rsidR="00104984" w:rsidRPr="00900B5F" w:rsidRDefault="00104984" w:rsidP="00104984">
            <w:pPr>
              <w:jc w:val="center"/>
              <w:rPr>
                <w:rFonts w:ascii="Calibri" w:hAnsi="Calibri" w:cs="Calibri"/>
                <w:color w:val="000000"/>
                <w:sz w:val="18"/>
                <w:szCs w:val="18"/>
                <w:lang w:eastAsia="es-MX"/>
              </w:rPr>
            </w:pPr>
            <w:r>
              <w:rPr>
                <w:rFonts w:ascii="Calibri" w:hAnsi="Calibri" w:cs="Calibri"/>
                <w:color w:val="000000"/>
                <w:sz w:val="18"/>
                <w:szCs w:val="18"/>
              </w:rPr>
              <w:t>Talla 44</w:t>
            </w:r>
          </w:p>
        </w:tc>
        <w:tc>
          <w:tcPr>
            <w:tcW w:w="1314" w:type="dxa"/>
            <w:tcBorders>
              <w:top w:val="nil"/>
              <w:left w:val="nil"/>
              <w:bottom w:val="single" w:sz="4" w:space="0" w:color="auto"/>
              <w:right w:val="single" w:sz="4" w:space="0" w:color="auto"/>
            </w:tcBorders>
            <w:noWrap/>
            <w:vAlign w:val="center"/>
            <w:hideMark/>
          </w:tcPr>
          <w:p w14:paraId="1996B25C" w14:textId="77777777" w:rsidR="00104984" w:rsidRPr="00900B5F" w:rsidRDefault="00104984" w:rsidP="00104984">
            <w:pPr>
              <w:jc w:val="center"/>
              <w:rPr>
                <w:rFonts w:ascii="Calibri" w:hAnsi="Calibri" w:cs="Calibri"/>
                <w:color w:val="000000"/>
                <w:sz w:val="18"/>
                <w:szCs w:val="18"/>
                <w:lang w:eastAsia="es-MX"/>
              </w:rPr>
            </w:pPr>
            <w:r w:rsidRPr="00900B5F">
              <w:rPr>
                <w:rFonts w:ascii="Calibri" w:hAnsi="Calibri" w:cs="Calibri"/>
                <w:color w:val="000000"/>
                <w:sz w:val="18"/>
                <w:szCs w:val="18"/>
                <w:lang w:eastAsia="es-MX"/>
              </w:rPr>
              <w:t>Pieza</w:t>
            </w:r>
          </w:p>
        </w:tc>
        <w:tc>
          <w:tcPr>
            <w:tcW w:w="1842" w:type="dxa"/>
            <w:tcBorders>
              <w:top w:val="nil"/>
              <w:left w:val="nil"/>
              <w:bottom w:val="single" w:sz="4" w:space="0" w:color="auto"/>
              <w:right w:val="single" w:sz="4" w:space="0" w:color="auto"/>
            </w:tcBorders>
            <w:noWrap/>
            <w:vAlign w:val="center"/>
            <w:hideMark/>
          </w:tcPr>
          <w:p w14:paraId="45452300" w14:textId="45AF37C2" w:rsidR="00104984" w:rsidRPr="00900B5F" w:rsidRDefault="00104984" w:rsidP="00104984">
            <w:pPr>
              <w:jc w:val="center"/>
              <w:rPr>
                <w:rFonts w:ascii="Calibri" w:hAnsi="Calibri" w:cs="Calibri"/>
                <w:color w:val="000000"/>
                <w:sz w:val="18"/>
                <w:szCs w:val="18"/>
                <w:lang w:eastAsia="es-MX"/>
              </w:rPr>
            </w:pPr>
            <w:r>
              <w:rPr>
                <w:rFonts w:ascii="Calibri" w:hAnsi="Calibri" w:cs="Calibri"/>
                <w:color w:val="000000"/>
                <w:sz w:val="18"/>
                <w:szCs w:val="18"/>
              </w:rPr>
              <w:t>3</w:t>
            </w:r>
          </w:p>
        </w:tc>
      </w:tr>
      <w:tr w:rsidR="00104984" w:rsidRPr="00900B5F" w14:paraId="688048CC" w14:textId="77777777" w:rsidTr="00B70EB5">
        <w:trPr>
          <w:trHeight w:val="300"/>
        </w:trPr>
        <w:tc>
          <w:tcPr>
            <w:tcW w:w="6460" w:type="dxa"/>
            <w:tcBorders>
              <w:top w:val="single" w:sz="4" w:space="0" w:color="auto"/>
              <w:left w:val="single" w:sz="4" w:space="0" w:color="auto"/>
              <w:bottom w:val="single" w:sz="4" w:space="0" w:color="auto"/>
              <w:right w:val="single" w:sz="4" w:space="0" w:color="000000"/>
            </w:tcBorders>
            <w:vAlign w:val="center"/>
            <w:hideMark/>
          </w:tcPr>
          <w:p w14:paraId="64246325" w14:textId="778B3E03" w:rsidR="00104984" w:rsidRPr="00900B5F" w:rsidRDefault="00104984" w:rsidP="00104984">
            <w:pPr>
              <w:jc w:val="center"/>
              <w:rPr>
                <w:rFonts w:ascii="Calibri" w:hAnsi="Calibri" w:cs="Calibri"/>
                <w:color w:val="000000"/>
                <w:sz w:val="18"/>
                <w:szCs w:val="18"/>
                <w:lang w:eastAsia="es-MX"/>
              </w:rPr>
            </w:pPr>
            <w:r>
              <w:rPr>
                <w:rFonts w:ascii="Calibri" w:hAnsi="Calibri" w:cs="Calibri"/>
                <w:color w:val="000000"/>
                <w:sz w:val="18"/>
                <w:szCs w:val="18"/>
              </w:rPr>
              <w:t>Talla 48</w:t>
            </w:r>
          </w:p>
        </w:tc>
        <w:tc>
          <w:tcPr>
            <w:tcW w:w="1314" w:type="dxa"/>
            <w:tcBorders>
              <w:top w:val="nil"/>
              <w:left w:val="nil"/>
              <w:bottom w:val="single" w:sz="4" w:space="0" w:color="auto"/>
              <w:right w:val="single" w:sz="4" w:space="0" w:color="auto"/>
            </w:tcBorders>
            <w:noWrap/>
            <w:vAlign w:val="center"/>
            <w:hideMark/>
          </w:tcPr>
          <w:p w14:paraId="62FC638C" w14:textId="77777777" w:rsidR="00104984" w:rsidRPr="00900B5F" w:rsidRDefault="00104984" w:rsidP="00104984">
            <w:pPr>
              <w:jc w:val="center"/>
              <w:rPr>
                <w:rFonts w:ascii="Calibri" w:hAnsi="Calibri" w:cs="Calibri"/>
                <w:color w:val="000000"/>
                <w:sz w:val="18"/>
                <w:szCs w:val="18"/>
                <w:lang w:eastAsia="es-MX"/>
              </w:rPr>
            </w:pPr>
            <w:r w:rsidRPr="00900B5F">
              <w:rPr>
                <w:rFonts w:ascii="Calibri" w:hAnsi="Calibri" w:cs="Calibri"/>
                <w:color w:val="000000"/>
                <w:sz w:val="18"/>
                <w:szCs w:val="18"/>
                <w:lang w:eastAsia="es-MX"/>
              </w:rPr>
              <w:t>Pieza</w:t>
            </w:r>
          </w:p>
        </w:tc>
        <w:tc>
          <w:tcPr>
            <w:tcW w:w="1842" w:type="dxa"/>
            <w:tcBorders>
              <w:top w:val="nil"/>
              <w:left w:val="nil"/>
              <w:bottom w:val="single" w:sz="4" w:space="0" w:color="auto"/>
              <w:right w:val="single" w:sz="4" w:space="0" w:color="auto"/>
            </w:tcBorders>
            <w:noWrap/>
            <w:vAlign w:val="center"/>
            <w:hideMark/>
          </w:tcPr>
          <w:p w14:paraId="0783DB4A" w14:textId="4AF3BDD8" w:rsidR="00104984" w:rsidRPr="00900B5F" w:rsidRDefault="00104984" w:rsidP="00104984">
            <w:pPr>
              <w:jc w:val="center"/>
              <w:rPr>
                <w:rFonts w:ascii="Calibri" w:hAnsi="Calibri" w:cs="Calibri"/>
                <w:color w:val="000000"/>
                <w:sz w:val="18"/>
                <w:szCs w:val="18"/>
                <w:lang w:eastAsia="es-MX"/>
              </w:rPr>
            </w:pPr>
            <w:r>
              <w:rPr>
                <w:rFonts w:ascii="Calibri" w:hAnsi="Calibri" w:cs="Calibri"/>
                <w:color w:val="000000"/>
                <w:sz w:val="18"/>
                <w:szCs w:val="18"/>
              </w:rPr>
              <w:t>1</w:t>
            </w:r>
          </w:p>
        </w:tc>
      </w:tr>
      <w:tr w:rsidR="00104984" w:rsidRPr="00900B5F" w14:paraId="63C8612B" w14:textId="77777777" w:rsidTr="00CB4239">
        <w:trPr>
          <w:trHeight w:val="480"/>
        </w:trPr>
        <w:tc>
          <w:tcPr>
            <w:tcW w:w="6460" w:type="dxa"/>
            <w:tcBorders>
              <w:top w:val="single" w:sz="4" w:space="0" w:color="auto"/>
              <w:left w:val="single" w:sz="4" w:space="0" w:color="auto"/>
              <w:bottom w:val="single" w:sz="4" w:space="0" w:color="auto"/>
              <w:right w:val="single" w:sz="4" w:space="0" w:color="000000"/>
            </w:tcBorders>
            <w:vAlign w:val="bottom"/>
            <w:hideMark/>
          </w:tcPr>
          <w:p w14:paraId="4D0D1188" w14:textId="60F9AAC3" w:rsidR="00104984" w:rsidRPr="00900B5F" w:rsidRDefault="00104984" w:rsidP="00FE0A0F">
            <w:pPr>
              <w:jc w:val="both"/>
              <w:rPr>
                <w:rFonts w:ascii="Calibri" w:hAnsi="Calibri" w:cs="Calibri"/>
                <w:color w:val="000000"/>
                <w:sz w:val="18"/>
                <w:szCs w:val="18"/>
                <w:lang w:eastAsia="es-MX"/>
              </w:rPr>
            </w:pPr>
            <w:r>
              <w:rPr>
                <w:rFonts w:ascii="Calibri" w:hAnsi="Calibri" w:cs="Calibri"/>
                <w:color w:val="000000"/>
                <w:sz w:val="18"/>
                <w:szCs w:val="18"/>
              </w:rPr>
              <w:t>Talla Especial 1:  Cuello 54, Hombro 60, Largo de camisa 80, Ancho de pecho 146, ancho de cintura 146, ancho de cadera 146, SISA 64.</w:t>
            </w:r>
          </w:p>
        </w:tc>
        <w:tc>
          <w:tcPr>
            <w:tcW w:w="1314" w:type="dxa"/>
            <w:tcBorders>
              <w:top w:val="nil"/>
              <w:left w:val="nil"/>
              <w:bottom w:val="single" w:sz="4" w:space="0" w:color="auto"/>
              <w:right w:val="single" w:sz="4" w:space="0" w:color="auto"/>
            </w:tcBorders>
            <w:noWrap/>
            <w:vAlign w:val="center"/>
            <w:hideMark/>
          </w:tcPr>
          <w:p w14:paraId="09666F38" w14:textId="77777777" w:rsidR="00104984" w:rsidRPr="00900B5F" w:rsidRDefault="00104984" w:rsidP="00104984">
            <w:pPr>
              <w:jc w:val="center"/>
              <w:rPr>
                <w:rFonts w:ascii="Calibri" w:hAnsi="Calibri" w:cs="Calibri"/>
                <w:color w:val="000000"/>
                <w:sz w:val="18"/>
                <w:szCs w:val="18"/>
                <w:lang w:eastAsia="es-MX"/>
              </w:rPr>
            </w:pPr>
            <w:r w:rsidRPr="00900B5F">
              <w:rPr>
                <w:rFonts w:ascii="Calibri" w:hAnsi="Calibri" w:cs="Calibri"/>
                <w:color w:val="000000"/>
                <w:sz w:val="18"/>
                <w:szCs w:val="18"/>
                <w:lang w:eastAsia="es-MX"/>
              </w:rPr>
              <w:t>Pieza</w:t>
            </w:r>
          </w:p>
        </w:tc>
        <w:tc>
          <w:tcPr>
            <w:tcW w:w="1842" w:type="dxa"/>
            <w:tcBorders>
              <w:top w:val="nil"/>
              <w:left w:val="nil"/>
              <w:bottom w:val="single" w:sz="4" w:space="0" w:color="auto"/>
              <w:right w:val="single" w:sz="4" w:space="0" w:color="auto"/>
            </w:tcBorders>
            <w:noWrap/>
            <w:vAlign w:val="center"/>
            <w:hideMark/>
          </w:tcPr>
          <w:p w14:paraId="39C55E88" w14:textId="77777777" w:rsidR="00104984" w:rsidRPr="00900B5F" w:rsidRDefault="00104984" w:rsidP="00104984">
            <w:pPr>
              <w:jc w:val="center"/>
              <w:rPr>
                <w:rFonts w:ascii="Calibri" w:hAnsi="Calibri" w:cs="Calibri"/>
                <w:color w:val="000000"/>
                <w:sz w:val="18"/>
                <w:szCs w:val="18"/>
                <w:lang w:eastAsia="es-MX"/>
              </w:rPr>
            </w:pPr>
            <w:r w:rsidRPr="00900B5F">
              <w:rPr>
                <w:rFonts w:ascii="Calibri" w:hAnsi="Calibri" w:cs="Calibri"/>
                <w:color w:val="000000"/>
                <w:sz w:val="18"/>
                <w:szCs w:val="18"/>
                <w:lang w:eastAsia="es-MX"/>
              </w:rPr>
              <w:t>1</w:t>
            </w:r>
          </w:p>
        </w:tc>
      </w:tr>
      <w:tr w:rsidR="00104984" w:rsidRPr="00900B5F" w14:paraId="5ECB34D6" w14:textId="77777777" w:rsidTr="00CB4239">
        <w:trPr>
          <w:trHeight w:val="540"/>
        </w:trPr>
        <w:tc>
          <w:tcPr>
            <w:tcW w:w="6460" w:type="dxa"/>
            <w:tcBorders>
              <w:top w:val="single" w:sz="4" w:space="0" w:color="auto"/>
              <w:left w:val="single" w:sz="4" w:space="0" w:color="auto"/>
              <w:bottom w:val="single" w:sz="4" w:space="0" w:color="auto"/>
              <w:right w:val="single" w:sz="4" w:space="0" w:color="000000"/>
            </w:tcBorders>
            <w:vAlign w:val="bottom"/>
            <w:hideMark/>
          </w:tcPr>
          <w:p w14:paraId="19449FB1" w14:textId="6518EE61" w:rsidR="00104984" w:rsidRPr="00900B5F" w:rsidRDefault="00104984" w:rsidP="00FE0A0F">
            <w:pPr>
              <w:jc w:val="both"/>
              <w:rPr>
                <w:rFonts w:ascii="Calibri" w:hAnsi="Calibri" w:cs="Calibri"/>
                <w:color w:val="000000"/>
                <w:sz w:val="18"/>
                <w:szCs w:val="18"/>
                <w:lang w:eastAsia="es-MX"/>
              </w:rPr>
            </w:pPr>
            <w:r>
              <w:rPr>
                <w:rFonts w:ascii="Calibri" w:hAnsi="Calibri" w:cs="Calibri"/>
                <w:color w:val="000000"/>
                <w:sz w:val="18"/>
                <w:szCs w:val="18"/>
              </w:rPr>
              <w:t>Talla Especial 2:  Cuello 55, Hombro 60, Largo de camisa 82, Ancho de pecho 158, ancho de cintura 158, ancho de cadera 158, SISA 64.</w:t>
            </w:r>
          </w:p>
        </w:tc>
        <w:tc>
          <w:tcPr>
            <w:tcW w:w="1314" w:type="dxa"/>
            <w:tcBorders>
              <w:top w:val="nil"/>
              <w:left w:val="nil"/>
              <w:bottom w:val="single" w:sz="4" w:space="0" w:color="auto"/>
              <w:right w:val="single" w:sz="4" w:space="0" w:color="auto"/>
            </w:tcBorders>
            <w:noWrap/>
            <w:vAlign w:val="center"/>
            <w:hideMark/>
          </w:tcPr>
          <w:p w14:paraId="78AF0072" w14:textId="77777777" w:rsidR="00104984" w:rsidRPr="00900B5F" w:rsidRDefault="00104984" w:rsidP="00104984">
            <w:pPr>
              <w:jc w:val="center"/>
              <w:rPr>
                <w:rFonts w:ascii="Calibri" w:hAnsi="Calibri" w:cs="Calibri"/>
                <w:color w:val="000000"/>
                <w:sz w:val="18"/>
                <w:szCs w:val="18"/>
                <w:lang w:eastAsia="es-MX"/>
              </w:rPr>
            </w:pPr>
            <w:r w:rsidRPr="00900B5F">
              <w:rPr>
                <w:rFonts w:ascii="Calibri" w:hAnsi="Calibri" w:cs="Calibri"/>
                <w:color w:val="000000"/>
                <w:sz w:val="18"/>
                <w:szCs w:val="18"/>
                <w:lang w:eastAsia="es-MX"/>
              </w:rPr>
              <w:t>Pieza</w:t>
            </w:r>
          </w:p>
        </w:tc>
        <w:tc>
          <w:tcPr>
            <w:tcW w:w="1842" w:type="dxa"/>
            <w:tcBorders>
              <w:top w:val="nil"/>
              <w:left w:val="nil"/>
              <w:bottom w:val="single" w:sz="4" w:space="0" w:color="auto"/>
              <w:right w:val="single" w:sz="4" w:space="0" w:color="auto"/>
            </w:tcBorders>
            <w:noWrap/>
            <w:vAlign w:val="center"/>
            <w:hideMark/>
          </w:tcPr>
          <w:p w14:paraId="6CB109A0" w14:textId="77777777" w:rsidR="00104984" w:rsidRPr="00900B5F" w:rsidRDefault="00104984" w:rsidP="00104984">
            <w:pPr>
              <w:jc w:val="center"/>
              <w:rPr>
                <w:rFonts w:ascii="Calibri" w:hAnsi="Calibri" w:cs="Calibri"/>
                <w:color w:val="000000"/>
                <w:sz w:val="18"/>
                <w:szCs w:val="18"/>
                <w:lang w:eastAsia="es-MX"/>
              </w:rPr>
            </w:pPr>
            <w:r w:rsidRPr="00900B5F">
              <w:rPr>
                <w:rFonts w:ascii="Calibri" w:hAnsi="Calibri" w:cs="Calibri"/>
                <w:color w:val="000000"/>
                <w:sz w:val="18"/>
                <w:szCs w:val="18"/>
                <w:lang w:eastAsia="es-MX"/>
              </w:rPr>
              <w:t>1</w:t>
            </w:r>
          </w:p>
        </w:tc>
      </w:tr>
      <w:tr w:rsidR="00900B5F" w:rsidRPr="00900B5F" w14:paraId="31C2797B" w14:textId="77777777" w:rsidTr="00ED133B">
        <w:trPr>
          <w:trHeight w:val="360"/>
        </w:trPr>
        <w:tc>
          <w:tcPr>
            <w:tcW w:w="6460" w:type="dxa"/>
            <w:tcBorders>
              <w:top w:val="single" w:sz="4" w:space="0" w:color="auto"/>
              <w:left w:val="single" w:sz="4" w:space="0" w:color="auto"/>
              <w:bottom w:val="single" w:sz="4" w:space="0" w:color="auto"/>
              <w:right w:val="single" w:sz="4" w:space="0" w:color="000000"/>
            </w:tcBorders>
            <w:vAlign w:val="center"/>
            <w:hideMark/>
          </w:tcPr>
          <w:p w14:paraId="2FD3863D" w14:textId="6FD571F7" w:rsidR="00900B5F" w:rsidRPr="00900B5F" w:rsidRDefault="00900B5F" w:rsidP="00900B5F">
            <w:pPr>
              <w:jc w:val="center"/>
              <w:rPr>
                <w:rFonts w:ascii="Calibri" w:hAnsi="Calibri" w:cs="Calibri"/>
                <w:b/>
                <w:bCs/>
                <w:color w:val="000000"/>
                <w:sz w:val="18"/>
                <w:szCs w:val="18"/>
                <w:lang w:eastAsia="es-MX"/>
              </w:rPr>
            </w:pPr>
            <w:r w:rsidRPr="00900B5F">
              <w:rPr>
                <w:rFonts w:ascii="Calibri" w:hAnsi="Calibri" w:cs="Calibri"/>
                <w:b/>
                <w:bCs/>
                <w:color w:val="000000"/>
                <w:sz w:val="18"/>
                <w:szCs w:val="18"/>
                <w:lang w:eastAsia="es-MX"/>
              </w:rPr>
              <w:t>Chamarra Hombre acolchonada, capitonado horizontal</w:t>
            </w:r>
            <w:r w:rsidR="00ED133B">
              <w:rPr>
                <w:rFonts w:ascii="Calibri" w:hAnsi="Calibri" w:cs="Calibri"/>
                <w:b/>
                <w:bCs/>
                <w:color w:val="000000"/>
                <w:sz w:val="18"/>
                <w:szCs w:val="18"/>
                <w:lang w:eastAsia="es-MX"/>
              </w:rPr>
              <w:t xml:space="preserve"> total</w:t>
            </w:r>
            <w:r w:rsidRPr="00900B5F">
              <w:rPr>
                <w:rFonts w:ascii="Calibri" w:hAnsi="Calibri" w:cs="Calibri"/>
                <w:b/>
                <w:bCs/>
                <w:color w:val="000000"/>
                <w:sz w:val="18"/>
                <w:szCs w:val="18"/>
                <w:lang w:eastAsia="es-MX"/>
              </w:rPr>
              <w:t>:</w:t>
            </w:r>
          </w:p>
        </w:tc>
        <w:tc>
          <w:tcPr>
            <w:tcW w:w="1314" w:type="dxa"/>
            <w:tcBorders>
              <w:top w:val="nil"/>
              <w:left w:val="nil"/>
              <w:bottom w:val="single" w:sz="4" w:space="0" w:color="auto"/>
              <w:right w:val="single" w:sz="4" w:space="0" w:color="auto"/>
            </w:tcBorders>
            <w:noWrap/>
            <w:vAlign w:val="center"/>
            <w:hideMark/>
          </w:tcPr>
          <w:p w14:paraId="60D1A4BB" w14:textId="77777777" w:rsidR="00900B5F" w:rsidRPr="00900B5F" w:rsidRDefault="00900B5F" w:rsidP="00900B5F">
            <w:pPr>
              <w:jc w:val="center"/>
              <w:rPr>
                <w:rFonts w:ascii="Calibri" w:hAnsi="Calibri" w:cs="Calibri"/>
                <w:color w:val="000000"/>
                <w:sz w:val="18"/>
                <w:szCs w:val="18"/>
                <w:lang w:eastAsia="es-MX"/>
              </w:rPr>
            </w:pPr>
            <w:r w:rsidRPr="00900B5F">
              <w:rPr>
                <w:rFonts w:ascii="Calibri" w:hAnsi="Calibri" w:cs="Calibri"/>
                <w:color w:val="000000"/>
                <w:sz w:val="18"/>
                <w:szCs w:val="18"/>
                <w:lang w:eastAsia="es-MX"/>
              </w:rPr>
              <w:t> </w:t>
            </w:r>
          </w:p>
        </w:tc>
        <w:tc>
          <w:tcPr>
            <w:tcW w:w="1842" w:type="dxa"/>
            <w:tcBorders>
              <w:top w:val="nil"/>
              <w:left w:val="nil"/>
              <w:bottom w:val="single" w:sz="4" w:space="0" w:color="auto"/>
              <w:right w:val="single" w:sz="4" w:space="0" w:color="auto"/>
            </w:tcBorders>
            <w:shd w:val="clear" w:color="auto" w:fill="FFCCFF"/>
            <w:noWrap/>
            <w:vAlign w:val="center"/>
            <w:hideMark/>
          </w:tcPr>
          <w:p w14:paraId="65A97A37" w14:textId="2A79A039" w:rsidR="00900B5F" w:rsidRPr="00900B5F" w:rsidRDefault="00F26888" w:rsidP="00900B5F">
            <w:pPr>
              <w:jc w:val="center"/>
              <w:rPr>
                <w:rFonts w:ascii="Calibri" w:hAnsi="Calibri" w:cs="Calibri"/>
                <w:b/>
                <w:bCs/>
                <w:color w:val="000000"/>
                <w:sz w:val="18"/>
                <w:szCs w:val="18"/>
                <w:lang w:eastAsia="es-MX"/>
              </w:rPr>
            </w:pPr>
            <w:r>
              <w:rPr>
                <w:rFonts w:ascii="Calibri" w:hAnsi="Calibri" w:cs="Calibri"/>
                <w:b/>
                <w:bCs/>
                <w:color w:val="000000"/>
                <w:sz w:val="18"/>
                <w:szCs w:val="18"/>
                <w:lang w:eastAsia="es-MX"/>
              </w:rPr>
              <w:t>63</w:t>
            </w:r>
          </w:p>
        </w:tc>
      </w:tr>
    </w:tbl>
    <w:p w14:paraId="3F712312" w14:textId="50615C9E" w:rsidR="00900B5F" w:rsidRDefault="00900B5F" w:rsidP="002673F3"/>
    <w:p w14:paraId="1CD0146C" w14:textId="77777777" w:rsidR="0093468A" w:rsidRDefault="0093468A" w:rsidP="002673F3"/>
    <w:p w14:paraId="70ABF5B6" w14:textId="77777777" w:rsidR="00097C37" w:rsidRDefault="00097C37" w:rsidP="002673F3"/>
    <w:p w14:paraId="70FA9E63" w14:textId="5265449B" w:rsidR="00097C37" w:rsidRDefault="00494F30" w:rsidP="00F86DB8">
      <w:pPr>
        <w:jc w:val="both"/>
        <w:rPr>
          <w:rFonts w:ascii="Arial" w:hAnsi="Arial" w:cs="Arial"/>
        </w:rPr>
      </w:pPr>
      <w:r>
        <w:rPr>
          <w:rFonts w:ascii="Arial" w:hAnsi="Arial" w:cs="Arial"/>
        </w:rPr>
        <w:t>Me obligo a cumplir con las especificaciones técnicas de la presente Convocatoria de carácter Nacional No. IA3P-INE-</w:t>
      </w:r>
      <w:r w:rsidR="00916A9A">
        <w:rPr>
          <w:rFonts w:ascii="Arial" w:hAnsi="Arial" w:cs="Arial"/>
        </w:rPr>
        <w:t>JLE-</w:t>
      </w:r>
      <w:r>
        <w:rPr>
          <w:rFonts w:ascii="Arial" w:hAnsi="Arial" w:cs="Arial"/>
        </w:rPr>
        <w:t>CHIS</w:t>
      </w:r>
      <w:r w:rsidR="00916A9A">
        <w:rPr>
          <w:rFonts w:ascii="Arial" w:hAnsi="Arial" w:cs="Arial"/>
        </w:rPr>
        <w:t>/</w:t>
      </w:r>
      <w:r>
        <w:rPr>
          <w:rFonts w:ascii="Arial" w:hAnsi="Arial" w:cs="Arial"/>
        </w:rPr>
        <w:t>001</w:t>
      </w:r>
      <w:r w:rsidR="00916A9A">
        <w:rPr>
          <w:rFonts w:ascii="Arial" w:hAnsi="Arial" w:cs="Arial"/>
        </w:rPr>
        <w:t>-</w:t>
      </w:r>
      <w:r>
        <w:rPr>
          <w:rFonts w:ascii="Arial" w:hAnsi="Arial" w:cs="Arial"/>
        </w:rPr>
        <w:t>202</w:t>
      </w:r>
      <w:r w:rsidR="00F86DB8">
        <w:rPr>
          <w:rFonts w:ascii="Arial" w:hAnsi="Arial" w:cs="Arial"/>
        </w:rPr>
        <w:t>6</w:t>
      </w:r>
      <w:r>
        <w:rPr>
          <w:rFonts w:ascii="Arial" w:hAnsi="Arial" w:cs="Arial"/>
        </w:rPr>
        <w:t xml:space="preserve">, una vez que haya sido adjudicada. A la vez me comprometo a realizar la entrega de las vestimentas, en oficinas de la Junta Local Ejecutiva, con domicilio en </w:t>
      </w:r>
      <w:r w:rsidR="00097C37">
        <w:rPr>
          <w:rFonts w:ascii="Arial" w:hAnsi="Arial" w:cs="Arial"/>
        </w:rPr>
        <w:t>la 16ª Poniente Sur no. 250, Colonia Xamaipak, en Tuxtla Gutiérrez, Chiapas.</w:t>
      </w:r>
    </w:p>
    <w:p w14:paraId="2EEAE2C9" w14:textId="77777777" w:rsidR="00097C37" w:rsidRDefault="00097C37">
      <w:pPr>
        <w:rPr>
          <w:rFonts w:ascii="Arial" w:hAnsi="Arial" w:cs="Arial"/>
        </w:rPr>
      </w:pPr>
    </w:p>
    <w:p w14:paraId="7A189389" w14:textId="77777777" w:rsidR="00FE0A0F" w:rsidRDefault="00FE0A0F">
      <w:pPr>
        <w:rPr>
          <w:rFonts w:ascii="Arial" w:hAnsi="Arial" w:cs="Arial"/>
        </w:rPr>
      </w:pPr>
    </w:p>
    <w:p w14:paraId="4D2BC0CC" w14:textId="77777777" w:rsidR="00097C37" w:rsidRDefault="00097C37">
      <w:pPr>
        <w:rPr>
          <w:rFonts w:ascii="Arial" w:hAnsi="Arial" w:cs="Arial"/>
        </w:rPr>
      </w:pPr>
      <w:r>
        <w:rPr>
          <w:rFonts w:ascii="Arial" w:hAnsi="Arial" w:cs="Arial"/>
        </w:rPr>
        <w:t>Nombre y firma del participante:</w:t>
      </w:r>
    </w:p>
    <w:p w14:paraId="11A7C74B" w14:textId="77777777" w:rsidR="00097C37" w:rsidRDefault="00097C37">
      <w:pPr>
        <w:rPr>
          <w:rFonts w:ascii="Arial" w:hAnsi="Arial" w:cs="Arial"/>
        </w:rPr>
      </w:pPr>
    </w:p>
    <w:p w14:paraId="37EC8E2B" w14:textId="77777777" w:rsidR="00097C37" w:rsidRDefault="00097C37">
      <w:pPr>
        <w:rPr>
          <w:rFonts w:ascii="Arial" w:hAnsi="Arial" w:cs="Arial"/>
        </w:rPr>
      </w:pPr>
    </w:p>
    <w:p w14:paraId="1F031ACB" w14:textId="77777777" w:rsidR="00FE0A0F" w:rsidRDefault="00FE0A0F">
      <w:pPr>
        <w:rPr>
          <w:rFonts w:ascii="Arial" w:hAnsi="Arial" w:cs="Arial"/>
        </w:rPr>
      </w:pPr>
    </w:p>
    <w:p w14:paraId="6BCF944C" w14:textId="77777777" w:rsidR="00FE0A0F" w:rsidRDefault="00FE0A0F">
      <w:pPr>
        <w:rPr>
          <w:rFonts w:ascii="Arial" w:hAnsi="Arial" w:cs="Arial"/>
        </w:rPr>
      </w:pPr>
    </w:p>
    <w:p w14:paraId="422AFFE7" w14:textId="0FFE3856" w:rsidR="00900B5F" w:rsidRDefault="00097C37">
      <w:r>
        <w:t>________________________________________</w:t>
      </w:r>
      <w:r w:rsidR="00900B5F">
        <w:br w:type="page"/>
      </w: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652"/>
      </w:tblGrid>
      <w:tr w:rsidR="00CD1AB9" w14:paraId="0F55757E" w14:textId="77777777" w:rsidTr="00206A83">
        <w:tc>
          <w:tcPr>
            <w:tcW w:w="9652" w:type="dxa"/>
          </w:tcPr>
          <w:p w14:paraId="1D9F9CF7" w14:textId="648F8369" w:rsidR="00CD1AB9" w:rsidRPr="00101A86" w:rsidRDefault="00101A86" w:rsidP="00206A83">
            <w:pPr>
              <w:jc w:val="center"/>
              <w:rPr>
                <w:rFonts w:ascii="Arial" w:hAnsi="Arial" w:cs="Arial"/>
                <w:b/>
                <w:bCs/>
                <w:sz w:val="36"/>
                <w:szCs w:val="36"/>
              </w:rPr>
            </w:pPr>
            <w:r>
              <w:rPr>
                <w:rFonts w:ascii="Arial" w:hAnsi="Arial" w:cs="Arial"/>
                <w:b/>
                <w:bCs/>
                <w:sz w:val="32"/>
                <w:szCs w:val="32"/>
              </w:rPr>
              <w:lastRenderedPageBreak/>
              <w:t>Anexo 2</w:t>
            </w:r>
          </w:p>
        </w:tc>
      </w:tr>
      <w:tr w:rsidR="00CD1AB9" w14:paraId="12C57FD0" w14:textId="77777777" w:rsidTr="00206A83">
        <w:tc>
          <w:tcPr>
            <w:tcW w:w="9652" w:type="dxa"/>
            <w:shd w:val="clear" w:color="auto" w:fill="FFCCFF"/>
          </w:tcPr>
          <w:p w14:paraId="5C891A5E" w14:textId="79E1CDB5" w:rsidR="00CD1AB9" w:rsidRPr="00206A83" w:rsidRDefault="00206A83" w:rsidP="00206A83">
            <w:pPr>
              <w:jc w:val="center"/>
              <w:rPr>
                <w:rFonts w:ascii="Arial" w:hAnsi="Arial" w:cs="Arial"/>
                <w:sz w:val="36"/>
                <w:szCs w:val="36"/>
              </w:rPr>
            </w:pPr>
            <w:r w:rsidRPr="00206A83">
              <w:rPr>
                <w:rFonts w:ascii="Arial" w:hAnsi="Arial" w:cs="Arial"/>
                <w:sz w:val="28"/>
                <w:szCs w:val="28"/>
              </w:rPr>
              <w:t>Acreditación de existencia legal y personalidad jurídica del LICITANTE</w:t>
            </w:r>
          </w:p>
        </w:tc>
      </w:tr>
    </w:tbl>
    <w:p w14:paraId="22CA835E" w14:textId="77777777" w:rsidR="0076704C" w:rsidRDefault="0076704C" w:rsidP="0076704C">
      <w:pPr>
        <w:jc w:val="both"/>
        <w:rPr>
          <w:rFonts w:ascii="Arial" w:hAnsi="Arial" w:cs="Arial"/>
          <w:sz w:val="18"/>
        </w:rPr>
      </w:pPr>
    </w:p>
    <w:p w14:paraId="5EB65775" w14:textId="78AB1AF6" w:rsidR="0076704C" w:rsidRPr="0076704C" w:rsidRDefault="0076704C" w:rsidP="0076704C">
      <w:pPr>
        <w:jc w:val="both"/>
        <w:rPr>
          <w:rFonts w:ascii="Arial" w:hAnsi="Arial" w:cs="Arial"/>
          <w:szCs w:val="22"/>
        </w:rPr>
      </w:pPr>
      <w:r w:rsidRPr="005D3FF4">
        <w:rPr>
          <w:rFonts w:ascii="Arial" w:hAnsi="Arial" w:cs="Arial"/>
          <w:sz w:val="18"/>
        </w:rPr>
        <w:t>______(</w:t>
      </w:r>
      <w:r>
        <w:rPr>
          <w:rFonts w:ascii="Arial" w:hAnsi="Arial" w:cs="Arial"/>
          <w:sz w:val="18"/>
        </w:rPr>
        <w:t>Nombre</w:t>
      </w:r>
      <w:r w:rsidRPr="005D3FF4">
        <w:rPr>
          <w:rFonts w:ascii="Arial" w:hAnsi="Arial" w:cs="Arial"/>
          <w:sz w:val="18"/>
        </w:rPr>
        <w:t xml:space="preserve">)_________, </w:t>
      </w:r>
      <w:r w:rsidRPr="0076704C">
        <w:rPr>
          <w:rFonts w:ascii="Arial" w:hAnsi="Arial" w:cs="Arial"/>
          <w:b/>
          <w:bCs/>
          <w:szCs w:val="22"/>
        </w:rPr>
        <w:t>manifiesto bajo protesta de decir verdad</w:t>
      </w:r>
      <w:r w:rsidRPr="0076704C">
        <w:rPr>
          <w:rFonts w:ascii="Arial" w:hAnsi="Arial" w:cs="Arial"/>
          <w:szCs w:val="22"/>
        </w:rPr>
        <w:t xml:space="preserve">, que los datos aquí asentados, son ciertos y han sido debidamente verificados, así como que cuento con facultades suficientes para suscribir la propuesta en la presente </w:t>
      </w:r>
      <w:r>
        <w:rPr>
          <w:rFonts w:ascii="Arial" w:hAnsi="Arial" w:cs="Arial"/>
          <w:szCs w:val="22"/>
        </w:rPr>
        <w:t>invitación</w:t>
      </w:r>
      <w:r w:rsidRPr="0076704C">
        <w:rPr>
          <w:rFonts w:ascii="Arial" w:hAnsi="Arial" w:cs="Arial"/>
          <w:szCs w:val="22"/>
        </w:rPr>
        <w:t>, a nombre y representación de: ______</w:t>
      </w:r>
      <w:r w:rsidR="00F62569" w:rsidRPr="0076704C">
        <w:rPr>
          <w:rFonts w:ascii="Arial" w:hAnsi="Arial" w:cs="Arial"/>
          <w:szCs w:val="22"/>
        </w:rPr>
        <w:t>_ (</w:t>
      </w:r>
      <w:r w:rsidRPr="0076704C">
        <w:rPr>
          <w:rFonts w:ascii="Arial" w:hAnsi="Arial" w:cs="Arial"/>
          <w:szCs w:val="22"/>
        </w:rPr>
        <w:t>persona física o moral)__________.</w:t>
      </w:r>
    </w:p>
    <w:p w14:paraId="1445FBD9" w14:textId="4D44B4FF" w:rsidR="0076704C" w:rsidRPr="0076704C" w:rsidRDefault="0076704C" w:rsidP="0076704C">
      <w:pPr>
        <w:jc w:val="center"/>
        <w:rPr>
          <w:rFonts w:ascii="Arial" w:hAnsi="Arial" w:cs="Arial"/>
          <w:szCs w:val="22"/>
        </w:rPr>
      </w:pPr>
      <w:r>
        <w:rPr>
          <w:rFonts w:ascii="Arial" w:hAnsi="Arial" w:cs="Arial"/>
          <w:szCs w:val="22"/>
        </w:rPr>
        <w:t>Invitación a Cuando Menos Tres Personas de carácter Nacional No.</w:t>
      </w:r>
      <w:r w:rsidRPr="0076704C">
        <w:rPr>
          <w:rFonts w:ascii="Arial" w:hAnsi="Arial" w:cs="Arial"/>
          <w:szCs w:val="22"/>
        </w:rPr>
        <w:t xml:space="preserve">: </w:t>
      </w:r>
      <w:r w:rsidR="004604A3" w:rsidRPr="004604A3">
        <w:rPr>
          <w:rFonts w:ascii="Arial" w:hAnsi="Arial" w:cs="Arial"/>
          <w:b/>
        </w:rPr>
        <w:t>IA3P-INE-JLE-CHIS/001-202</w:t>
      </w:r>
      <w:r w:rsidR="00BA17CF">
        <w:rPr>
          <w:rFonts w:ascii="Arial" w:hAnsi="Arial" w:cs="Arial"/>
          <w:b/>
        </w:rPr>
        <w:t>6</w:t>
      </w:r>
    </w:p>
    <w:p w14:paraId="5BDB6D3A" w14:textId="6986E75E" w:rsidR="0076704C" w:rsidRPr="005D3FF4" w:rsidRDefault="004604A3" w:rsidP="0076704C">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sz w:val="18"/>
        </w:rPr>
      </w:pPr>
      <w:r w:rsidRPr="005D3FF4">
        <w:rPr>
          <w:rFonts w:ascii="Arial" w:hAnsi="Arial" w:cs="Arial"/>
          <w:sz w:val="18"/>
        </w:rPr>
        <w:t xml:space="preserve">Registro Federal </w:t>
      </w:r>
      <w:r>
        <w:rPr>
          <w:rFonts w:ascii="Arial" w:hAnsi="Arial" w:cs="Arial"/>
          <w:sz w:val="18"/>
        </w:rPr>
        <w:t>d</w:t>
      </w:r>
      <w:r w:rsidRPr="005D3FF4">
        <w:rPr>
          <w:rFonts w:ascii="Arial" w:hAnsi="Arial" w:cs="Arial"/>
          <w:sz w:val="18"/>
        </w:rPr>
        <w:t>e Contribuyentes</w:t>
      </w:r>
      <w:r w:rsidR="0076704C" w:rsidRPr="005D3FF4">
        <w:rPr>
          <w:rFonts w:ascii="Arial" w:hAnsi="Arial" w:cs="Arial"/>
          <w:sz w:val="18"/>
        </w:rPr>
        <w:t>:</w:t>
      </w:r>
    </w:p>
    <w:p w14:paraId="68D5B829" w14:textId="3D6F67F0" w:rsidR="0076704C" w:rsidRPr="005D3FF4" w:rsidRDefault="004604A3" w:rsidP="0076704C">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sz w:val="18"/>
        </w:rPr>
      </w:pPr>
      <w:r w:rsidRPr="005D3FF4">
        <w:rPr>
          <w:rFonts w:ascii="Arial" w:hAnsi="Arial" w:cs="Arial"/>
          <w:sz w:val="18"/>
        </w:rPr>
        <w:t>Domicilio</w:t>
      </w:r>
      <w:r>
        <w:rPr>
          <w:rFonts w:ascii="Arial" w:hAnsi="Arial" w:cs="Arial"/>
          <w:sz w:val="18"/>
        </w:rPr>
        <w:t>:</w:t>
      </w:r>
    </w:p>
    <w:p w14:paraId="259942C1" w14:textId="7A78F21D" w:rsidR="0076704C" w:rsidRPr="005D3FF4" w:rsidRDefault="004604A3" w:rsidP="0076704C">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sz w:val="18"/>
        </w:rPr>
      </w:pPr>
      <w:r w:rsidRPr="005D3FF4">
        <w:rPr>
          <w:rFonts w:ascii="Arial" w:hAnsi="Arial" w:cs="Arial"/>
          <w:sz w:val="18"/>
        </w:rPr>
        <w:t xml:space="preserve">Calle </w:t>
      </w:r>
      <w:r>
        <w:rPr>
          <w:rFonts w:ascii="Arial" w:hAnsi="Arial" w:cs="Arial"/>
          <w:sz w:val="18"/>
        </w:rPr>
        <w:t>y</w:t>
      </w:r>
      <w:r w:rsidRPr="005D3FF4">
        <w:rPr>
          <w:rFonts w:ascii="Arial" w:hAnsi="Arial" w:cs="Arial"/>
          <w:sz w:val="18"/>
        </w:rPr>
        <w:t xml:space="preserve"> Número:</w:t>
      </w:r>
    </w:p>
    <w:p w14:paraId="102764D1" w14:textId="720F057A" w:rsidR="0076704C" w:rsidRPr="005D3FF4" w:rsidRDefault="004604A3" w:rsidP="0076704C">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 w:val="18"/>
        </w:rPr>
      </w:pPr>
      <w:r w:rsidRPr="005D3FF4">
        <w:rPr>
          <w:rFonts w:ascii="Arial" w:hAnsi="Arial" w:cs="Arial"/>
          <w:sz w:val="18"/>
        </w:rPr>
        <w:t>Colonia:</w:t>
      </w:r>
      <w:r w:rsidRPr="005D3FF4">
        <w:rPr>
          <w:rFonts w:ascii="Arial" w:hAnsi="Arial" w:cs="Arial"/>
          <w:sz w:val="18"/>
        </w:rPr>
        <w:tab/>
        <w:t xml:space="preserve">Delegación </w:t>
      </w:r>
      <w:r>
        <w:rPr>
          <w:rFonts w:ascii="Arial" w:hAnsi="Arial" w:cs="Arial"/>
          <w:sz w:val="18"/>
        </w:rPr>
        <w:t>o</w:t>
      </w:r>
      <w:r w:rsidRPr="005D3FF4">
        <w:rPr>
          <w:rFonts w:ascii="Arial" w:hAnsi="Arial" w:cs="Arial"/>
          <w:sz w:val="18"/>
        </w:rPr>
        <w:t xml:space="preserve"> Municipio:</w:t>
      </w:r>
    </w:p>
    <w:p w14:paraId="52534F23" w14:textId="11EC6E8A" w:rsidR="0076704C" w:rsidRPr="005D3FF4" w:rsidRDefault="004604A3" w:rsidP="0076704C">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 w:val="18"/>
        </w:rPr>
      </w:pPr>
      <w:r w:rsidRPr="005D3FF4">
        <w:rPr>
          <w:rFonts w:ascii="Arial" w:hAnsi="Arial" w:cs="Arial"/>
          <w:sz w:val="18"/>
        </w:rPr>
        <w:t>Código Postal:</w:t>
      </w:r>
      <w:r w:rsidRPr="005D3FF4">
        <w:rPr>
          <w:rFonts w:ascii="Arial" w:hAnsi="Arial" w:cs="Arial"/>
          <w:sz w:val="18"/>
        </w:rPr>
        <w:tab/>
        <w:t>Entidad Federativa:</w:t>
      </w:r>
    </w:p>
    <w:p w14:paraId="610FC7CE" w14:textId="77777777" w:rsidR="0076704C" w:rsidRPr="005D3FF4" w:rsidRDefault="0076704C" w:rsidP="0076704C">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 w:val="18"/>
        </w:rPr>
      </w:pPr>
    </w:p>
    <w:p w14:paraId="4FB486D5" w14:textId="1BD6551B" w:rsidR="0076704C" w:rsidRPr="005D3FF4" w:rsidRDefault="004604A3" w:rsidP="0076704C">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 w:val="18"/>
        </w:rPr>
      </w:pPr>
      <w:r w:rsidRPr="005D3FF4">
        <w:rPr>
          <w:rFonts w:ascii="Arial" w:hAnsi="Arial" w:cs="Arial"/>
          <w:sz w:val="18"/>
        </w:rPr>
        <w:t>Teléfonos:</w:t>
      </w:r>
      <w:r w:rsidRPr="005D3FF4">
        <w:rPr>
          <w:rFonts w:ascii="Arial" w:hAnsi="Arial" w:cs="Arial"/>
          <w:sz w:val="18"/>
        </w:rPr>
        <w:tab/>
        <w:t>Fax:</w:t>
      </w:r>
    </w:p>
    <w:p w14:paraId="5BA57B3C" w14:textId="77777777" w:rsidR="0076704C" w:rsidRPr="005D3FF4" w:rsidRDefault="0076704C" w:rsidP="0076704C">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 w:val="18"/>
        </w:rPr>
      </w:pPr>
      <w:r w:rsidRPr="005D3FF4">
        <w:rPr>
          <w:rFonts w:ascii="Arial" w:hAnsi="Arial" w:cs="Arial"/>
          <w:sz w:val="18"/>
        </w:rPr>
        <w:t>CORREO ELECTRÓNICO:</w:t>
      </w:r>
    </w:p>
    <w:p w14:paraId="76758F2D" w14:textId="77777777" w:rsidR="0076704C" w:rsidRPr="005D3FF4" w:rsidRDefault="0076704C" w:rsidP="0076704C">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 w:val="18"/>
        </w:rPr>
      </w:pPr>
    </w:p>
    <w:p w14:paraId="17029E25" w14:textId="0BFA87D5" w:rsidR="0076704C" w:rsidRPr="005D3FF4" w:rsidRDefault="00E35A39" w:rsidP="0076704C">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 w:val="18"/>
        </w:rPr>
      </w:pPr>
      <w:r w:rsidRPr="005D3FF4">
        <w:rPr>
          <w:rFonts w:ascii="Arial" w:hAnsi="Arial" w:cs="Arial"/>
          <w:sz w:val="18"/>
        </w:rPr>
        <w:t xml:space="preserve">No. </w:t>
      </w:r>
      <w:r>
        <w:rPr>
          <w:rFonts w:ascii="Arial" w:hAnsi="Arial" w:cs="Arial"/>
          <w:sz w:val="18"/>
        </w:rPr>
        <w:t>D</w:t>
      </w:r>
      <w:r w:rsidRPr="005D3FF4">
        <w:rPr>
          <w:rFonts w:ascii="Arial" w:hAnsi="Arial" w:cs="Arial"/>
          <w:sz w:val="18"/>
        </w:rPr>
        <w:t xml:space="preserve">e </w:t>
      </w:r>
      <w:r>
        <w:rPr>
          <w:rFonts w:ascii="Arial" w:hAnsi="Arial" w:cs="Arial"/>
          <w:sz w:val="18"/>
        </w:rPr>
        <w:t>l</w:t>
      </w:r>
      <w:r w:rsidRPr="005D3FF4">
        <w:rPr>
          <w:rFonts w:ascii="Arial" w:hAnsi="Arial" w:cs="Arial"/>
          <w:sz w:val="18"/>
        </w:rPr>
        <w:t xml:space="preserve">a escritura pública en la que consta </w:t>
      </w:r>
      <w:r>
        <w:rPr>
          <w:rFonts w:ascii="Arial" w:hAnsi="Arial" w:cs="Arial"/>
          <w:sz w:val="18"/>
        </w:rPr>
        <w:t>s</w:t>
      </w:r>
      <w:r w:rsidRPr="005D3FF4">
        <w:rPr>
          <w:rFonts w:ascii="Arial" w:hAnsi="Arial" w:cs="Arial"/>
          <w:sz w:val="18"/>
        </w:rPr>
        <w:t>u Acta Constitutiva:</w:t>
      </w:r>
      <w:r w:rsidRPr="005D3FF4">
        <w:rPr>
          <w:rFonts w:ascii="Arial" w:hAnsi="Arial" w:cs="Arial"/>
          <w:sz w:val="18"/>
        </w:rPr>
        <w:tab/>
      </w:r>
      <w:r w:rsidRPr="005D3FF4">
        <w:rPr>
          <w:rFonts w:ascii="Arial" w:hAnsi="Arial" w:cs="Arial"/>
          <w:sz w:val="18"/>
        </w:rPr>
        <w:tab/>
        <w:t>Fecha:</w:t>
      </w:r>
    </w:p>
    <w:p w14:paraId="08FD7528" w14:textId="77777777" w:rsidR="00E35A39" w:rsidRDefault="00E35A39" w:rsidP="0076704C">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 w:val="18"/>
        </w:rPr>
      </w:pPr>
    </w:p>
    <w:p w14:paraId="5A79C163" w14:textId="2E488E55" w:rsidR="0076704C" w:rsidRPr="005D3FF4" w:rsidRDefault="00E35A39" w:rsidP="0076704C">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 w:val="18"/>
        </w:rPr>
      </w:pPr>
      <w:r w:rsidRPr="005D3FF4">
        <w:rPr>
          <w:rFonts w:ascii="Arial" w:hAnsi="Arial" w:cs="Arial"/>
          <w:sz w:val="18"/>
        </w:rPr>
        <w:t xml:space="preserve">Nombre, número y circunscripción del Notario Público </w:t>
      </w:r>
      <w:r>
        <w:rPr>
          <w:rFonts w:ascii="Arial" w:hAnsi="Arial" w:cs="Arial"/>
          <w:sz w:val="18"/>
        </w:rPr>
        <w:t>a</w:t>
      </w:r>
      <w:r w:rsidRPr="005D3FF4">
        <w:rPr>
          <w:rFonts w:ascii="Arial" w:hAnsi="Arial" w:cs="Arial"/>
          <w:sz w:val="18"/>
        </w:rPr>
        <w:t>nte el cual se dio fe de la misma</w:t>
      </w:r>
      <w:r w:rsidR="0076704C" w:rsidRPr="005D3FF4">
        <w:rPr>
          <w:rFonts w:ascii="Arial" w:hAnsi="Arial" w:cs="Arial"/>
          <w:sz w:val="18"/>
        </w:rPr>
        <w:t>:</w:t>
      </w:r>
    </w:p>
    <w:p w14:paraId="0BFCEBE7" w14:textId="77777777" w:rsidR="0076704C" w:rsidRPr="005D3FF4" w:rsidRDefault="0076704C" w:rsidP="0076704C">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 w:val="18"/>
        </w:rPr>
      </w:pPr>
    </w:p>
    <w:p w14:paraId="609E2FC5" w14:textId="026EE5CB" w:rsidR="0076704C" w:rsidRPr="005D3FF4" w:rsidRDefault="00E35A39" w:rsidP="0076704C">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 w:val="18"/>
        </w:rPr>
      </w:pPr>
      <w:r>
        <w:rPr>
          <w:rFonts w:ascii="Arial" w:hAnsi="Arial" w:cs="Arial"/>
          <w:sz w:val="18"/>
        </w:rPr>
        <w:t>R</w:t>
      </w:r>
      <w:r w:rsidRPr="005D3FF4">
        <w:rPr>
          <w:rFonts w:ascii="Arial" w:hAnsi="Arial" w:cs="Arial"/>
          <w:sz w:val="18"/>
        </w:rPr>
        <w:t>elación de accionistas:</w:t>
      </w:r>
    </w:p>
    <w:p w14:paraId="2F9B92A0" w14:textId="7DA32B33" w:rsidR="0076704C" w:rsidRPr="005D3FF4" w:rsidRDefault="00E35A39" w:rsidP="0076704C">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 w:val="18"/>
        </w:rPr>
      </w:pPr>
      <w:r w:rsidRPr="005D3FF4">
        <w:rPr>
          <w:rFonts w:ascii="Arial" w:hAnsi="Arial" w:cs="Arial"/>
          <w:sz w:val="18"/>
        </w:rPr>
        <w:t>apellido paterno</w:t>
      </w:r>
      <w:r w:rsidR="0076704C" w:rsidRPr="005D3FF4">
        <w:rPr>
          <w:rFonts w:ascii="Arial" w:hAnsi="Arial" w:cs="Arial"/>
          <w:sz w:val="18"/>
        </w:rPr>
        <w:t>:</w:t>
      </w:r>
      <w:r w:rsidR="0076704C" w:rsidRPr="005D3FF4">
        <w:rPr>
          <w:rFonts w:ascii="Arial" w:hAnsi="Arial" w:cs="Arial"/>
          <w:sz w:val="18"/>
        </w:rPr>
        <w:tab/>
      </w:r>
      <w:r w:rsidR="005A143D" w:rsidRPr="005D3FF4">
        <w:rPr>
          <w:rFonts w:ascii="Arial" w:hAnsi="Arial" w:cs="Arial"/>
          <w:sz w:val="18"/>
        </w:rPr>
        <w:t>Apellido Materno:</w:t>
      </w:r>
      <w:r w:rsidR="005A143D" w:rsidRPr="005D3FF4">
        <w:rPr>
          <w:rFonts w:ascii="Arial" w:hAnsi="Arial" w:cs="Arial"/>
          <w:sz w:val="18"/>
        </w:rPr>
        <w:tab/>
        <w:t>Nombre(</w:t>
      </w:r>
      <w:r w:rsidR="005A143D">
        <w:rPr>
          <w:rFonts w:ascii="Arial" w:hAnsi="Arial" w:cs="Arial"/>
          <w:sz w:val="18"/>
        </w:rPr>
        <w:t>s</w:t>
      </w:r>
      <w:r w:rsidR="005A143D" w:rsidRPr="005D3FF4">
        <w:rPr>
          <w:rFonts w:ascii="Arial" w:hAnsi="Arial" w:cs="Arial"/>
          <w:sz w:val="18"/>
        </w:rPr>
        <w:t>)</w:t>
      </w:r>
    </w:p>
    <w:p w14:paraId="18360585" w14:textId="2C495E41" w:rsidR="0076704C" w:rsidRPr="005D3FF4" w:rsidRDefault="0076704C" w:rsidP="0076704C">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 w:val="18"/>
        </w:rPr>
      </w:pPr>
    </w:p>
    <w:p w14:paraId="6B7E6EE5" w14:textId="3D04FE41" w:rsidR="0076704C" w:rsidRPr="005D3FF4" w:rsidRDefault="005A143D" w:rsidP="0076704C">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 w:val="18"/>
        </w:rPr>
      </w:pPr>
      <w:r>
        <w:rPr>
          <w:rFonts w:ascii="Arial" w:hAnsi="Arial" w:cs="Arial"/>
          <w:sz w:val="18"/>
        </w:rPr>
        <w:t>D</w:t>
      </w:r>
      <w:r w:rsidRPr="005D3FF4">
        <w:rPr>
          <w:rFonts w:ascii="Arial" w:hAnsi="Arial" w:cs="Arial"/>
          <w:sz w:val="18"/>
        </w:rPr>
        <w:t>escripción del objeto social:</w:t>
      </w:r>
    </w:p>
    <w:p w14:paraId="6C712E24" w14:textId="77777777" w:rsidR="0076704C" w:rsidRPr="005D3FF4" w:rsidRDefault="0076704C" w:rsidP="0076704C">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 w:val="18"/>
        </w:rPr>
      </w:pPr>
    </w:p>
    <w:p w14:paraId="4D040B18" w14:textId="77777777" w:rsidR="0076704C" w:rsidRPr="005D3FF4" w:rsidRDefault="0076704C" w:rsidP="0076704C">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 w:val="18"/>
        </w:rPr>
      </w:pPr>
    </w:p>
    <w:p w14:paraId="11089236" w14:textId="77777777" w:rsidR="005A143D" w:rsidRDefault="005A143D" w:rsidP="0076704C">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 w:val="18"/>
        </w:rPr>
      </w:pPr>
      <w:r>
        <w:rPr>
          <w:rFonts w:ascii="Arial" w:hAnsi="Arial" w:cs="Arial"/>
          <w:sz w:val="18"/>
        </w:rPr>
        <w:t>R</w:t>
      </w:r>
      <w:r w:rsidRPr="005D3FF4">
        <w:rPr>
          <w:rFonts w:ascii="Arial" w:hAnsi="Arial" w:cs="Arial"/>
          <w:sz w:val="18"/>
        </w:rPr>
        <w:t>eformas al acta constitutiva</w:t>
      </w:r>
      <w:r w:rsidR="0076704C" w:rsidRPr="005D3FF4">
        <w:rPr>
          <w:rFonts w:ascii="Arial" w:hAnsi="Arial" w:cs="Arial"/>
          <w:sz w:val="18"/>
        </w:rPr>
        <w:t>:</w:t>
      </w:r>
    </w:p>
    <w:p w14:paraId="2889F3CC" w14:textId="77777777" w:rsidR="005A143D" w:rsidRDefault="005A143D" w:rsidP="0076704C">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 w:val="18"/>
        </w:rPr>
      </w:pPr>
    </w:p>
    <w:p w14:paraId="2F2A86D7" w14:textId="45DBD8BA" w:rsidR="0076704C" w:rsidRPr="005D3FF4" w:rsidRDefault="005A143D" w:rsidP="0076704C">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 w:val="18"/>
        </w:rPr>
      </w:pPr>
      <w:r>
        <w:rPr>
          <w:rFonts w:ascii="Arial" w:hAnsi="Arial" w:cs="Arial"/>
          <w:sz w:val="18"/>
        </w:rPr>
        <w:t>Estratificación:</w:t>
      </w:r>
      <w:r w:rsidR="0076704C" w:rsidRPr="005D3FF4">
        <w:rPr>
          <w:rFonts w:ascii="Arial" w:hAnsi="Arial" w:cs="Arial"/>
          <w:sz w:val="18"/>
        </w:rPr>
        <w:tab/>
      </w:r>
    </w:p>
    <w:p w14:paraId="0D83A7E5" w14:textId="77777777" w:rsidR="0076704C" w:rsidRPr="005D3FF4" w:rsidRDefault="0076704C" w:rsidP="0076704C">
      <w:pPr>
        <w:pStyle w:val="Piedepgina"/>
        <w:tabs>
          <w:tab w:val="clear" w:pos="4252"/>
          <w:tab w:val="clear" w:pos="8504"/>
          <w:tab w:val="left" w:pos="5103"/>
          <w:tab w:val="left" w:pos="7655"/>
        </w:tabs>
        <w:rPr>
          <w:rFonts w:ascii="Arial" w:hAnsi="Arial" w:cs="Arial"/>
          <w:sz w:val="18"/>
        </w:rPr>
      </w:pPr>
    </w:p>
    <w:p w14:paraId="603F24FA" w14:textId="1045F131" w:rsidR="0076704C" w:rsidRPr="005D3FF4" w:rsidRDefault="005A143D" w:rsidP="0076704C">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 w:val="18"/>
        </w:rPr>
      </w:pPr>
      <w:r>
        <w:rPr>
          <w:rFonts w:ascii="Arial" w:hAnsi="Arial" w:cs="Arial"/>
          <w:sz w:val="18"/>
        </w:rPr>
        <w:t>N</w:t>
      </w:r>
      <w:r w:rsidRPr="005D3FF4">
        <w:rPr>
          <w:rFonts w:ascii="Arial" w:hAnsi="Arial" w:cs="Arial"/>
          <w:sz w:val="18"/>
        </w:rPr>
        <w:t>ombre del apoderado o representante:</w:t>
      </w:r>
      <w:r w:rsidRPr="005D3FF4">
        <w:rPr>
          <w:rFonts w:ascii="Arial" w:hAnsi="Arial" w:cs="Arial"/>
          <w:sz w:val="18"/>
        </w:rPr>
        <w:tab/>
      </w:r>
      <w:r w:rsidRPr="005D3FF4">
        <w:rPr>
          <w:rFonts w:ascii="Arial" w:hAnsi="Arial" w:cs="Arial"/>
          <w:sz w:val="18"/>
        </w:rPr>
        <w:tab/>
      </w:r>
    </w:p>
    <w:p w14:paraId="717A7A3C" w14:textId="154A2581" w:rsidR="0076704C" w:rsidRPr="005D3FF4" w:rsidRDefault="005A143D" w:rsidP="0076704C">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 w:val="18"/>
        </w:rPr>
      </w:pPr>
      <w:r>
        <w:rPr>
          <w:rFonts w:ascii="Arial" w:hAnsi="Arial" w:cs="Arial"/>
          <w:sz w:val="18"/>
        </w:rPr>
        <w:t>D</w:t>
      </w:r>
      <w:r w:rsidRPr="005D3FF4">
        <w:rPr>
          <w:rFonts w:ascii="Arial" w:hAnsi="Arial" w:cs="Arial"/>
          <w:sz w:val="18"/>
        </w:rPr>
        <w:t>atos del documento</w:t>
      </w:r>
      <w:r>
        <w:rPr>
          <w:rFonts w:ascii="Arial" w:hAnsi="Arial" w:cs="Arial"/>
          <w:sz w:val="18"/>
        </w:rPr>
        <w:t xml:space="preserve"> legal</w:t>
      </w:r>
      <w:r w:rsidRPr="005D3FF4">
        <w:rPr>
          <w:rFonts w:ascii="Arial" w:hAnsi="Arial" w:cs="Arial"/>
          <w:sz w:val="18"/>
        </w:rPr>
        <w:t xml:space="preserve"> mediante el cual acredita su personalidad y facultades:</w:t>
      </w:r>
    </w:p>
    <w:p w14:paraId="02B053D3" w14:textId="77777777" w:rsidR="0076704C" w:rsidRPr="005D3FF4" w:rsidRDefault="0076704C" w:rsidP="0076704C">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 w:val="18"/>
        </w:rPr>
      </w:pPr>
    </w:p>
    <w:p w14:paraId="418C7B3A" w14:textId="07609367" w:rsidR="0076704C" w:rsidRPr="005D3FF4" w:rsidRDefault="005A143D" w:rsidP="0076704C">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 w:val="18"/>
        </w:rPr>
      </w:pPr>
      <w:r>
        <w:rPr>
          <w:rFonts w:ascii="Arial" w:hAnsi="Arial" w:cs="Arial"/>
          <w:sz w:val="18"/>
        </w:rPr>
        <w:t>E</w:t>
      </w:r>
      <w:r w:rsidRPr="005D3FF4">
        <w:rPr>
          <w:rFonts w:ascii="Arial" w:hAnsi="Arial" w:cs="Arial"/>
          <w:sz w:val="18"/>
        </w:rPr>
        <w:t>scritura pública número:</w:t>
      </w:r>
      <w:r w:rsidR="0076704C" w:rsidRPr="005D3FF4">
        <w:rPr>
          <w:rFonts w:ascii="Arial" w:hAnsi="Arial" w:cs="Arial"/>
          <w:sz w:val="18"/>
        </w:rPr>
        <w:tab/>
        <w:t>F</w:t>
      </w:r>
      <w:r w:rsidRPr="005D3FF4">
        <w:rPr>
          <w:rFonts w:ascii="Arial" w:hAnsi="Arial" w:cs="Arial"/>
          <w:sz w:val="18"/>
        </w:rPr>
        <w:t>echa</w:t>
      </w:r>
      <w:r w:rsidR="0076704C" w:rsidRPr="005D3FF4">
        <w:rPr>
          <w:rFonts w:ascii="Arial" w:hAnsi="Arial" w:cs="Arial"/>
          <w:sz w:val="18"/>
        </w:rPr>
        <w:t>:</w:t>
      </w:r>
    </w:p>
    <w:p w14:paraId="4560350B" w14:textId="77777777" w:rsidR="0076704C" w:rsidRPr="005D3FF4" w:rsidRDefault="0076704C" w:rsidP="0076704C">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 w:val="18"/>
        </w:rPr>
      </w:pPr>
    </w:p>
    <w:p w14:paraId="16DFB0BA" w14:textId="613B4615" w:rsidR="0076704C" w:rsidRPr="005D3FF4" w:rsidRDefault="005A143D" w:rsidP="0076704C">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 w:val="18"/>
        </w:rPr>
      </w:pPr>
      <w:r>
        <w:rPr>
          <w:rFonts w:ascii="Arial" w:hAnsi="Arial" w:cs="Arial"/>
          <w:sz w:val="18"/>
        </w:rPr>
        <w:t>N</w:t>
      </w:r>
      <w:r w:rsidRPr="005D3FF4">
        <w:rPr>
          <w:rFonts w:ascii="Arial" w:hAnsi="Arial" w:cs="Arial"/>
          <w:sz w:val="18"/>
        </w:rPr>
        <w:t xml:space="preserve">ombre, número y </w:t>
      </w:r>
      <w:r>
        <w:rPr>
          <w:rFonts w:ascii="Arial" w:hAnsi="Arial" w:cs="Arial"/>
          <w:sz w:val="18"/>
        </w:rPr>
        <w:t>lugar del</w:t>
      </w:r>
      <w:r w:rsidRPr="005D3FF4">
        <w:rPr>
          <w:rFonts w:ascii="Arial" w:hAnsi="Arial" w:cs="Arial"/>
          <w:sz w:val="18"/>
        </w:rPr>
        <w:t xml:space="preserve"> </w:t>
      </w:r>
      <w:r w:rsidRPr="005A143D">
        <w:rPr>
          <w:rFonts w:ascii="Arial" w:hAnsi="Arial" w:cs="Arial"/>
          <w:sz w:val="18"/>
        </w:rPr>
        <w:t xml:space="preserve">Notario Público </w:t>
      </w:r>
      <w:r w:rsidRPr="005D3FF4">
        <w:rPr>
          <w:rFonts w:ascii="Arial" w:hAnsi="Arial" w:cs="Arial"/>
          <w:sz w:val="18"/>
        </w:rPr>
        <w:t>ante el cual se otorgó</w:t>
      </w:r>
      <w:r w:rsidR="0076704C" w:rsidRPr="005D3FF4">
        <w:rPr>
          <w:rFonts w:ascii="Arial" w:hAnsi="Arial" w:cs="Arial"/>
          <w:sz w:val="18"/>
        </w:rPr>
        <w:t>:</w:t>
      </w:r>
    </w:p>
    <w:p w14:paraId="1E8B9F39" w14:textId="77777777" w:rsidR="0076704C" w:rsidRDefault="0076704C" w:rsidP="0076704C">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 w:val="18"/>
        </w:rPr>
      </w:pPr>
    </w:p>
    <w:p w14:paraId="6D680467" w14:textId="77777777" w:rsidR="0076704C" w:rsidRPr="005D3FF4" w:rsidRDefault="0076704C" w:rsidP="0076704C">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 w:val="18"/>
        </w:rPr>
      </w:pPr>
    </w:p>
    <w:p w14:paraId="4A7DD42F" w14:textId="77777777" w:rsidR="0076704C" w:rsidRDefault="0076704C" w:rsidP="0076704C">
      <w:pPr>
        <w:tabs>
          <w:tab w:val="left" w:pos="5103"/>
          <w:tab w:val="left" w:pos="7655"/>
        </w:tabs>
        <w:rPr>
          <w:rFonts w:ascii="Arial" w:hAnsi="Arial" w:cs="Arial"/>
        </w:rPr>
      </w:pPr>
    </w:p>
    <w:p w14:paraId="30230982" w14:textId="77777777" w:rsidR="00CD1AB9" w:rsidRDefault="00CD1AB9" w:rsidP="0076704C">
      <w:pPr>
        <w:tabs>
          <w:tab w:val="left" w:pos="5103"/>
          <w:tab w:val="left" w:pos="7655"/>
        </w:tabs>
        <w:jc w:val="center"/>
        <w:rPr>
          <w:rFonts w:ascii="Arial" w:hAnsi="Arial" w:cs="Arial"/>
          <w:sz w:val="18"/>
          <w:szCs w:val="18"/>
        </w:rPr>
      </w:pPr>
    </w:p>
    <w:p w14:paraId="215CDDD1" w14:textId="77777777" w:rsidR="00CD1AB9" w:rsidRDefault="00CD1AB9" w:rsidP="0076704C">
      <w:pPr>
        <w:tabs>
          <w:tab w:val="left" w:pos="5103"/>
          <w:tab w:val="left" w:pos="7655"/>
        </w:tabs>
        <w:jc w:val="center"/>
        <w:rPr>
          <w:rFonts w:ascii="Arial" w:hAnsi="Arial" w:cs="Arial"/>
          <w:sz w:val="18"/>
          <w:szCs w:val="18"/>
        </w:rPr>
      </w:pPr>
    </w:p>
    <w:p w14:paraId="2A4EB009" w14:textId="77777777" w:rsidR="00CD1AB9" w:rsidRDefault="00CD1AB9" w:rsidP="0076704C">
      <w:pPr>
        <w:tabs>
          <w:tab w:val="left" w:pos="5103"/>
          <w:tab w:val="left" w:pos="7655"/>
        </w:tabs>
        <w:jc w:val="center"/>
        <w:rPr>
          <w:rFonts w:ascii="Arial" w:hAnsi="Arial" w:cs="Arial"/>
          <w:sz w:val="18"/>
          <w:szCs w:val="18"/>
        </w:rPr>
      </w:pPr>
    </w:p>
    <w:p w14:paraId="27E8EFDA" w14:textId="73282065" w:rsidR="00CD1AB9" w:rsidRDefault="00CD1AB9" w:rsidP="0076704C">
      <w:pPr>
        <w:tabs>
          <w:tab w:val="left" w:pos="5103"/>
          <w:tab w:val="left" w:pos="7655"/>
        </w:tabs>
        <w:jc w:val="center"/>
        <w:rPr>
          <w:rFonts w:ascii="Arial" w:hAnsi="Arial" w:cs="Arial"/>
          <w:sz w:val="18"/>
          <w:szCs w:val="18"/>
        </w:rPr>
      </w:pPr>
      <w:r>
        <w:rPr>
          <w:rFonts w:ascii="Arial" w:hAnsi="Arial" w:cs="Arial"/>
          <w:sz w:val="18"/>
          <w:szCs w:val="18"/>
        </w:rPr>
        <w:t>_____________________________________________</w:t>
      </w:r>
    </w:p>
    <w:p w14:paraId="5841F726" w14:textId="62378BCA" w:rsidR="0076704C" w:rsidRDefault="0076704C" w:rsidP="0076704C">
      <w:pPr>
        <w:tabs>
          <w:tab w:val="left" w:pos="5103"/>
          <w:tab w:val="left" w:pos="7655"/>
        </w:tabs>
        <w:jc w:val="center"/>
        <w:rPr>
          <w:rFonts w:ascii="Arial" w:hAnsi="Arial" w:cs="Arial"/>
          <w:sz w:val="18"/>
          <w:szCs w:val="18"/>
        </w:rPr>
      </w:pPr>
      <w:r>
        <w:rPr>
          <w:rFonts w:ascii="Arial" w:hAnsi="Arial" w:cs="Arial"/>
          <w:sz w:val="18"/>
          <w:szCs w:val="18"/>
        </w:rPr>
        <w:t>(</w:t>
      </w:r>
      <w:r w:rsidR="00CD1AB9">
        <w:rPr>
          <w:rFonts w:ascii="Arial" w:hAnsi="Arial" w:cs="Arial"/>
          <w:sz w:val="18"/>
          <w:szCs w:val="18"/>
        </w:rPr>
        <w:t>Lugar y fecha)</w:t>
      </w:r>
    </w:p>
    <w:p w14:paraId="75B3521B" w14:textId="1A7F2A9D" w:rsidR="0076704C" w:rsidRDefault="00CD1AB9" w:rsidP="0076704C">
      <w:pPr>
        <w:tabs>
          <w:tab w:val="left" w:pos="5103"/>
          <w:tab w:val="left" w:pos="7655"/>
        </w:tabs>
        <w:jc w:val="center"/>
        <w:rPr>
          <w:rFonts w:ascii="Arial" w:hAnsi="Arial" w:cs="Arial"/>
          <w:sz w:val="18"/>
          <w:szCs w:val="18"/>
        </w:rPr>
      </w:pPr>
      <w:r>
        <w:rPr>
          <w:rFonts w:ascii="Arial" w:hAnsi="Arial" w:cs="Arial"/>
          <w:sz w:val="18"/>
          <w:szCs w:val="18"/>
        </w:rPr>
        <w:t>protesto lo necesario</w:t>
      </w:r>
    </w:p>
    <w:p w14:paraId="7B61C5D3" w14:textId="27D1F749" w:rsidR="0076704C" w:rsidRDefault="0076704C" w:rsidP="0076704C">
      <w:pPr>
        <w:tabs>
          <w:tab w:val="left" w:pos="5103"/>
          <w:tab w:val="left" w:pos="7655"/>
        </w:tabs>
        <w:jc w:val="center"/>
        <w:rPr>
          <w:rFonts w:ascii="Arial" w:hAnsi="Arial" w:cs="Arial"/>
          <w:sz w:val="18"/>
          <w:szCs w:val="18"/>
        </w:rPr>
      </w:pPr>
      <w:r>
        <w:rPr>
          <w:rFonts w:ascii="Arial" w:hAnsi="Arial" w:cs="Arial"/>
          <w:sz w:val="18"/>
          <w:szCs w:val="18"/>
        </w:rPr>
        <w:t>(</w:t>
      </w:r>
      <w:r w:rsidR="00CD1AB9">
        <w:rPr>
          <w:rFonts w:ascii="Arial" w:hAnsi="Arial" w:cs="Arial"/>
          <w:sz w:val="18"/>
          <w:szCs w:val="18"/>
        </w:rPr>
        <w:t>Nombre y firma del representante legal</w:t>
      </w:r>
      <w:r>
        <w:rPr>
          <w:rFonts w:ascii="Arial" w:hAnsi="Arial" w:cs="Arial"/>
          <w:sz w:val="18"/>
          <w:szCs w:val="18"/>
        </w:rPr>
        <w:t>)</w:t>
      </w:r>
    </w:p>
    <w:p w14:paraId="35EDB2DC" w14:textId="77777777" w:rsidR="00CD1AB9" w:rsidRDefault="00CD1AB9" w:rsidP="0076704C">
      <w:pPr>
        <w:tabs>
          <w:tab w:val="left" w:pos="5103"/>
          <w:tab w:val="left" w:pos="7655"/>
        </w:tabs>
        <w:jc w:val="center"/>
        <w:rPr>
          <w:rFonts w:ascii="Arial" w:hAnsi="Arial" w:cs="Arial"/>
          <w:sz w:val="18"/>
          <w:szCs w:val="18"/>
        </w:rPr>
      </w:pPr>
    </w:p>
    <w:p w14:paraId="6A6F730B" w14:textId="77777777" w:rsidR="00CD1AB9" w:rsidRDefault="00CD1AB9" w:rsidP="0076704C">
      <w:pPr>
        <w:tabs>
          <w:tab w:val="left" w:pos="5103"/>
          <w:tab w:val="left" w:pos="7655"/>
        </w:tabs>
        <w:jc w:val="center"/>
        <w:rPr>
          <w:rFonts w:ascii="Arial" w:hAnsi="Arial" w:cs="Arial"/>
          <w:sz w:val="18"/>
          <w:szCs w:val="18"/>
        </w:rPr>
      </w:pPr>
    </w:p>
    <w:p w14:paraId="403FA88C" w14:textId="77777777" w:rsidR="00CD1AB9" w:rsidRDefault="00CD1AB9" w:rsidP="0076704C">
      <w:pPr>
        <w:tabs>
          <w:tab w:val="left" w:pos="5103"/>
          <w:tab w:val="left" w:pos="7655"/>
        </w:tabs>
        <w:jc w:val="center"/>
        <w:rPr>
          <w:rFonts w:ascii="Arial" w:hAnsi="Arial" w:cs="Arial"/>
          <w:sz w:val="18"/>
          <w:szCs w:val="18"/>
        </w:rPr>
      </w:pPr>
    </w:p>
    <w:p w14:paraId="452BCDDB" w14:textId="77777777" w:rsidR="00CD1AB9" w:rsidRDefault="00CD1AB9" w:rsidP="0076704C">
      <w:pPr>
        <w:tabs>
          <w:tab w:val="left" w:pos="5103"/>
          <w:tab w:val="left" w:pos="7655"/>
        </w:tabs>
        <w:jc w:val="center"/>
        <w:rPr>
          <w:rFonts w:ascii="Arial" w:hAnsi="Arial" w:cs="Arial"/>
          <w:sz w:val="18"/>
          <w:szCs w:val="18"/>
        </w:rPr>
      </w:pPr>
    </w:p>
    <w:p w14:paraId="58AA478E" w14:textId="1647B7AF" w:rsidR="00CD1AB9" w:rsidRPr="00CD1AB9" w:rsidRDefault="00CD1AB9" w:rsidP="00CD1AB9">
      <w:pPr>
        <w:tabs>
          <w:tab w:val="left" w:pos="5103"/>
          <w:tab w:val="left" w:pos="7655"/>
        </w:tabs>
        <w:jc w:val="both"/>
        <w:rPr>
          <w:rFonts w:ascii="Arial" w:hAnsi="Arial" w:cs="Arial"/>
          <w:sz w:val="18"/>
          <w:szCs w:val="18"/>
        </w:rPr>
      </w:pPr>
      <w:r w:rsidRPr="00CD1AB9">
        <w:rPr>
          <w:rFonts w:ascii="Arial" w:hAnsi="Arial" w:cs="Arial"/>
          <w:b/>
          <w:bCs/>
          <w:sz w:val="18"/>
          <w:szCs w:val="18"/>
        </w:rPr>
        <w:t>Nota:</w:t>
      </w:r>
      <w:r w:rsidRPr="00CD1AB9">
        <w:rPr>
          <w:rFonts w:ascii="Arial" w:hAnsi="Arial" w:cs="Arial"/>
          <w:sz w:val="18"/>
          <w:szCs w:val="18"/>
        </w:rPr>
        <w:t xml:space="preserve"> El presente formato podrá</w:t>
      </w:r>
      <w:r>
        <w:rPr>
          <w:rFonts w:ascii="Arial" w:hAnsi="Arial" w:cs="Arial"/>
          <w:sz w:val="18"/>
          <w:szCs w:val="18"/>
        </w:rPr>
        <w:t xml:space="preserve"> ser reproducido por cada Licitante en el modo que estime conveniente, debiendo respetar su contenido, preferentemente, en el orden indicado. UTILIZAR PREFERETEMENTE HOJAS MEMBRETADAS DEL PROVEEDOR.</w:t>
      </w:r>
    </w:p>
    <w:p w14:paraId="243996F8" w14:textId="33B3960F" w:rsidR="00900B5F" w:rsidRPr="00CD1AB9" w:rsidRDefault="00900B5F" w:rsidP="002673F3">
      <w:pPr>
        <w:rPr>
          <w:rFonts w:ascii="Arial" w:hAnsi="Arial" w:cs="Arial"/>
        </w:rPr>
      </w:pPr>
    </w:p>
    <w:p w14:paraId="0B909BF0" w14:textId="77777777" w:rsidR="00900B5F" w:rsidRPr="00CD1AB9" w:rsidRDefault="00900B5F">
      <w:pPr>
        <w:rPr>
          <w:rFonts w:ascii="Arial" w:hAnsi="Arial" w:cs="Arial"/>
        </w:rPr>
      </w:pPr>
      <w:r w:rsidRPr="00CD1AB9">
        <w:rPr>
          <w:rFonts w:ascii="Arial" w:hAnsi="Arial" w:cs="Arial"/>
        </w:rPr>
        <w:br w:type="page"/>
      </w:r>
    </w:p>
    <w:p w14:paraId="5E6CDBD7" w14:textId="529D75A3" w:rsidR="00101A86" w:rsidRPr="0084629F" w:rsidRDefault="00101A86" w:rsidP="00101A86">
      <w:pPr>
        <w:pStyle w:val="Ttulo1"/>
        <w:spacing w:before="240" w:after="60"/>
        <w:rPr>
          <w:rFonts w:cs="Arial"/>
          <w:kern w:val="32"/>
          <w:sz w:val="32"/>
          <w:szCs w:val="32"/>
        </w:rPr>
      </w:pPr>
      <w:bookmarkStart w:id="340" w:name="_Toc309618101"/>
      <w:bookmarkStart w:id="341" w:name="_Toc314085350"/>
      <w:bookmarkStart w:id="342" w:name="_Toc314094171"/>
      <w:bookmarkStart w:id="343" w:name="_Toc382551668"/>
      <w:r w:rsidRPr="0084629F">
        <w:rPr>
          <w:rFonts w:cs="Arial"/>
          <w:kern w:val="32"/>
          <w:sz w:val="32"/>
          <w:szCs w:val="32"/>
        </w:rPr>
        <w:lastRenderedPageBreak/>
        <w:t>A</w:t>
      </w:r>
      <w:r>
        <w:rPr>
          <w:rFonts w:cs="Arial"/>
          <w:kern w:val="32"/>
          <w:sz w:val="32"/>
          <w:szCs w:val="32"/>
        </w:rPr>
        <w:t>nexo</w:t>
      </w:r>
      <w:r w:rsidRPr="0084629F">
        <w:rPr>
          <w:rFonts w:cs="Arial"/>
          <w:kern w:val="32"/>
          <w:sz w:val="32"/>
          <w:szCs w:val="32"/>
        </w:rPr>
        <w:t xml:space="preserve"> 3</w:t>
      </w:r>
      <w:bookmarkEnd w:id="340"/>
      <w:bookmarkEnd w:id="341"/>
      <w:bookmarkEnd w:id="342"/>
      <w:bookmarkEnd w:id="343"/>
    </w:p>
    <w:p w14:paraId="113AC12B" w14:textId="016C997B" w:rsidR="00101A86" w:rsidRPr="001B610B" w:rsidRDefault="00101A86" w:rsidP="00101A86">
      <w:pPr>
        <w:shd w:val="clear" w:color="auto" w:fill="FFCCFF"/>
        <w:jc w:val="both"/>
        <w:rPr>
          <w:rFonts w:ascii="Arial" w:hAnsi="Arial" w:cs="Arial"/>
          <w:sz w:val="28"/>
          <w:szCs w:val="32"/>
        </w:rPr>
      </w:pPr>
      <w:r w:rsidRPr="001B610B">
        <w:rPr>
          <w:rFonts w:ascii="Arial" w:hAnsi="Arial" w:cs="Arial"/>
          <w:sz w:val="28"/>
          <w:szCs w:val="32"/>
        </w:rPr>
        <w:t>Manifestación de no encontrarse en supuesto alguno de los establecidos en los artículos 59 y 79</w:t>
      </w:r>
      <w:r>
        <w:rPr>
          <w:rFonts w:ascii="Arial" w:hAnsi="Arial" w:cs="Arial"/>
          <w:sz w:val="28"/>
          <w:szCs w:val="32"/>
        </w:rPr>
        <w:t xml:space="preserve"> del REGLAMENTO</w:t>
      </w:r>
      <w:r w:rsidRPr="001B610B">
        <w:rPr>
          <w:rFonts w:ascii="Arial" w:hAnsi="Arial" w:cs="Arial"/>
          <w:sz w:val="28"/>
          <w:szCs w:val="32"/>
        </w:rPr>
        <w:t xml:space="preserve"> y de estar al corriente en el pago de las obligaciones fiscales</w:t>
      </w:r>
      <w:r w:rsidR="00BE7E17">
        <w:rPr>
          <w:rFonts w:ascii="Arial" w:hAnsi="Arial" w:cs="Arial"/>
          <w:sz w:val="28"/>
          <w:szCs w:val="32"/>
        </w:rPr>
        <w:t xml:space="preserve"> en termino de lo estipulado en el artículo 32-D del Código Fiscal de la Federación</w:t>
      </w:r>
    </w:p>
    <w:p w14:paraId="16113DFB" w14:textId="77777777" w:rsidR="00101A86" w:rsidRPr="00C40B7B" w:rsidRDefault="00101A86" w:rsidP="00101A86">
      <w:pPr>
        <w:pStyle w:val="Textodebloque"/>
        <w:tabs>
          <w:tab w:val="left" w:pos="0"/>
        </w:tabs>
        <w:ind w:left="0" w:right="0"/>
        <w:jc w:val="center"/>
        <w:rPr>
          <w:rFonts w:cs="Arial"/>
          <w:b/>
          <w:bCs/>
          <w:sz w:val="22"/>
          <w:szCs w:val="22"/>
        </w:rPr>
      </w:pPr>
    </w:p>
    <w:p w14:paraId="2E8371DE" w14:textId="3FADABD5" w:rsidR="00101A86" w:rsidRPr="00C40B7B" w:rsidRDefault="00101A86" w:rsidP="00101A86">
      <w:pPr>
        <w:jc w:val="right"/>
        <w:rPr>
          <w:rFonts w:ascii="Arial" w:hAnsi="Arial" w:cs="Arial"/>
          <w:sz w:val="22"/>
          <w:szCs w:val="22"/>
        </w:rPr>
      </w:pPr>
      <w:r>
        <w:rPr>
          <w:rFonts w:ascii="Arial" w:hAnsi="Arial" w:cs="Arial"/>
          <w:sz w:val="22"/>
          <w:szCs w:val="22"/>
        </w:rPr>
        <w:t>Tuxtla Gutiérrez, Chiapas</w:t>
      </w:r>
      <w:r w:rsidRPr="00C40B7B">
        <w:rPr>
          <w:rFonts w:ascii="Arial" w:hAnsi="Arial" w:cs="Arial"/>
          <w:sz w:val="22"/>
          <w:szCs w:val="22"/>
        </w:rPr>
        <w:t xml:space="preserve">, a ____ de _____________ de </w:t>
      </w:r>
      <w:r>
        <w:rPr>
          <w:rFonts w:ascii="Arial" w:hAnsi="Arial" w:cs="Arial"/>
          <w:sz w:val="22"/>
          <w:szCs w:val="22"/>
        </w:rPr>
        <w:t>202</w:t>
      </w:r>
      <w:r w:rsidR="00BA17CF">
        <w:rPr>
          <w:rFonts w:ascii="Arial" w:hAnsi="Arial" w:cs="Arial"/>
          <w:sz w:val="22"/>
          <w:szCs w:val="22"/>
        </w:rPr>
        <w:t>6</w:t>
      </w:r>
    </w:p>
    <w:p w14:paraId="03B42785" w14:textId="77777777" w:rsidR="00101A86" w:rsidRPr="00C40B7B" w:rsidRDefault="00101A86" w:rsidP="00101A86">
      <w:pPr>
        <w:pStyle w:val="Textosinformato"/>
        <w:ind w:right="281"/>
        <w:jc w:val="both"/>
        <w:rPr>
          <w:rFonts w:ascii="Arial" w:hAnsi="Arial" w:cs="Arial"/>
          <w:b/>
          <w:bCs/>
          <w:sz w:val="22"/>
          <w:szCs w:val="22"/>
        </w:rPr>
      </w:pPr>
    </w:p>
    <w:p w14:paraId="33241576" w14:textId="77777777" w:rsidR="00DA22B1" w:rsidRDefault="00DA22B1" w:rsidP="00DA22B1">
      <w:pPr>
        <w:jc w:val="both"/>
        <w:rPr>
          <w:rFonts w:ascii="Arial" w:hAnsi="Arial" w:cs="Arial"/>
          <w:b/>
          <w:sz w:val="22"/>
          <w:szCs w:val="22"/>
        </w:rPr>
      </w:pPr>
      <w:r>
        <w:rPr>
          <w:rFonts w:ascii="Arial" w:hAnsi="Arial" w:cs="Arial"/>
          <w:b/>
          <w:sz w:val="22"/>
          <w:szCs w:val="22"/>
        </w:rPr>
        <w:t>Lic. Flor Denisse Pérez Chávez</w:t>
      </w:r>
    </w:p>
    <w:p w14:paraId="0A582690" w14:textId="77777777" w:rsidR="00DA22B1" w:rsidRDefault="00DA22B1" w:rsidP="00DA22B1">
      <w:pPr>
        <w:jc w:val="both"/>
        <w:rPr>
          <w:rFonts w:ascii="Arial" w:hAnsi="Arial" w:cs="Arial"/>
          <w:b/>
          <w:sz w:val="22"/>
          <w:szCs w:val="22"/>
        </w:rPr>
      </w:pPr>
      <w:r>
        <w:rPr>
          <w:rFonts w:ascii="Arial" w:hAnsi="Arial" w:cs="Arial"/>
          <w:b/>
          <w:sz w:val="22"/>
          <w:szCs w:val="22"/>
        </w:rPr>
        <w:t xml:space="preserve">Encargada de la Vocalía Ejecutiva de la Junta Local Ejecutiva del </w:t>
      </w:r>
    </w:p>
    <w:p w14:paraId="72CC1BDB" w14:textId="77777777" w:rsidR="00DA22B1" w:rsidRPr="00C40B7B" w:rsidRDefault="00DA22B1" w:rsidP="00DA22B1">
      <w:pPr>
        <w:jc w:val="both"/>
        <w:rPr>
          <w:rFonts w:ascii="Arial" w:hAnsi="Arial" w:cs="Arial"/>
          <w:b/>
          <w:sz w:val="22"/>
          <w:szCs w:val="22"/>
        </w:rPr>
      </w:pPr>
      <w:r w:rsidRPr="00C40B7B">
        <w:rPr>
          <w:rFonts w:ascii="Arial" w:hAnsi="Arial" w:cs="Arial"/>
          <w:b/>
          <w:sz w:val="22"/>
          <w:szCs w:val="22"/>
        </w:rPr>
        <w:t xml:space="preserve">Instituto </w:t>
      </w:r>
      <w:r>
        <w:rPr>
          <w:rFonts w:ascii="Arial" w:hAnsi="Arial" w:cs="Arial"/>
          <w:b/>
          <w:sz w:val="22"/>
          <w:szCs w:val="22"/>
        </w:rPr>
        <w:t xml:space="preserve">Nacional </w:t>
      </w:r>
      <w:r w:rsidRPr="00C40B7B">
        <w:rPr>
          <w:rFonts w:ascii="Arial" w:hAnsi="Arial" w:cs="Arial"/>
          <w:b/>
          <w:sz w:val="22"/>
          <w:szCs w:val="22"/>
        </w:rPr>
        <w:t>Electoral</w:t>
      </w:r>
      <w:r>
        <w:rPr>
          <w:rFonts w:ascii="Arial" w:hAnsi="Arial" w:cs="Arial"/>
          <w:b/>
          <w:sz w:val="22"/>
          <w:szCs w:val="22"/>
        </w:rPr>
        <w:t xml:space="preserve"> en el Estado de Chiapas</w:t>
      </w:r>
    </w:p>
    <w:p w14:paraId="1B558D95" w14:textId="77777777" w:rsidR="00DA22B1" w:rsidRPr="00281725" w:rsidRDefault="00DA22B1" w:rsidP="00DA22B1">
      <w:pPr>
        <w:pStyle w:val="Textosinformato"/>
        <w:ind w:right="281"/>
        <w:jc w:val="both"/>
        <w:rPr>
          <w:rFonts w:ascii="Arial" w:hAnsi="Arial" w:cs="Arial"/>
          <w:b/>
          <w:sz w:val="22"/>
          <w:szCs w:val="22"/>
        </w:rPr>
      </w:pPr>
      <w:r w:rsidRPr="00281725">
        <w:rPr>
          <w:rFonts w:ascii="Arial" w:hAnsi="Arial" w:cs="Arial"/>
          <w:b/>
          <w:sz w:val="22"/>
          <w:szCs w:val="22"/>
        </w:rPr>
        <w:t>P r e s e n t e.</w:t>
      </w:r>
    </w:p>
    <w:p w14:paraId="69E229AF" w14:textId="77777777" w:rsidR="00101A86" w:rsidRPr="00C40B7B" w:rsidRDefault="00101A86" w:rsidP="00101A86">
      <w:pPr>
        <w:pStyle w:val="Textosinformato"/>
        <w:ind w:right="281"/>
        <w:jc w:val="both"/>
        <w:rPr>
          <w:rFonts w:ascii="Arial" w:hAnsi="Arial" w:cs="Arial"/>
          <w:bCs/>
          <w:sz w:val="22"/>
          <w:szCs w:val="22"/>
        </w:rPr>
      </w:pPr>
    </w:p>
    <w:p w14:paraId="24660F45" w14:textId="639721E8" w:rsidR="00101A86" w:rsidRDefault="00101A86" w:rsidP="00101A86">
      <w:pPr>
        <w:pStyle w:val="Textosinformato"/>
        <w:spacing w:line="360" w:lineRule="auto"/>
        <w:ind w:right="284"/>
        <w:jc w:val="both"/>
        <w:rPr>
          <w:rFonts w:ascii="Arial" w:hAnsi="Arial" w:cs="Arial"/>
          <w:bCs/>
        </w:rPr>
      </w:pPr>
      <w:r w:rsidRPr="00C40B7B">
        <w:rPr>
          <w:rFonts w:ascii="Arial" w:hAnsi="Arial" w:cs="Arial"/>
          <w:bCs/>
          <w:u w:val="single"/>
        </w:rPr>
        <w:t xml:space="preserve">[ nombre del </w:t>
      </w:r>
      <w:r>
        <w:rPr>
          <w:rFonts w:ascii="Arial" w:hAnsi="Arial" w:cs="Arial"/>
          <w:bCs/>
          <w:u w:val="single"/>
        </w:rPr>
        <w:t>LICITANTE</w:t>
      </w:r>
      <w:r w:rsidRPr="00C40B7B">
        <w:rPr>
          <w:rFonts w:ascii="Arial" w:hAnsi="Arial" w:cs="Arial"/>
          <w:bCs/>
          <w:u w:val="single"/>
        </w:rPr>
        <w:t xml:space="preserve"> o en nombre de la empresa  ]</w:t>
      </w:r>
      <w:r w:rsidRPr="00C40B7B">
        <w:rPr>
          <w:rFonts w:ascii="Arial" w:hAnsi="Arial" w:cs="Arial"/>
          <w:bCs/>
        </w:rPr>
        <w:t xml:space="preserve">, manifiesto </w:t>
      </w:r>
      <w:r w:rsidRPr="00C40B7B">
        <w:rPr>
          <w:rFonts w:ascii="Arial" w:hAnsi="Arial" w:cs="Arial"/>
          <w:b/>
          <w:bCs/>
        </w:rPr>
        <w:t>bajo protesta de decir verdad</w:t>
      </w:r>
      <w:r w:rsidRPr="00C40B7B">
        <w:rPr>
          <w:rFonts w:ascii="Arial" w:hAnsi="Arial" w:cs="Arial"/>
          <w:bCs/>
        </w:rPr>
        <w:t xml:space="preserve">, que no participan en este procedimiento de </w:t>
      </w:r>
      <w:r>
        <w:rPr>
          <w:rFonts w:ascii="Arial" w:hAnsi="Arial" w:cs="Arial"/>
          <w:szCs w:val="22"/>
        </w:rPr>
        <w:t>Invitación a Cuando Menos Tres Personas de carácter</w:t>
      </w:r>
      <w:r w:rsidRPr="00C40B7B">
        <w:rPr>
          <w:rFonts w:ascii="Arial" w:hAnsi="Arial" w:cs="Arial"/>
          <w:szCs w:val="22"/>
        </w:rPr>
        <w:t xml:space="preserve"> Nacional</w:t>
      </w:r>
      <w:r w:rsidRPr="00C40B7B">
        <w:rPr>
          <w:rFonts w:ascii="Arial" w:hAnsi="Arial" w:cs="Arial"/>
        </w:rPr>
        <w:t xml:space="preserve"> </w:t>
      </w:r>
      <w:r w:rsidRPr="00C40B7B">
        <w:rPr>
          <w:rFonts w:ascii="Arial" w:hAnsi="Arial" w:cs="Arial"/>
          <w:bCs/>
        </w:rPr>
        <w:t>número</w:t>
      </w:r>
      <w:r w:rsidRPr="00C40B7B">
        <w:rPr>
          <w:rFonts w:ascii="Arial" w:hAnsi="Arial" w:cs="Arial"/>
        </w:rPr>
        <w:t xml:space="preserve"> </w:t>
      </w:r>
      <w:r>
        <w:rPr>
          <w:rFonts w:ascii="Arial" w:hAnsi="Arial" w:cs="Arial"/>
        </w:rPr>
        <w:t>IA3P-</w:t>
      </w:r>
      <w:r w:rsidRPr="0014184D">
        <w:rPr>
          <w:rFonts w:ascii="Arial" w:hAnsi="Arial" w:cs="Arial"/>
          <w:bCs/>
        </w:rPr>
        <w:t>INE-JLE-CHIS/001-202</w:t>
      </w:r>
      <w:r w:rsidR="00750F86">
        <w:rPr>
          <w:rFonts w:ascii="Arial" w:hAnsi="Arial" w:cs="Arial"/>
          <w:bCs/>
        </w:rPr>
        <w:t>6</w:t>
      </w:r>
      <w:r>
        <w:rPr>
          <w:rFonts w:ascii="Arial" w:hAnsi="Arial" w:cs="Arial"/>
          <w:bCs/>
        </w:rPr>
        <w:t>,</w:t>
      </w:r>
      <w:r w:rsidRPr="00112878">
        <w:rPr>
          <w:rFonts w:ascii="Arial" w:hAnsi="Arial" w:cs="Arial"/>
        </w:rPr>
        <w:t xml:space="preserve"> </w:t>
      </w:r>
      <w:r w:rsidRPr="00C40B7B">
        <w:rPr>
          <w:rFonts w:ascii="Arial" w:hAnsi="Arial" w:cs="Arial"/>
        </w:rPr>
        <w:t xml:space="preserve"> para la contratación de “</w:t>
      </w:r>
      <w:r w:rsidRPr="00C40B7B">
        <w:rPr>
          <w:rFonts w:ascii="Arial" w:hAnsi="Arial" w:cs="Arial"/>
          <w:bCs/>
        </w:rPr>
        <w:t>[_____________________]” personas físicas o morales que se encuentren en alguno de los supuesto</w:t>
      </w:r>
      <w:r>
        <w:rPr>
          <w:rFonts w:ascii="Arial" w:hAnsi="Arial" w:cs="Arial"/>
          <w:bCs/>
        </w:rPr>
        <w:t>s establecidos en el artículo 59 y 79</w:t>
      </w:r>
      <w:r w:rsidRPr="00C40B7B">
        <w:rPr>
          <w:rFonts w:ascii="Arial" w:hAnsi="Arial" w:cs="Arial"/>
          <w:bCs/>
        </w:rPr>
        <w:t xml:space="preserve"> del Reglamento del Instituto </w:t>
      </w:r>
      <w:r>
        <w:rPr>
          <w:rFonts w:ascii="Arial" w:hAnsi="Arial" w:cs="Arial"/>
          <w:bCs/>
        </w:rPr>
        <w:t xml:space="preserve">Nacional </w:t>
      </w:r>
      <w:r w:rsidRPr="00C40B7B">
        <w:rPr>
          <w:rFonts w:ascii="Arial" w:hAnsi="Arial" w:cs="Arial"/>
          <w:bCs/>
        </w:rPr>
        <w:t xml:space="preserve">Electoral en Materia de Adquisiciones, Arrendamientos </w:t>
      </w:r>
      <w:r>
        <w:rPr>
          <w:rFonts w:ascii="Arial" w:hAnsi="Arial" w:cs="Arial"/>
          <w:bCs/>
        </w:rPr>
        <w:t xml:space="preserve">de Bienes Muebles </w:t>
      </w:r>
      <w:r w:rsidRPr="00C40B7B">
        <w:rPr>
          <w:rFonts w:ascii="Arial" w:hAnsi="Arial" w:cs="Arial"/>
          <w:bCs/>
        </w:rPr>
        <w:t>y Servicios</w:t>
      </w:r>
      <w:r>
        <w:rPr>
          <w:rFonts w:ascii="Arial" w:hAnsi="Arial" w:cs="Arial"/>
          <w:bCs/>
        </w:rPr>
        <w:t xml:space="preserve">. </w:t>
      </w:r>
    </w:p>
    <w:p w14:paraId="7A6484BB" w14:textId="77777777" w:rsidR="00101A86" w:rsidRPr="00833D0A" w:rsidRDefault="00101A86" w:rsidP="00101A86">
      <w:pPr>
        <w:pStyle w:val="Textosinformato"/>
        <w:spacing w:line="360" w:lineRule="auto"/>
        <w:ind w:right="284"/>
        <w:jc w:val="both"/>
        <w:rPr>
          <w:rFonts w:ascii="Arial" w:hAnsi="Arial" w:cs="Arial"/>
          <w:szCs w:val="22"/>
        </w:rPr>
      </w:pPr>
    </w:p>
    <w:p w14:paraId="7D4502C0" w14:textId="77777777" w:rsidR="00101A86" w:rsidRPr="00F47A72" w:rsidRDefault="00101A86" w:rsidP="00101A86">
      <w:pPr>
        <w:pStyle w:val="Textosinformato"/>
        <w:spacing w:line="360" w:lineRule="auto"/>
        <w:ind w:right="284"/>
        <w:jc w:val="both"/>
        <w:rPr>
          <w:rFonts w:ascii="Arial" w:hAnsi="Arial" w:cs="Arial"/>
          <w:bCs/>
        </w:rPr>
      </w:pPr>
      <w:r w:rsidRPr="00B40E6E">
        <w:rPr>
          <w:rFonts w:ascii="Arial" w:hAnsi="Arial" w:cs="Arial"/>
          <w:bCs/>
        </w:rPr>
        <w:t xml:space="preserve">Asimismo, manifiesto que </w:t>
      </w:r>
      <w:r w:rsidRPr="00B40E6E">
        <w:rPr>
          <w:rFonts w:ascii="Arial" w:hAnsi="Arial" w:cs="Arial"/>
          <w:bCs/>
          <w:u w:val="single"/>
        </w:rPr>
        <w:t xml:space="preserve">[nombre del </w:t>
      </w:r>
      <w:r>
        <w:rPr>
          <w:rFonts w:ascii="Arial" w:hAnsi="Arial" w:cs="Arial"/>
          <w:bCs/>
          <w:u w:val="single"/>
        </w:rPr>
        <w:t>LICITANTE</w:t>
      </w:r>
      <w:r w:rsidRPr="00B40E6E">
        <w:rPr>
          <w:rFonts w:ascii="Arial" w:hAnsi="Arial" w:cs="Arial"/>
          <w:bCs/>
          <w:u w:val="single"/>
        </w:rPr>
        <w:t xml:space="preserve"> o en nombre de la empresa]</w:t>
      </w:r>
      <w:r w:rsidRPr="00B40E6E">
        <w:rPr>
          <w:rFonts w:ascii="Arial" w:hAnsi="Arial" w:cs="Arial"/>
          <w:bCs/>
        </w:rPr>
        <w:t xml:space="preserve">, se encuentra al corriente en el pago de sus obligaciones fiscales en términos de lo estipulado en el artículo 32-D del Código Fiscal de la Federación y, en su caso, de la Resolución Miscelánea Fiscal Vigente. Adjuntando </w:t>
      </w:r>
      <w:r>
        <w:rPr>
          <w:rFonts w:ascii="Arial" w:hAnsi="Arial" w:cs="Arial"/>
          <w:bCs/>
        </w:rPr>
        <w:t xml:space="preserve">preferentemente </w:t>
      </w:r>
      <w:r w:rsidRPr="00B40E6E">
        <w:rPr>
          <w:rFonts w:ascii="Arial" w:hAnsi="Arial" w:cs="Arial"/>
        </w:rPr>
        <w:t xml:space="preserve">el documento en el que conste el </w:t>
      </w:r>
      <w:r w:rsidRPr="005C5A05">
        <w:rPr>
          <w:rFonts w:ascii="Arial" w:hAnsi="Arial" w:cs="Arial"/>
          <w:b/>
        </w:rPr>
        <w:t>acuse de recepción de solicitud de opinión</w:t>
      </w:r>
      <w:r w:rsidRPr="00B40E6E">
        <w:rPr>
          <w:rFonts w:ascii="Arial" w:hAnsi="Arial" w:cs="Arial"/>
        </w:rPr>
        <w:t xml:space="preserve"> ante la autoridad fiscal competente, respecto del cumplimiento de sus obligaciones fiscales del </w:t>
      </w:r>
      <w:r>
        <w:rPr>
          <w:rFonts w:ascii="Arial" w:hAnsi="Arial" w:cs="Arial"/>
        </w:rPr>
        <w:t>LICITANTE</w:t>
      </w:r>
      <w:r w:rsidRPr="00B40E6E">
        <w:rPr>
          <w:rFonts w:ascii="Arial" w:hAnsi="Arial" w:cs="Arial"/>
        </w:rPr>
        <w:t>.</w:t>
      </w:r>
    </w:p>
    <w:p w14:paraId="5B8773AA" w14:textId="77777777" w:rsidR="00101A86" w:rsidRDefault="00101A86" w:rsidP="00101A86">
      <w:pPr>
        <w:tabs>
          <w:tab w:val="left" w:pos="5103"/>
          <w:tab w:val="left" w:pos="7655"/>
        </w:tabs>
        <w:jc w:val="center"/>
        <w:rPr>
          <w:rFonts w:ascii="Arial" w:hAnsi="Arial" w:cs="Arial"/>
          <w:sz w:val="22"/>
          <w:szCs w:val="22"/>
        </w:rPr>
      </w:pPr>
    </w:p>
    <w:p w14:paraId="766D1A98" w14:textId="77777777" w:rsidR="00101A86" w:rsidRDefault="00101A86" w:rsidP="00101A86">
      <w:pPr>
        <w:tabs>
          <w:tab w:val="left" w:pos="5103"/>
          <w:tab w:val="left" w:pos="7655"/>
        </w:tabs>
        <w:jc w:val="center"/>
        <w:rPr>
          <w:rFonts w:ascii="Arial" w:hAnsi="Arial" w:cs="Arial"/>
          <w:sz w:val="22"/>
          <w:szCs w:val="22"/>
        </w:rPr>
      </w:pPr>
    </w:p>
    <w:p w14:paraId="52A23141" w14:textId="77777777" w:rsidR="00101A86" w:rsidRDefault="00101A86" w:rsidP="00101A86">
      <w:pPr>
        <w:tabs>
          <w:tab w:val="left" w:pos="5103"/>
          <w:tab w:val="left" w:pos="7655"/>
        </w:tabs>
        <w:jc w:val="center"/>
        <w:rPr>
          <w:rFonts w:ascii="Arial" w:hAnsi="Arial" w:cs="Arial"/>
          <w:sz w:val="22"/>
          <w:szCs w:val="22"/>
        </w:rPr>
      </w:pPr>
    </w:p>
    <w:p w14:paraId="08811589" w14:textId="77777777" w:rsidR="00101A86" w:rsidRDefault="00101A86" w:rsidP="00101A86">
      <w:pPr>
        <w:tabs>
          <w:tab w:val="left" w:pos="5103"/>
          <w:tab w:val="left" w:pos="7655"/>
        </w:tabs>
        <w:jc w:val="center"/>
        <w:rPr>
          <w:rFonts w:ascii="Arial" w:hAnsi="Arial" w:cs="Arial"/>
          <w:sz w:val="22"/>
          <w:szCs w:val="22"/>
        </w:rPr>
      </w:pPr>
    </w:p>
    <w:p w14:paraId="0C93CE3B" w14:textId="77777777" w:rsidR="00101A86" w:rsidRDefault="00101A86" w:rsidP="00101A86">
      <w:pPr>
        <w:tabs>
          <w:tab w:val="left" w:pos="5103"/>
          <w:tab w:val="left" w:pos="7655"/>
        </w:tabs>
        <w:jc w:val="center"/>
        <w:rPr>
          <w:rFonts w:ascii="Arial" w:hAnsi="Arial" w:cs="Arial"/>
          <w:sz w:val="22"/>
          <w:szCs w:val="22"/>
        </w:rPr>
      </w:pPr>
    </w:p>
    <w:p w14:paraId="78FC75F0" w14:textId="77777777" w:rsidR="00101A86" w:rsidRPr="00226BF3" w:rsidRDefault="00101A86" w:rsidP="00101A86">
      <w:pPr>
        <w:tabs>
          <w:tab w:val="left" w:pos="5103"/>
          <w:tab w:val="left" w:pos="7655"/>
        </w:tabs>
        <w:jc w:val="center"/>
        <w:rPr>
          <w:rFonts w:ascii="Arial" w:hAnsi="Arial" w:cs="Arial"/>
          <w:sz w:val="22"/>
          <w:szCs w:val="22"/>
        </w:rPr>
      </w:pPr>
    </w:p>
    <w:p w14:paraId="33486427" w14:textId="77777777" w:rsidR="00101A86" w:rsidRPr="00226BF3" w:rsidRDefault="00101A86" w:rsidP="00101A86">
      <w:pPr>
        <w:tabs>
          <w:tab w:val="left" w:pos="5103"/>
          <w:tab w:val="left" w:pos="7655"/>
        </w:tabs>
        <w:jc w:val="center"/>
        <w:rPr>
          <w:rFonts w:ascii="Arial" w:hAnsi="Arial" w:cs="Arial"/>
          <w:sz w:val="22"/>
          <w:szCs w:val="22"/>
        </w:rPr>
      </w:pPr>
      <w:r>
        <w:rPr>
          <w:rFonts w:ascii="Arial" w:hAnsi="Arial" w:cs="Arial"/>
          <w:sz w:val="22"/>
          <w:szCs w:val="22"/>
        </w:rPr>
        <w:t>___________________________</w:t>
      </w:r>
    </w:p>
    <w:p w14:paraId="7B370854" w14:textId="77777777" w:rsidR="00101A86" w:rsidRPr="00226BF3" w:rsidRDefault="00101A86" w:rsidP="00101A86">
      <w:pPr>
        <w:tabs>
          <w:tab w:val="left" w:pos="5103"/>
          <w:tab w:val="left" w:pos="7655"/>
        </w:tabs>
        <w:jc w:val="center"/>
        <w:rPr>
          <w:rFonts w:ascii="Arial" w:hAnsi="Arial" w:cs="Arial"/>
        </w:rPr>
      </w:pPr>
      <w:r w:rsidRPr="00226BF3">
        <w:rPr>
          <w:rFonts w:ascii="Arial" w:hAnsi="Arial" w:cs="Arial"/>
        </w:rPr>
        <w:t>Protesto lo necesario</w:t>
      </w:r>
    </w:p>
    <w:p w14:paraId="09476865" w14:textId="77777777" w:rsidR="00101A86" w:rsidRPr="00226BF3" w:rsidRDefault="00101A86" w:rsidP="00101A86">
      <w:pPr>
        <w:pStyle w:val="Textoindependiente"/>
        <w:jc w:val="center"/>
        <w:rPr>
          <w:rFonts w:cs="Arial"/>
          <w:b/>
          <w:bCs/>
          <w:sz w:val="20"/>
        </w:rPr>
      </w:pPr>
      <w:r w:rsidRPr="00226BF3">
        <w:rPr>
          <w:rFonts w:cs="Arial"/>
          <w:sz w:val="20"/>
        </w:rPr>
        <w:t>(Nombre y firma del representante legal)</w:t>
      </w:r>
    </w:p>
    <w:p w14:paraId="7720784A" w14:textId="7CAB6C9D" w:rsidR="00900B5F" w:rsidRPr="00CD1AB9" w:rsidRDefault="00900B5F" w:rsidP="002673F3">
      <w:pPr>
        <w:rPr>
          <w:rFonts w:ascii="Arial" w:hAnsi="Arial" w:cs="Arial"/>
        </w:rPr>
      </w:pPr>
    </w:p>
    <w:p w14:paraId="5772C0FD" w14:textId="77777777" w:rsidR="00900B5F" w:rsidRPr="00CD1AB9" w:rsidRDefault="00900B5F">
      <w:pPr>
        <w:rPr>
          <w:rFonts w:ascii="Arial" w:hAnsi="Arial" w:cs="Arial"/>
        </w:rPr>
      </w:pPr>
      <w:r w:rsidRPr="00CD1AB9">
        <w:rPr>
          <w:rFonts w:ascii="Arial" w:hAnsi="Arial" w:cs="Arial"/>
        </w:rPr>
        <w:br w:type="page"/>
      </w: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652"/>
      </w:tblGrid>
      <w:tr w:rsidR="008B5FB2" w:rsidRPr="00101A86" w14:paraId="3462F361" w14:textId="77777777" w:rsidTr="004322ED">
        <w:tc>
          <w:tcPr>
            <w:tcW w:w="9652" w:type="dxa"/>
          </w:tcPr>
          <w:p w14:paraId="24D25711" w14:textId="06B7A1F6" w:rsidR="008B5FB2" w:rsidRPr="00101A86" w:rsidRDefault="008B5FB2" w:rsidP="004322ED">
            <w:pPr>
              <w:jc w:val="center"/>
              <w:rPr>
                <w:rFonts w:ascii="Arial" w:hAnsi="Arial" w:cs="Arial"/>
                <w:b/>
                <w:bCs/>
                <w:sz w:val="36"/>
                <w:szCs w:val="36"/>
              </w:rPr>
            </w:pPr>
            <w:r>
              <w:rPr>
                <w:rFonts w:ascii="Arial" w:hAnsi="Arial" w:cs="Arial"/>
                <w:b/>
                <w:bCs/>
                <w:sz w:val="32"/>
                <w:szCs w:val="32"/>
              </w:rPr>
              <w:lastRenderedPageBreak/>
              <w:t>Anexo 4</w:t>
            </w:r>
          </w:p>
        </w:tc>
      </w:tr>
      <w:tr w:rsidR="008B5FB2" w:rsidRPr="00206A83" w14:paraId="7F3D04E9" w14:textId="77777777" w:rsidTr="004322ED">
        <w:tc>
          <w:tcPr>
            <w:tcW w:w="9652" w:type="dxa"/>
            <w:shd w:val="clear" w:color="auto" w:fill="FFCCFF"/>
          </w:tcPr>
          <w:p w14:paraId="531F9FA9" w14:textId="61FE019A" w:rsidR="008B5FB2" w:rsidRPr="008B5FB2" w:rsidRDefault="008B5FB2" w:rsidP="004322ED">
            <w:pPr>
              <w:jc w:val="center"/>
              <w:rPr>
                <w:rFonts w:ascii="Arial" w:hAnsi="Arial" w:cs="Arial"/>
                <w:sz w:val="36"/>
                <w:szCs w:val="36"/>
              </w:rPr>
            </w:pPr>
            <w:r w:rsidRPr="008B5FB2">
              <w:rPr>
                <w:rFonts w:ascii="Arial" w:hAnsi="Arial" w:cs="Arial"/>
                <w:sz w:val="28"/>
                <w:szCs w:val="28"/>
              </w:rPr>
              <w:t>Declaración de integridad</w:t>
            </w:r>
          </w:p>
        </w:tc>
      </w:tr>
    </w:tbl>
    <w:p w14:paraId="31509D33" w14:textId="068EB79A" w:rsidR="00900B5F" w:rsidRPr="00CD1AB9" w:rsidRDefault="00900B5F" w:rsidP="002673F3">
      <w:pPr>
        <w:rPr>
          <w:rFonts w:ascii="Arial" w:hAnsi="Arial" w:cs="Arial"/>
        </w:rPr>
      </w:pPr>
    </w:p>
    <w:p w14:paraId="40D70868" w14:textId="77777777" w:rsidR="008B5FB2" w:rsidRDefault="008B5FB2" w:rsidP="008B5FB2">
      <w:pPr>
        <w:jc w:val="right"/>
        <w:rPr>
          <w:rFonts w:ascii="Arial" w:hAnsi="Arial" w:cs="Arial"/>
          <w:sz w:val="22"/>
          <w:szCs w:val="22"/>
        </w:rPr>
      </w:pPr>
    </w:p>
    <w:p w14:paraId="42BE24BB" w14:textId="076A142F" w:rsidR="008B5FB2" w:rsidRPr="00C40B7B" w:rsidRDefault="008B5FB2" w:rsidP="008B5FB2">
      <w:pPr>
        <w:jc w:val="right"/>
        <w:rPr>
          <w:rFonts w:ascii="Arial" w:hAnsi="Arial" w:cs="Arial"/>
          <w:sz w:val="22"/>
          <w:szCs w:val="22"/>
        </w:rPr>
      </w:pPr>
      <w:r>
        <w:rPr>
          <w:rFonts w:ascii="Arial" w:hAnsi="Arial" w:cs="Arial"/>
          <w:sz w:val="22"/>
          <w:szCs w:val="22"/>
        </w:rPr>
        <w:t>Tuxtla Gutiérrez, Chiapas</w:t>
      </w:r>
      <w:r w:rsidRPr="00C40B7B">
        <w:rPr>
          <w:rFonts w:ascii="Arial" w:hAnsi="Arial" w:cs="Arial"/>
          <w:sz w:val="22"/>
          <w:szCs w:val="22"/>
        </w:rPr>
        <w:t xml:space="preserve">, a ____ de _____________ de </w:t>
      </w:r>
      <w:r>
        <w:rPr>
          <w:rFonts w:ascii="Arial" w:hAnsi="Arial" w:cs="Arial"/>
          <w:sz w:val="22"/>
          <w:szCs w:val="22"/>
        </w:rPr>
        <w:t>202</w:t>
      </w:r>
      <w:r w:rsidR="00F82FB3">
        <w:rPr>
          <w:rFonts w:ascii="Arial" w:hAnsi="Arial" w:cs="Arial"/>
          <w:sz w:val="22"/>
          <w:szCs w:val="22"/>
        </w:rPr>
        <w:t>6</w:t>
      </w:r>
    </w:p>
    <w:p w14:paraId="1393E8C3" w14:textId="77777777" w:rsidR="008B5FB2" w:rsidRPr="00C40B7B" w:rsidRDefault="008B5FB2" w:rsidP="008B5FB2">
      <w:pPr>
        <w:pStyle w:val="Textosinformato"/>
        <w:ind w:right="281"/>
        <w:jc w:val="both"/>
        <w:rPr>
          <w:rFonts w:ascii="Arial" w:hAnsi="Arial" w:cs="Arial"/>
          <w:b/>
          <w:bCs/>
          <w:sz w:val="22"/>
          <w:szCs w:val="22"/>
        </w:rPr>
      </w:pPr>
    </w:p>
    <w:p w14:paraId="2C55379D" w14:textId="77777777" w:rsidR="008B5FB2" w:rsidRDefault="008B5FB2" w:rsidP="008B5FB2">
      <w:pPr>
        <w:jc w:val="both"/>
        <w:rPr>
          <w:rFonts w:ascii="Arial" w:hAnsi="Arial" w:cs="Arial"/>
          <w:b/>
          <w:sz w:val="22"/>
          <w:szCs w:val="22"/>
        </w:rPr>
      </w:pPr>
    </w:p>
    <w:p w14:paraId="5C435368" w14:textId="77777777" w:rsidR="008B5FB2" w:rsidRDefault="008B5FB2" w:rsidP="008B5FB2">
      <w:pPr>
        <w:jc w:val="both"/>
        <w:rPr>
          <w:rFonts w:ascii="Arial" w:hAnsi="Arial" w:cs="Arial"/>
          <w:b/>
          <w:sz w:val="22"/>
          <w:szCs w:val="22"/>
        </w:rPr>
      </w:pPr>
    </w:p>
    <w:p w14:paraId="1DE3A0AA" w14:textId="77777777" w:rsidR="008B5FB2" w:rsidRDefault="008B5FB2" w:rsidP="008B5FB2">
      <w:pPr>
        <w:jc w:val="both"/>
        <w:rPr>
          <w:rFonts w:ascii="Arial" w:hAnsi="Arial" w:cs="Arial"/>
          <w:b/>
          <w:sz w:val="22"/>
          <w:szCs w:val="22"/>
        </w:rPr>
      </w:pPr>
    </w:p>
    <w:p w14:paraId="23FC216D" w14:textId="77777777" w:rsidR="00DA22B1" w:rsidRDefault="00DA22B1" w:rsidP="00DA22B1">
      <w:pPr>
        <w:jc w:val="both"/>
        <w:rPr>
          <w:rFonts w:ascii="Arial" w:hAnsi="Arial" w:cs="Arial"/>
          <w:b/>
          <w:sz w:val="22"/>
          <w:szCs w:val="22"/>
        </w:rPr>
      </w:pPr>
      <w:r>
        <w:rPr>
          <w:rFonts w:ascii="Arial" w:hAnsi="Arial" w:cs="Arial"/>
          <w:b/>
          <w:sz w:val="22"/>
          <w:szCs w:val="22"/>
        </w:rPr>
        <w:t>Lic. Flor Denisse Pérez Chávez</w:t>
      </w:r>
    </w:p>
    <w:p w14:paraId="1A9B057A" w14:textId="77777777" w:rsidR="00DA22B1" w:rsidRDefault="00DA22B1" w:rsidP="00DA22B1">
      <w:pPr>
        <w:jc w:val="both"/>
        <w:rPr>
          <w:rFonts w:ascii="Arial" w:hAnsi="Arial" w:cs="Arial"/>
          <w:b/>
          <w:sz w:val="22"/>
          <w:szCs w:val="22"/>
        </w:rPr>
      </w:pPr>
      <w:r>
        <w:rPr>
          <w:rFonts w:ascii="Arial" w:hAnsi="Arial" w:cs="Arial"/>
          <w:b/>
          <w:sz w:val="22"/>
          <w:szCs w:val="22"/>
        </w:rPr>
        <w:t xml:space="preserve">Encargada de la Vocalía Ejecutiva de la Junta Local Ejecutiva del </w:t>
      </w:r>
    </w:p>
    <w:p w14:paraId="482DD99C" w14:textId="77777777" w:rsidR="00DA22B1" w:rsidRPr="00C40B7B" w:rsidRDefault="00DA22B1" w:rsidP="00DA22B1">
      <w:pPr>
        <w:jc w:val="both"/>
        <w:rPr>
          <w:rFonts w:ascii="Arial" w:hAnsi="Arial" w:cs="Arial"/>
          <w:b/>
          <w:sz w:val="22"/>
          <w:szCs w:val="22"/>
        </w:rPr>
      </w:pPr>
      <w:r w:rsidRPr="00C40B7B">
        <w:rPr>
          <w:rFonts w:ascii="Arial" w:hAnsi="Arial" w:cs="Arial"/>
          <w:b/>
          <w:sz w:val="22"/>
          <w:szCs w:val="22"/>
        </w:rPr>
        <w:t xml:space="preserve">Instituto </w:t>
      </w:r>
      <w:r>
        <w:rPr>
          <w:rFonts w:ascii="Arial" w:hAnsi="Arial" w:cs="Arial"/>
          <w:b/>
          <w:sz w:val="22"/>
          <w:szCs w:val="22"/>
        </w:rPr>
        <w:t xml:space="preserve">Nacional </w:t>
      </w:r>
      <w:r w:rsidRPr="00C40B7B">
        <w:rPr>
          <w:rFonts w:ascii="Arial" w:hAnsi="Arial" w:cs="Arial"/>
          <w:b/>
          <w:sz w:val="22"/>
          <w:szCs w:val="22"/>
        </w:rPr>
        <w:t>Electoral</w:t>
      </w:r>
      <w:r>
        <w:rPr>
          <w:rFonts w:ascii="Arial" w:hAnsi="Arial" w:cs="Arial"/>
          <w:b/>
          <w:sz w:val="22"/>
          <w:szCs w:val="22"/>
        </w:rPr>
        <w:t xml:space="preserve"> en el Estado de Chiapas</w:t>
      </w:r>
    </w:p>
    <w:p w14:paraId="220209AB" w14:textId="77777777" w:rsidR="00DA22B1" w:rsidRPr="00281725" w:rsidRDefault="00DA22B1" w:rsidP="00DA22B1">
      <w:pPr>
        <w:pStyle w:val="Textosinformato"/>
        <w:ind w:right="281"/>
        <w:jc w:val="both"/>
        <w:rPr>
          <w:rFonts w:ascii="Arial" w:hAnsi="Arial" w:cs="Arial"/>
          <w:b/>
          <w:sz w:val="22"/>
          <w:szCs w:val="22"/>
        </w:rPr>
      </w:pPr>
      <w:r w:rsidRPr="00281725">
        <w:rPr>
          <w:rFonts w:ascii="Arial" w:hAnsi="Arial" w:cs="Arial"/>
          <w:b/>
          <w:sz w:val="22"/>
          <w:szCs w:val="22"/>
        </w:rPr>
        <w:t>P r e s e n t e.</w:t>
      </w:r>
    </w:p>
    <w:p w14:paraId="50442FAB" w14:textId="77777777" w:rsidR="008B5FB2" w:rsidRPr="00226BF3" w:rsidRDefault="008B5FB2" w:rsidP="008B5FB2">
      <w:pPr>
        <w:pStyle w:val="Textosinformato"/>
        <w:ind w:right="281"/>
        <w:jc w:val="both"/>
        <w:rPr>
          <w:rFonts w:ascii="Arial" w:hAnsi="Arial" w:cs="Arial"/>
          <w:bCs/>
          <w:sz w:val="22"/>
          <w:szCs w:val="22"/>
        </w:rPr>
      </w:pPr>
    </w:p>
    <w:p w14:paraId="62E58278" w14:textId="7BC2FC81" w:rsidR="008B5FB2" w:rsidRPr="0014184D" w:rsidRDefault="008B5FB2" w:rsidP="008B5FB2">
      <w:pPr>
        <w:pStyle w:val="Encabezado"/>
        <w:spacing w:line="360" w:lineRule="auto"/>
        <w:jc w:val="both"/>
        <w:rPr>
          <w:rFonts w:ascii="Arial Rounded MT Bold" w:hAnsi="Arial Rounded MT Bold" w:cs="Calibri"/>
          <w:b/>
          <w:smallCaps/>
          <w:color w:val="244061"/>
          <w:sz w:val="32"/>
          <w:szCs w:val="32"/>
        </w:rPr>
      </w:pPr>
      <w:r w:rsidRPr="00112878">
        <w:rPr>
          <w:rFonts w:ascii="Arial" w:hAnsi="Arial" w:cs="Arial"/>
          <w:bCs/>
        </w:rPr>
        <w:t>D</w:t>
      </w:r>
      <w:r>
        <w:rPr>
          <w:rFonts w:ascii="Arial" w:hAnsi="Arial" w:cs="Arial"/>
          <w:bCs/>
        </w:rPr>
        <w:t>e conformidad con el artículo 36</w:t>
      </w:r>
      <w:r w:rsidRPr="00112878">
        <w:rPr>
          <w:rFonts w:ascii="Arial" w:hAnsi="Arial" w:cs="Arial"/>
          <w:bCs/>
        </w:rPr>
        <w:t xml:space="preserve">, fracción IX del Reglamento del Instituto </w:t>
      </w:r>
      <w:r>
        <w:rPr>
          <w:rFonts w:ascii="Arial" w:hAnsi="Arial" w:cs="Arial"/>
          <w:bCs/>
        </w:rPr>
        <w:t xml:space="preserve">Nacional </w:t>
      </w:r>
      <w:r w:rsidRPr="00112878">
        <w:rPr>
          <w:rFonts w:ascii="Arial" w:hAnsi="Arial" w:cs="Arial"/>
          <w:bCs/>
        </w:rPr>
        <w:t xml:space="preserve">Electoral en </w:t>
      </w:r>
      <w:r>
        <w:rPr>
          <w:rFonts w:ascii="Arial" w:hAnsi="Arial" w:cs="Arial"/>
          <w:bCs/>
        </w:rPr>
        <w:t>M</w:t>
      </w:r>
      <w:r w:rsidRPr="00112878">
        <w:rPr>
          <w:rFonts w:ascii="Arial" w:hAnsi="Arial" w:cs="Arial"/>
          <w:bCs/>
        </w:rPr>
        <w:t xml:space="preserve">ateria de Adquisiciones, Arrendamientos </w:t>
      </w:r>
      <w:r>
        <w:rPr>
          <w:rFonts w:ascii="Arial" w:hAnsi="Arial" w:cs="Arial"/>
          <w:bCs/>
        </w:rPr>
        <w:t xml:space="preserve">de Bienes Muebles </w:t>
      </w:r>
      <w:r w:rsidRPr="00112878">
        <w:rPr>
          <w:rFonts w:ascii="Arial" w:hAnsi="Arial" w:cs="Arial"/>
          <w:bCs/>
        </w:rPr>
        <w:t>y Servicios, manifiesto a usted, bajo protesta de decir verdad, que [___</w:t>
      </w:r>
      <w:r w:rsidRPr="00112878">
        <w:rPr>
          <w:rFonts w:ascii="Arial" w:hAnsi="Arial" w:cs="Arial"/>
          <w:bCs/>
          <w:u w:val="single"/>
        </w:rPr>
        <w:t xml:space="preserve">nombre del </w:t>
      </w:r>
      <w:r>
        <w:rPr>
          <w:rFonts w:ascii="Arial" w:hAnsi="Arial" w:cs="Arial"/>
          <w:bCs/>
          <w:u w:val="single"/>
        </w:rPr>
        <w:t>LICITANTE</w:t>
      </w:r>
      <w:r w:rsidRPr="00112878">
        <w:rPr>
          <w:rFonts w:ascii="Arial" w:hAnsi="Arial" w:cs="Arial"/>
          <w:bCs/>
          <w:u w:val="single"/>
        </w:rPr>
        <w:t xml:space="preserve"> o en nombre de la empresa</w:t>
      </w:r>
      <w:r w:rsidRPr="00112878">
        <w:rPr>
          <w:rFonts w:ascii="Arial" w:hAnsi="Arial" w:cs="Arial"/>
          <w:bCs/>
        </w:rPr>
        <w:t xml:space="preserve">____], por sí misma o por interpósita persona, se abstendrá de adoptar conductas, para que los servidores públicos del INSTITUTO induzcan o alteren las evaluaciones de las proposiciones, el resultado del procedimiento, u otros aspectos que otorguen condiciones más ventajosas con relación a los demás </w:t>
      </w:r>
      <w:r>
        <w:rPr>
          <w:rFonts w:ascii="Arial" w:hAnsi="Arial" w:cs="Arial"/>
          <w:bCs/>
        </w:rPr>
        <w:t>Licitante</w:t>
      </w:r>
      <w:r w:rsidRPr="00112878">
        <w:rPr>
          <w:rFonts w:ascii="Arial" w:hAnsi="Arial" w:cs="Arial"/>
          <w:bCs/>
        </w:rPr>
        <w:t xml:space="preserve">s de la </w:t>
      </w:r>
      <w:r>
        <w:rPr>
          <w:rFonts w:ascii="Arial" w:hAnsi="Arial" w:cs="Arial"/>
        </w:rPr>
        <w:t>Invitación a Cuando Menos Tres Personas de carácter</w:t>
      </w:r>
      <w:r w:rsidRPr="00112878">
        <w:rPr>
          <w:rFonts w:ascii="Arial" w:hAnsi="Arial" w:cs="Arial"/>
        </w:rPr>
        <w:t xml:space="preserve"> </w:t>
      </w:r>
      <w:r w:rsidRPr="00AB4214">
        <w:rPr>
          <w:rFonts w:ascii="Arial" w:hAnsi="Arial" w:cs="Arial"/>
        </w:rPr>
        <w:t>Nacional</w:t>
      </w:r>
      <w:r w:rsidRPr="00112878">
        <w:rPr>
          <w:rFonts w:ascii="Arial" w:hAnsi="Arial" w:cs="Arial"/>
        </w:rPr>
        <w:t xml:space="preserve"> número </w:t>
      </w:r>
      <w:r w:rsidRPr="0014184D">
        <w:rPr>
          <w:rFonts w:ascii="Arial" w:hAnsi="Arial" w:cs="Arial"/>
          <w:bCs/>
        </w:rPr>
        <w:t xml:space="preserve">No. </w:t>
      </w:r>
      <w:r>
        <w:rPr>
          <w:rFonts w:ascii="Arial" w:hAnsi="Arial" w:cs="Arial"/>
        </w:rPr>
        <w:t>IA3P-</w:t>
      </w:r>
      <w:r w:rsidRPr="0014184D">
        <w:rPr>
          <w:rFonts w:ascii="Arial" w:hAnsi="Arial" w:cs="Arial"/>
          <w:bCs/>
        </w:rPr>
        <w:t>INE-JLE-CHIS/001-202</w:t>
      </w:r>
      <w:r w:rsidR="00EE6C01">
        <w:rPr>
          <w:rFonts w:ascii="Arial" w:hAnsi="Arial" w:cs="Arial"/>
          <w:bCs/>
        </w:rPr>
        <w:t>6</w:t>
      </w:r>
      <w:r>
        <w:rPr>
          <w:rFonts w:ascii="Arial" w:hAnsi="Arial" w:cs="Arial"/>
          <w:bCs/>
        </w:rPr>
        <w:t>,</w:t>
      </w:r>
      <w:r w:rsidRPr="00112878">
        <w:rPr>
          <w:rFonts w:ascii="Arial" w:hAnsi="Arial" w:cs="Arial"/>
        </w:rPr>
        <w:t xml:space="preserve"> para la adquisición de </w:t>
      </w:r>
      <w:r w:rsidRPr="00112878">
        <w:rPr>
          <w:rFonts w:ascii="Arial" w:hAnsi="Arial" w:cs="Arial"/>
          <w:bCs/>
        </w:rPr>
        <w:t>“[</w:t>
      </w:r>
      <w:r w:rsidRPr="00112878">
        <w:rPr>
          <w:rFonts w:ascii="Arial" w:hAnsi="Arial" w:cs="Arial"/>
        </w:rPr>
        <w:t>___________________________________]</w:t>
      </w:r>
      <w:r w:rsidRPr="00112878">
        <w:rPr>
          <w:rFonts w:ascii="Arial" w:hAnsi="Arial" w:cs="Arial"/>
          <w:bCs/>
        </w:rPr>
        <w:t>”.</w:t>
      </w:r>
    </w:p>
    <w:p w14:paraId="2C2651A2" w14:textId="77777777" w:rsidR="00900B5F" w:rsidRPr="00CD1AB9" w:rsidRDefault="00900B5F">
      <w:pPr>
        <w:rPr>
          <w:rFonts w:ascii="Arial" w:hAnsi="Arial" w:cs="Arial"/>
        </w:rPr>
      </w:pPr>
      <w:r w:rsidRPr="00CD1AB9">
        <w:rPr>
          <w:rFonts w:ascii="Arial" w:hAnsi="Arial" w:cs="Arial"/>
        </w:rPr>
        <w:br w:type="page"/>
      </w: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652"/>
      </w:tblGrid>
      <w:tr w:rsidR="00D55F0E" w:rsidRPr="00101A86" w14:paraId="575A03B3" w14:textId="77777777" w:rsidTr="004322ED">
        <w:tc>
          <w:tcPr>
            <w:tcW w:w="9652" w:type="dxa"/>
          </w:tcPr>
          <w:p w14:paraId="6CE99084" w14:textId="7EAD1405" w:rsidR="00D55F0E" w:rsidRPr="00101A86" w:rsidRDefault="00D55F0E" w:rsidP="004322ED">
            <w:pPr>
              <w:jc w:val="center"/>
              <w:rPr>
                <w:rFonts w:ascii="Arial" w:hAnsi="Arial" w:cs="Arial"/>
                <w:b/>
                <w:bCs/>
                <w:sz w:val="36"/>
                <w:szCs w:val="36"/>
              </w:rPr>
            </w:pPr>
            <w:r>
              <w:rPr>
                <w:rFonts w:ascii="Arial" w:hAnsi="Arial" w:cs="Arial"/>
                <w:b/>
                <w:bCs/>
                <w:sz w:val="32"/>
                <w:szCs w:val="32"/>
              </w:rPr>
              <w:lastRenderedPageBreak/>
              <w:t>Anexo 5</w:t>
            </w:r>
          </w:p>
        </w:tc>
      </w:tr>
      <w:tr w:rsidR="00D55F0E" w:rsidRPr="008B5FB2" w14:paraId="242DDFDF" w14:textId="77777777" w:rsidTr="004322ED">
        <w:tc>
          <w:tcPr>
            <w:tcW w:w="9652" w:type="dxa"/>
            <w:shd w:val="clear" w:color="auto" w:fill="FFCCFF"/>
          </w:tcPr>
          <w:p w14:paraId="334CCBA9" w14:textId="5E234267" w:rsidR="00D55F0E" w:rsidRPr="008B5FB2" w:rsidRDefault="00D55F0E" w:rsidP="004322ED">
            <w:pPr>
              <w:jc w:val="center"/>
              <w:rPr>
                <w:rFonts w:ascii="Arial" w:hAnsi="Arial" w:cs="Arial"/>
                <w:sz w:val="36"/>
                <w:szCs w:val="36"/>
              </w:rPr>
            </w:pPr>
            <w:r>
              <w:rPr>
                <w:rFonts w:ascii="Arial" w:hAnsi="Arial" w:cs="Arial"/>
                <w:sz w:val="28"/>
                <w:szCs w:val="28"/>
              </w:rPr>
              <w:t>Estratificación de micro, pequeñas y medianas empresas</w:t>
            </w:r>
          </w:p>
        </w:tc>
      </w:tr>
    </w:tbl>
    <w:p w14:paraId="285957EC" w14:textId="035880E0" w:rsidR="00900B5F" w:rsidRPr="00CD1AB9" w:rsidRDefault="00900B5F" w:rsidP="002673F3">
      <w:pPr>
        <w:rPr>
          <w:rFonts w:ascii="Arial" w:hAnsi="Arial" w:cs="Arial"/>
        </w:rPr>
      </w:pPr>
    </w:p>
    <w:p w14:paraId="217909D3" w14:textId="77777777" w:rsidR="00D55F0E" w:rsidRDefault="00D55F0E" w:rsidP="00D55F0E">
      <w:pPr>
        <w:jc w:val="right"/>
        <w:rPr>
          <w:rFonts w:ascii="Arial" w:hAnsi="Arial" w:cs="Arial"/>
          <w:sz w:val="22"/>
          <w:szCs w:val="22"/>
        </w:rPr>
      </w:pPr>
    </w:p>
    <w:p w14:paraId="3F97B380" w14:textId="632D0C38" w:rsidR="00D55F0E" w:rsidRPr="00C40B7B" w:rsidRDefault="00D55F0E" w:rsidP="00D55F0E">
      <w:pPr>
        <w:jc w:val="right"/>
        <w:rPr>
          <w:rFonts w:ascii="Arial" w:hAnsi="Arial" w:cs="Arial"/>
          <w:sz w:val="22"/>
          <w:szCs w:val="22"/>
        </w:rPr>
      </w:pPr>
      <w:r>
        <w:rPr>
          <w:rFonts w:ascii="Arial" w:hAnsi="Arial" w:cs="Arial"/>
          <w:sz w:val="22"/>
          <w:szCs w:val="22"/>
        </w:rPr>
        <w:t>Tuxtla Gutiérrez, Chiapas</w:t>
      </w:r>
      <w:r w:rsidRPr="00C40B7B">
        <w:rPr>
          <w:rFonts w:ascii="Arial" w:hAnsi="Arial" w:cs="Arial"/>
          <w:sz w:val="22"/>
          <w:szCs w:val="22"/>
        </w:rPr>
        <w:t xml:space="preserve">, a ____ de _____________ de </w:t>
      </w:r>
      <w:r>
        <w:rPr>
          <w:rFonts w:ascii="Arial" w:hAnsi="Arial" w:cs="Arial"/>
          <w:sz w:val="22"/>
          <w:szCs w:val="22"/>
        </w:rPr>
        <w:t>202</w:t>
      </w:r>
      <w:r w:rsidR="00F82FB3">
        <w:rPr>
          <w:rFonts w:ascii="Arial" w:hAnsi="Arial" w:cs="Arial"/>
          <w:sz w:val="22"/>
          <w:szCs w:val="22"/>
        </w:rPr>
        <w:t>6</w:t>
      </w:r>
    </w:p>
    <w:p w14:paraId="39CE04DA" w14:textId="77777777" w:rsidR="00D55F0E" w:rsidRPr="00C40B7B" w:rsidRDefault="00D55F0E" w:rsidP="00D55F0E">
      <w:pPr>
        <w:pStyle w:val="Textosinformato"/>
        <w:ind w:right="281"/>
        <w:jc w:val="both"/>
        <w:rPr>
          <w:rFonts w:ascii="Arial" w:hAnsi="Arial" w:cs="Arial"/>
          <w:b/>
          <w:bCs/>
          <w:sz w:val="22"/>
          <w:szCs w:val="22"/>
        </w:rPr>
      </w:pPr>
    </w:p>
    <w:p w14:paraId="2F9CE062" w14:textId="77777777" w:rsidR="00D55F0E" w:rsidRDefault="00D55F0E" w:rsidP="00D55F0E">
      <w:pPr>
        <w:jc w:val="both"/>
        <w:rPr>
          <w:rFonts w:ascii="Arial" w:hAnsi="Arial" w:cs="Arial"/>
          <w:b/>
          <w:sz w:val="22"/>
          <w:szCs w:val="22"/>
        </w:rPr>
      </w:pPr>
    </w:p>
    <w:p w14:paraId="630FD301" w14:textId="77777777" w:rsidR="003636B2" w:rsidRDefault="003636B2" w:rsidP="00D55F0E">
      <w:pPr>
        <w:jc w:val="both"/>
        <w:rPr>
          <w:rFonts w:ascii="Arial" w:hAnsi="Arial" w:cs="Arial"/>
          <w:b/>
          <w:sz w:val="22"/>
          <w:szCs w:val="22"/>
        </w:rPr>
      </w:pPr>
    </w:p>
    <w:p w14:paraId="2F1487BA" w14:textId="77777777" w:rsidR="00281725" w:rsidRDefault="00281725" w:rsidP="00281725">
      <w:pPr>
        <w:jc w:val="both"/>
        <w:rPr>
          <w:rFonts w:ascii="Arial" w:hAnsi="Arial" w:cs="Arial"/>
          <w:b/>
          <w:sz w:val="22"/>
          <w:szCs w:val="22"/>
        </w:rPr>
      </w:pPr>
      <w:r>
        <w:rPr>
          <w:rFonts w:ascii="Arial" w:hAnsi="Arial" w:cs="Arial"/>
          <w:b/>
          <w:sz w:val="22"/>
          <w:szCs w:val="22"/>
        </w:rPr>
        <w:t>Lic. Flor Denisse Pérez Chávez</w:t>
      </w:r>
    </w:p>
    <w:p w14:paraId="41A7A7DD" w14:textId="77777777" w:rsidR="00281725" w:rsidRDefault="00281725" w:rsidP="00281725">
      <w:pPr>
        <w:jc w:val="both"/>
        <w:rPr>
          <w:rFonts w:ascii="Arial" w:hAnsi="Arial" w:cs="Arial"/>
          <w:b/>
          <w:sz w:val="22"/>
          <w:szCs w:val="22"/>
        </w:rPr>
      </w:pPr>
      <w:r>
        <w:rPr>
          <w:rFonts w:ascii="Arial" w:hAnsi="Arial" w:cs="Arial"/>
          <w:b/>
          <w:sz w:val="22"/>
          <w:szCs w:val="22"/>
        </w:rPr>
        <w:t xml:space="preserve">Encargada de la Vocalía Ejecutiva de la Junta Local Ejecutiva del </w:t>
      </w:r>
    </w:p>
    <w:p w14:paraId="57DF9317" w14:textId="77777777" w:rsidR="00281725" w:rsidRPr="00C40B7B" w:rsidRDefault="00281725" w:rsidP="00281725">
      <w:pPr>
        <w:jc w:val="both"/>
        <w:rPr>
          <w:rFonts w:ascii="Arial" w:hAnsi="Arial" w:cs="Arial"/>
          <w:b/>
          <w:sz w:val="22"/>
          <w:szCs w:val="22"/>
        </w:rPr>
      </w:pPr>
      <w:r w:rsidRPr="00C40B7B">
        <w:rPr>
          <w:rFonts w:ascii="Arial" w:hAnsi="Arial" w:cs="Arial"/>
          <w:b/>
          <w:sz w:val="22"/>
          <w:szCs w:val="22"/>
        </w:rPr>
        <w:t xml:space="preserve">Instituto </w:t>
      </w:r>
      <w:r>
        <w:rPr>
          <w:rFonts w:ascii="Arial" w:hAnsi="Arial" w:cs="Arial"/>
          <w:b/>
          <w:sz w:val="22"/>
          <w:szCs w:val="22"/>
        </w:rPr>
        <w:t xml:space="preserve">Nacional </w:t>
      </w:r>
      <w:r w:rsidRPr="00C40B7B">
        <w:rPr>
          <w:rFonts w:ascii="Arial" w:hAnsi="Arial" w:cs="Arial"/>
          <w:b/>
          <w:sz w:val="22"/>
          <w:szCs w:val="22"/>
        </w:rPr>
        <w:t>Electoral</w:t>
      </w:r>
      <w:r>
        <w:rPr>
          <w:rFonts w:ascii="Arial" w:hAnsi="Arial" w:cs="Arial"/>
          <w:b/>
          <w:sz w:val="22"/>
          <w:szCs w:val="22"/>
        </w:rPr>
        <w:t xml:space="preserve"> en el Estado de Chiapas</w:t>
      </w:r>
    </w:p>
    <w:p w14:paraId="3A43221E" w14:textId="371AAFF9" w:rsidR="00D55F0E" w:rsidRPr="00281725" w:rsidRDefault="00281725" w:rsidP="00281725">
      <w:pPr>
        <w:pStyle w:val="Textosinformato"/>
        <w:ind w:right="281"/>
        <w:jc w:val="both"/>
        <w:rPr>
          <w:rFonts w:ascii="Arial" w:hAnsi="Arial" w:cs="Arial"/>
          <w:b/>
          <w:sz w:val="22"/>
          <w:szCs w:val="22"/>
        </w:rPr>
      </w:pPr>
      <w:r w:rsidRPr="00281725">
        <w:rPr>
          <w:rFonts w:ascii="Arial" w:hAnsi="Arial" w:cs="Arial"/>
          <w:b/>
          <w:sz w:val="22"/>
          <w:szCs w:val="22"/>
        </w:rPr>
        <w:t>P r e s e n t e.</w:t>
      </w:r>
    </w:p>
    <w:p w14:paraId="3C80B74F" w14:textId="77777777" w:rsidR="00D55F0E" w:rsidRPr="00226BF3" w:rsidRDefault="00D55F0E" w:rsidP="00D55F0E">
      <w:pPr>
        <w:pStyle w:val="Textosinformato"/>
        <w:ind w:right="281"/>
        <w:jc w:val="both"/>
        <w:rPr>
          <w:rFonts w:ascii="Arial" w:hAnsi="Arial" w:cs="Arial"/>
          <w:bCs/>
          <w:sz w:val="22"/>
          <w:szCs w:val="22"/>
        </w:rPr>
      </w:pPr>
    </w:p>
    <w:p w14:paraId="31052672" w14:textId="77777777" w:rsidR="00D55F0E" w:rsidRPr="00226BF3" w:rsidRDefault="00D55F0E" w:rsidP="00D55F0E">
      <w:pPr>
        <w:pStyle w:val="Texto0"/>
        <w:spacing w:line="360" w:lineRule="auto"/>
        <w:ind w:firstLine="0"/>
        <w:rPr>
          <w:sz w:val="20"/>
          <w:szCs w:val="22"/>
        </w:rPr>
      </w:pPr>
      <w:r w:rsidRPr="00226BF3">
        <w:rPr>
          <w:sz w:val="20"/>
          <w:szCs w:val="22"/>
        </w:rPr>
        <w:t xml:space="preserve">Declaro </w:t>
      </w:r>
      <w:r w:rsidRPr="00226BF3">
        <w:rPr>
          <w:b/>
          <w:sz w:val="20"/>
          <w:szCs w:val="22"/>
        </w:rPr>
        <w:t>bajo protesta de decir verdad</w:t>
      </w:r>
      <w:r w:rsidRPr="00226BF3">
        <w:rPr>
          <w:sz w:val="20"/>
          <w:szCs w:val="22"/>
        </w:rPr>
        <w:t xml:space="preserve">, que </w:t>
      </w:r>
      <w:r w:rsidRPr="00226BF3">
        <w:rPr>
          <w:bCs/>
          <w:sz w:val="20"/>
          <w:szCs w:val="22"/>
        </w:rPr>
        <w:t>[</w:t>
      </w:r>
      <w:r w:rsidRPr="00226BF3">
        <w:rPr>
          <w:b/>
          <w:bCs/>
          <w:sz w:val="20"/>
          <w:szCs w:val="22"/>
        </w:rPr>
        <w:t>__</w:t>
      </w:r>
      <w:r w:rsidRPr="00226BF3">
        <w:rPr>
          <w:bCs/>
          <w:sz w:val="20"/>
          <w:szCs w:val="22"/>
          <w:u w:val="single"/>
        </w:rPr>
        <w:t xml:space="preserve">nombre del </w:t>
      </w:r>
      <w:r>
        <w:rPr>
          <w:bCs/>
          <w:sz w:val="20"/>
          <w:szCs w:val="22"/>
          <w:u w:val="single"/>
        </w:rPr>
        <w:t>LICITANTE</w:t>
      </w:r>
      <w:r w:rsidRPr="00226BF3">
        <w:rPr>
          <w:bCs/>
          <w:sz w:val="20"/>
          <w:szCs w:val="22"/>
          <w:u w:val="single"/>
        </w:rPr>
        <w:t xml:space="preserve"> o en nombre de la empresa</w:t>
      </w:r>
      <w:r w:rsidRPr="00226BF3">
        <w:rPr>
          <w:bCs/>
          <w:sz w:val="20"/>
          <w:szCs w:val="22"/>
        </w:rPr>
        <w:t xml:space="preserve">__], </w:t>
      </w:r>
      <w:r w:rsidRPr="00341FC5">
        <w:rPr>
          <w:sz w:val="20"/>
          <w:szCs w:val="22"/>
        </w:rPr>
        <w:t xml:space="preserve">pertenece al rango de [_____________] empresa, de conformidad con la estratificación estipulada en el </w:t>
      </w:r>
      <w:r w:rsidRPr="00341FC5">
        <w:rPr>
          <w:i/>
          <w:sz w:val="20"/>
          <w:szCs w:val="22"/>
        </w:rPr>
        <w:t>Acuerdo por el que se establece la estratificación de las Micro, Pequeñas y Medianas Empresas</w:t>
      </w:r>
      <w:r w:rsidRPr="00341FC5">
        <w:rPr>
          <w:sz w:val="20"/>
          <w:szCs w:val="22"/>
        </w:rPr>
        <w:t>, publicado en el Diario Oficial el 30 de junio de 2009, misma que se presenta a continuación:</w:t>
      </w:r>
    </w:p>
    <w:tbl>
      <w:tblPr>
        <w:tblW w:w="8712" w:type="dxa"/>
        <w:jc w:val="center"/>
        <w:tblLayout w:type="fixed"/>
        <w:tblCellMar>
          <w:left w:w="43" w:type="dxa"/>
          <w:right w:w="43" w:type="dxa"/>
        </w:tblCellMar>
        <w:tblLook w:val="0000" w:firstRow="0" w:lastRow="0" w:firstColumn="0" w:lastColumn="0" w:noHBand="0" w:noVBand="0"/>
      </w:tblPr>
      <w:tblGrid>
        <w:gridCol w:w="1298"/>
        <w:gridCol w:w="2268"/>
        <w:gridCol w:w="1659"/>
        <w:gridCol w:w="1857"/>
        <w:gridCol w:w="1630"/>
      </w:tblGrid>
      <w:tr w:rsidR="00D55F0E" w:rsidRPr="00226BF3" w14:paraId="1D982B46" w14:textId="77777777" w:rsidTr="004322ED">
        <w:trPr>
          <w:cantSplit/>
          <w:jc w:val="center"/>
        </w:trPr>
        <w:tc>
          <w:tcPr>
            <w:tcW w:w="8712" w:type="dxa"/>
            <w:gridSpan w:val="5"/>
            <w:tcBorders>
              <w:top w:val="single" w:sz="6" w:space="0" w:color="000000"/>
              <w:left w:val="single" w:sz="6" w:space="0" w:color="000000"/>
              <w:bottom w:val="single" w:sz="6" w:space="0" w:color="000000"/>
              <w:right w:val="single" w:sz="6" w:space="0" w:color="000000"/>
            </w:tcBorders>
            <w:vAlign w:val="center"/>
          </w:tcPr>
          <w:p w14:paraId="2DA0A79A" w14:textId="77777777" w:rsidR="00D55F0E" w:rsidRPr="00BB1AE8" w:rsidRDefault="00D55F0E" w:rsidP="004322ED">
            <w:pPr>
              <w:pStyle w:val="Texto0"/>
              <w:spacing w:after="0" w:line="240" w:lineRule="auto"/>
              <w:ind w:firstLine="0"/>
              <w:jc w:val="center"/>
              <w:rPr>
                <w:b/>
                <w:sz w:val="20"/>
                <w:szCs w:val="22"/>
              </w:rPr>
            </w:pPr>
            <w:r w:rsidRPr="00BB1AE8">
              <w:rPr>
                <w:b/>
                <w:sz w:val="20"/>
                <w:szCs w:val="22"/>
              </w:rPr>
              <w:t>ESTRATIFICACIÓN</w:t>
            </w:r>
          </w:p>
          <w:p w14:paraId="074A7DAA" w14:textId="77777777" w:rsidR="00D55F0E" w:rsidRPr="00226BF3" w:rsidRDefault="00D55F0E" w:rsidP="004322ED">
            <w:pPr>
              <w:jc w:val="center"/>
              <w:rPr>
                <w:rFonts w:ascii="Arial" w:hAnsi="Arial" w:cs="Arial"/>
                <w:szCs w:val="22"/>
              </w:rPr>
            </w:pPr>
            <w:r w:rsidRPr="00226BF3">
              <w:rPr>
                <w:rFonts w:ascii="Arial" w:hAnsi="Arial" w:cs="Arial"/>
                <w:szCs w:val="22"/>
              </w:rPr>
              <w:t>Favor de indicar con una “X” en qué situación se encuentra su empresa.</w:t>
            </w:r>
          </w:p>
          <w:p w14:paraId="4FC39782" w14:textId="77777777" w:rsidR="00D55F0E" w:rsidRPr="00BB1AE8" w:rsidRDefault="00D55F0E" w:rsidP="004322ED">
            <w:pPr>
              <w:pStyle w:val="Texto0"/>
              <w:spacing w:after="0" w:line="240" w:lineRule="auto"/>
              <w:ind w:firstLine="0"/>
              <w:jc w:val="center"/>
              <w:rPr>
                <w:b/>
                <w:sz w:val="20"/>
                <w:szCs w:val="22"/>
              </w:rPr>
            </w:pPr>
          </w:p>
        </w:tc>
      </w:tr>
      <w:tr w:rsidR="00D55F0E" w:rsidRPr="00226BF3" w14:paraId="79AED04C" w14:textId="77777777" w:rsidTr="004322ED">
        <w:trPr>
          <w:cantSplit/>
          <w:jc w:val="center"/>
        </w:trPr>
        <w:tc>
          <w:tcPr>
            <w:tcW w:w="1298" w:type="dxa"/>
            <w:tcBorders>
              <w:top w:val="single" w:sz="6" w:space="0" w:color="000000"/>
              <w:left w:val="single" w:sz="6" w:space="0" w:color="000000"/>
              <w:bottom w:val="single" w:sz="6" w:space="0" w:color="000000"/>
              <w:right w:val="single" w:sz="6" w:space="0" w:color="000000"/>
            </w:tcBorders>
            <w:vAlign w:val="center"/>
          </w:tcPr>
          <w:p w14:paraId="71C0D61F" w14:textId="77777777" w:rsidR="00D55F0E" w:rsidRPr="00BB1AE8" w:rsidRDefault="00D55F0E" w:rsidP="004322ED">
            <w:pPr>
              <w:pStyle w:val="Texto0"/>
              <w:spacing w:after="0" w:line="240" w:lineRule="auto"/>
              <w:ind w:firstLine="0"/>
              <w:jc w:val="center"/>
              <w:rPr>
                <w:b/>
                <w:sz w:val="20"/>
                <w:szCs w:val="22"/>
              </w:rPr>
            </w:pPr>
            <w:r w:rsidRPr="00BB1AE8">
              <w:rPr>
                <w:b/>
                <w:sz w:val="20"/>
                <w:szCs w:val="22"/>
              </w:rPr>
              <w:t>Tamaño</w:t>
            </w:r>
          </w:p>
        </w:tc>
        <w:tc>
          <w:tcPr>
            <w:tcW w:w="2268" w:type="dxa"/>
            <w:tcBorders>
              <w:top w:val="single" w:sz="6" w:space="0" w:color="000000"/>
              <w:left w:val="single" w:sz="6" w:space="0" w:color="000000"/>
              <w:bottom w:val="single" w:sz="6" w:space="0" w:color="000000"/>
              <w:right w:val="single" w:sz="6" w:space="0" w:color="000000"/>
            </w:tcBorders>
            <w:vAlign w:val="center"/>
          </w:tcPr>
          <w:p w14:paraId="0DE35E39" w14:textId="77777777" w:rsidR="00D55F0E" w:rsidRPr="00BB1AE8" w:rsidRDefault="00D55F0E" w:rsidP="004322ED">
            <w:pPr>
              <w:pStyle w:val="Texto0"/>
              <w:spacing w:after="0" w:line="240" w:lineRule="auto"/>
              <w:ind w:firstLine="0"/>
              <w:jc w:val="center"/>
              <w:rPr>
                <w:b/>
                <w:sz w:val="20"/>
                <w:szCs w:val="22"/>
              </w:rPr>
            </w:pPr>
            <w:r w:rsidRPr="00BB1AE8">
              <w:rPr>
                <w:b/>
                <w:sz w:val="20"/>
                <w:szCs w:val="22"/>
              </w:rPr>
              <w:t>Sector</w:t>
            </w:r>
          </w:p>
        </w:tc>
        <w:tc>
          <w:tcPr>
            <w:tcW w:w="1659" w:type="dxa"/>
            <w:tcBorders>
              <w:top w:val="single" w:sz="6" w:space="0" w:color="000000"/>
              <w:left w:val="single" w:sz="6" w:space="0" w:color="000000"/>
              <w:bottom w:val="single" w:sz="6" w:space="0" w:color="000000"/>
              <w:right w:val="single" w:sz="6" w:space="0" w:color="000000"/>
            </w:tcBorders>
            <w:vAlign w:val="center"/>
          </w:tcPr>
          <w:p w14:paraId="66A26707" w14:textId="77777777" w:rsidR="00D55F0E" w:rsidRPr="00BB1AE8" w:rsidRDefault="00D55F0E" w:rsidP="004322ED">
            <w:pPr>
              <w:pStyle w:val="Texto0"/>
              <w:spacing w:after="0" w:line="240" w:lineRule="auto"/>
              <w:ind w:firstLine="0"/>
              <w:jc w:val="center"/>
              <w:rPr>
                <w:b/>
                <w:sz w:val="20"/>
                <w:szCs w:val="22"/>
              </w:rPr>
            </w:pPr>
            <w:r w:rsidRPr="00BB1AE8">
              <w:rPr>
                <w:b/>
                <w:sz w:val="20"/>
                <w:szCs w:val="22"/>
              </w:rPr>
              <w:t>Rango de número de trabajadores</w:t>
            </w:r>
          </w:p>
        </w:tc>
        <w:tc>
          <w:tcPr>
            <w:tcW w:w="1857" w:type="dxa"/>
            <w:tcBorders>
              <w:top w:val="single" w:sz="6" w:space="0" w:color="000000"/>
              <w:left w:val="single" w:sz="6" w:space="0" w:color="000000"/>
              <w:bottom w:val="single" w:sz="6" w:space="0" w:color="000000"/>
              <w:right w:val="single" w:sz="6" w:space="0" w:color="000000"/>
            </w:tcBorders>
            <w:vAlign w:val="center"/>
          </w:tcPr>
          <w:p w14:paraId="7F576BD4" w14:textId="77777777" w:rsidR="00D55F0E" w:rsidRPr="00BB1AE8" w:rsidRDefault="00D55F0E" w:rsidP="004322ED">
            <w:pPr>
              <w:pStyle w:val="Texto0"/>
              <w:spacing w:after="0" w:line="240" w:lineRule="auto"/>
              <w:ind w:firstLine="0"/>
              <w:jc w:val="center"/>
              <w:rPr>
                <w:b/>
                <w:sz w:val="20"/>
                <w:szCs w:val="22"/>
              </w:rPr>
            </w:pPr>
            <w:r w:rsidRPr="00BB1AE8">
              <w:rPr>
                <w:b/>
                <w:sz w:val="20"/>
                <w:szCs w:val="22"/>
              </w:rPr>
              <w:t>Rango de monto de ventas anuales (mdp)</w:t>
            </w:r>
          </w:p>
        </w:tc>
        <w:tc>
          <w:tcPr>
            <w:tcW w:w="1630" w:type="dxa"/>
            <w:tcBorders>
              <w:top w:val="single" w:sz="6" w:space="0" w:color="000000"/>
              <w:left w:val="single" w:sz="6" w:space="0" w:color="000000"/>
              <w:bottom w:val="single" w:sz="6" w:space="0" w:color="000000"/>
              <w:right w:val="single" w:sz="6" w:space="0" w:color="000000"/>
            </w:tcBorders>
            <w:vAlign w:val="center"/>
          </w:tcPr>
          <w:p w14:paraId="57D0A09F" w14:textId="77777777" w:rsidR="00D55F0E" w:rsidRPr="00BB1AE8" w:rsidRDefault="00D55F0E" w:rsidP="004322ED">
            <w:pPr>
              <w:pStyle w:val="Texto0"/>
              <w:spacing w:after="0" w:line="240" w:lineRule="auto"/>
              <w:ind w:firstLine="0"/>
              <w:jc w:val="center"/>
              <w:rPr>
                <w:b/>
                <w:sz w:val="20"/>
                <w:szCs w:val="22"/>
              </w:rPr>
            </w:pPr>
            <w:r w:rsidRPr="00BB1AE8">
              <w:rPr>
                <w:b/>
                <w:sz w:val="20"/>
                <w:szCs w:val="22"/>
              </w:rPr>
              <w:t>Tope máximo combinado*</w:t>
            </w:r>
          </w:p>
        </w:tc>
      </w:tr>
      <w:tr w:rsidR="00D55F0E" w:rsidRPr="00226BF3" w14:paraId="7A23D073" w14:textId="77777777" w:rsidTr="004322ED">
        <w:trPr>
          <w:cantSplit/>
          <w:jc w:val="center"/>
        </w:trPr>
        <w:tc>
          <w:tcPr>
            <w:tcW w:w="1298" w:type="dxa"/>
            <w:vMerge w:val="restart"/>
            <w:tcBorders>
              <w:top w:val="single" w:sz="6" w:space="0" w:color="000000"/>
              <w:left w:val="single" w:sz="6" w:space="0" w:color="000000"/>
              <w:right w:val="single" w:sz="6" w:space="0" w:color="000000"/>
            </w:tcBorders>
            <w:vAlign w:val="center"/>
          </w:tcPr>
          <w:p w14:paraId="4279D9F6" w14:textId="77777777" w:rsidR="00D55F0E" w:rsidRPr="00BB1AE8" w:rsidRDefault="00D55F0E" w:rsidP="004322ED">
            <w:pPr>
              <w:pStyle w:val="Texto0"/>
              <w:spacing w:after="0" w:line="240" w:lineRule="auto"/>
              <w:ind w:firstLine="0"/>
              <w:jc w:val="center"/>
              <w:rPr>
                <w:sz w:val="20"/>
                <w:szCs w:val="22"/>
              </w:rPr>
            </w:pPr>
            <w:r w:rsidRPr="00BB1AE8">
              <w:rPr>
                <w:sz w:val="20"/>
                <w:szCs w:val="22"/>
              </w:rPr>
              <w:t>Micro</w:t>
            </w:r>
          </w:p>
        </w:tc>
        <w:tc>
          <w:tcPr>
            <w:tcW w:w="2268" w:type="dxa"/>
            <w:vMerge w:val="restart"/>
            <w:tcBorders>
              <w:top w:val="single" w:sz="6" w:space="0" w:color="000000"/>
              <w:left w:val="single" w:sz="6" w:space="0" w:color="000000"/>
              <w:right w:val="single" w:sz="6" w:space="0" w:color="000000"/>
            </w:tcBorders>
            <w:vAlign w:val="center"/>
          </w:tcPr>
          <w:p w14:paraId="57AB9100" w14:textId="77777777" w:rsidR="00D55F0E" w:rsidRPr="00BB1AE8" w:rsidRDefault="00D55F0E" w:rsidP="004322ED">
            <w:pPr>
              <w:pStyle w:val="Texto0"/>
              <w:spacing w:after="0" w:line="240" w:lineRule="auto"/>
              <w:ind w:firstLine="0"/>
              <w:jc w:val="center"/>
              <w:rPr>
                <w:sz w:val="20"/>
                <w:szCs w:val="22"/>
              </w:rPr>
            </w:pPr>
            <w:r w:rsidRPr="00BB1AE8">
              <w:rPr>
                <w:sz w:val="20"/>
                <w:szCs w:val="22"/>
              </w:rPr>
              <w:t>Todos</w:t>
            </w:r>
          </w:p>
        </w:tc>
        <w:tc>
          <w:tcPr>
            <w:tcW w:w="1659" w:type="dxa"/>
            <w:vMerge w:val="restart"/>
            <w:tcBorders>
              <w:top w:val="single" w:sz="6" w:space="0" w:color="000000"/>
              <w:left w:val="single" w:sz="6" w:space="0" w:color="000000"/>
              <w:right w:val="single" w:sz="6" w:space="0" w:color="000000"/>
            </w:tcBorders>
            <w:vAlign w:val="center"/>
          </w:tcPr>
          <w:p w14:paraId="6BE696A6" w14:textId="77777777" w:rsidR="00D55F0E" w:rsidRPr="00BB1AE8" w:rsidRDefault="00D55F0E" w:rsidP="004322ED">
            <w:pPr>
              <w:pStyle w:val="Texto0"/>
              <w:spacing w:after="0" w:line="240" w:lineRule="auto"/>
              <w:ind w:firstLine="0"/>
              <w:jc w:val="center"/>
              <w:rPr>
                <w:sz w:val="20"/>
                <w:szCs w:val="22"/>
              </w:rPr>
            </w:pPr>
            <w:r w:rsidRPr="00BB1AE8">
              <w:rPr>
                <w:sz w:val="20"/>
                <w:szCs w:val="22"/>
              </w:rPr>
              <w:t>Hasta 10</w:t>
            </w:r>
          </w:p>
        </w:tc>
        <w:tc>
          <w:tcPr>
            <w:tcW w:w="1857" w:type="dxa"/>
            <w:vMerge w:val="restart"/>
            <w:tcBorders>
              <w:top w:val="single" w:sz="6" w:space="0" w:color="000000"/>
              <w:left w:val="single" w:sz="6" w:space="0" w:color="000000"/>
              <w:right w:val="single" w:sz="6" w:space="0" w:color="000000"/>
            </w:tcBorders>
            <w:vAlign w:val="center"/>
          </w:tcPr>
          <w:p w14:paraId="082E3C7E" w14:textId="77777777" w:rsidR="00D55F0E" w:rsidRPr="00BB1AE8" w:rsidRDefault="00D55F0E" w:rsidP="004322ED">
            <w:pPr>
              <w:pStyle w:val="Texto0"/>
              <w:spacing w:after="0" w:line="240" w:lineRule="auto"/>
              <w:ind w:firstLine="0"/>
              <w:jc w:val="center"/>
              <w:rPr>
                <w:sz w:val="20"/>
                <w:szCs w:val="22"/>
              </w:rPr>
            </w:pPr>
            <w:r w:rsidRPr="00BB1AE8">
              <w:rPr>
                <w:sz w:val="20"/>
                <w:szCs w:val="22"/>
              </w:rPr>
              <w:t>Hasta $4</w:t>
            </w:r>
          </w:p>
        </w:tc>
        <w:tc>
          <w:tcPr>
            <w:tcW w:w="1630" w:type="dxa"/>
            <w:tcBorders>
              <w:top w:val="single" w:sz="6" w:space="0" w:color="000000"/>
              <w:left w:val="single" w:sz="6" w:space="0" w:color="000000"/>
              <w:bottom w:val="single" w:sz="6" w:space="0" w:color="000000"/>
              <w:right w:val="single" w:sz="6" w:space="0" w:color="000000"/>
            </w:tcBorders>
            <w:vAlign w:val="center"/>
          </w:tcPr>
          <w:p w14:paraId="70D36DAF" w14:textId="77777777" w:rsidR="00D55F0E" w:rsidRPr="00BB1AE8" w:rsidRDefault="00D55F0E" w:rsidP="004322ED">
            <w:pPr>
              <w:pStyle w:val="Texto0"/>
              <w:spacing w:after="0" w:line="240" w:lineRule="auto"/>
              <w:ind w:firstLine="0"/>
              <w:jc w:val="center"/>
              <w:rPr>
                <w:sz w:val="20"/>
                <w:szCs w:val="22"/>
              </w:rPr>
            </w:pPr>
            <w:r w:rsidRPr="00BB1AE8">
              <w:rPr>
                <w:sz w:val="20"/>
                <w:szCs w:val="22"/>
              </w:rPr>
              <w:t>4.6</w:t>
            </w:r>
          </w:p>
        </w:tc>
      </w:tr>
      <w:tr w:rsidR="00D55F0E" w:rsidRPr="00226BF3" w14:paraId="45A1B40B" w14:textId="77777777" w:rsidTr="004322ED">
        <w:trPr>
          <w:cantSplit/>
          <w:jc w:val="center"/>
        </w:trPr>
        <w:tc>
          <w:tcPr>
            <w:tcW w:w="1298" w:type="dxa"/>
            <w:vMerge/>
            <w:tcBorders>
              <w:left w:val="single" w:sz="6" w:space="0" w:color="000000"/>
              <w:bottom w:val="single" w:sz="6" w:space="0" w:color="000000"/>
              <w:right w:val="single" w:sz="6" w:space="0" w:color="000000"/>
            </w:tcBorders>
            <w:vAlign w:val="center"/>
          </w:tcPr>
          <w:p w14:paraId="4B00D1F9" w14:textId="77777777" w:rsidR="00D55F0E" w:rsidRPr="00BB1AE8" w:rsidRDefault="00D55F0E" w:rsidP="004322ED">
            <w:pPr>
              <w:pStyle w:val="Texto0"/>
              <w:spacing w:after="0" w:line="240" w:lineRule="auto"/>
              <w:ind w:firstLine="0"/>
              <w:jc w:val="center"/>
              <w:rPr>
                <w:sz w:val="20"/>
                <w:szCs w:val="22"/>
              </w:rPr>
            </w:pPr>
          </w:p>
        </w:tc>
        <w:tc>
          <w:tcPr>
            <w:tcW w:w="2268" w:type="dxa"/>
            <w:vMerge/>
            <w:tcBorders>
              <w:left w:val="single" w:sz="6" w:space="0" w:color="000000"/>
              <w:bottom w:val="single" w:sz="6" w:space="0" w:color="000000"/>
              <w:right w:val="single" w:sz="6" w:space="0" w:color="000000"/>
            </w:tcBorders>
            <w:vAlign w:val="center"/>
          </w:tcPr>
          <w:p w14:paraId="79842395" w14:textId="77777777" w:rsidR="00D55F0E" w:rsidRPr="00BB1AE8" w:rsidRDefault="00D55F0E" w:rsidP="004322ED">
            <w:pPr>
              <w:pStyle w:val="Texto0"/>
              <w:spacing w:after="0" w:line="240" w:lineRule="auto"/>
              <w:ind w:firstLine="0"/>
              <w:jc w:val="center"/>
              <w:rPr>
                <w:sz w:val="20"/>
                <w:szCs w:val="22"/>
              </w:rPr>
            </w:pPr>
          </w:p>
        </w:tc>
        <w:tc>
          <w:tcPr>
            <w:tcW w:w="1659" w:type="dxa"/>
            <w:vMerge/>
            <w:tcBorders>
              <w:left w:val="single" w:sz="6" w:space="0" w:color="000000"/>
              <w:bottom w:val="single" w:sz="6" w:space="0" w:color="000000"/>
              <w:right w:val="single" w:sz="6" w:space="0" w:color="000000"/>
            </w:tcBorders>
            <w:vAlign w:val="center"/>
          </w:tcPr>
          <w:p w14:paraId="5D55FB12" w14:textId="77777777" w:rsidR="00D55F0E" w:rsidRPr="00BB1AE8" w:rsidRDefault="00D55F0E" w:rsidP="004322ED">
            <w:pPr>
              <w:pStyle w:val="Texto0"/>
              <w:spacing w:after="0" w:line="240" w:lineRule="auto"/>
              <w:ind w:firstLine="0"/>
              <w:jc w:val="center"/>
              <w:rPr>
                <w:sz w:val="20"/>
                <w:szCs w:val="22"/>
              </w:rPr>
            </w:pPr>
          </w:p>
        </w:tc>
        <w:tc>
          <w:tcPr>
            <w:tcW w:w="1857" w:type="dxa"/>
            <w:vMerge/>
            <w:tcBorders>
              <w:left w:val="single" w:sz="6" w:space="0" w:color="000000"/>
              <w:bottom w:val="single" w:sz="6" w:space="0" w:color="000000"/>
              <w:right w:val="single" w:sz="6" w:space="0" w:color="000000"/>
            </w:tcBorders>
            <w:vAlign w:val="center"/>
          </w:tcPr>
          <w:p w14:paraId="468DC9C4" w14:textId="77777777" w:rsidR="00D55F0E" w:rsidRPr="00BB1AE8" w:rsidRDefault="00D55F0E" w:rsidP="004322ED">
            <w:pPr>
              <w:pStyle w:val="Texto0"/>
              <w:spacing w:after="0" w:line="240" w:lineRule="auto"/>
              <w:ind w:firstLine="0"/>
              <w:jc w:val="center"/>
              <w:rPr>
                <w:sz w:val="20"/>
                <w:szCs w:val="22"/>
              </w:rPr>
            </w:pPr>
          </w:p>
        </w:tc>
        <w:tc>
          <w:tcPr>
            <w:tcW w:w="1630" w:type="dxa"/>
            <w:tcBorders>
              <w:top w:val="single" w:sz="6" w:space="0" w:color="000000"/>
              <w:left w:val="single" w:sz="6" w:space="0" w:color="000000"/>
              <w:bottom w:val="single" w:sz="6" w:space="0" w:color="000000"/>
              <w:right w:val="single" w:sz="6" w:space="0" w:color="000000"/>
            </w:tcBorders>
            <w:vAlign w:val="center"/>
          </w:tcPr>
          <w:p w14:paraId="48823114" w14:textId="77777777" w:rsidR="00D55F0E" w:rsidRPr="00BB1AE8" w:rsidRDefault="00D55F0E" w:rsidP="004322ED">
            <w:pPr>
              <w:pStyle w:val="Texto0"/>
              <w:spacing w:after="0" w:line="240" w:lineRule="auto"/>
              <w:ind w:firstLine="0"/>
              <w:jc w:val="center"/>
              <w:rPr>
                <w:sz w:val="20"/>
                <w:szCs w:val="22"/>
              </w:rPr>
            </w:pPr>
            <w:r w:rsidRPr="00BB1AE8">
              <w:rPr>
                <w:sz w:val="20"/>
                <w:szCs w:val="22"/>
              </w:rPr>
              <w:t>(   )</w:t>
            </w:r>
          </w:p>
        </w:tc>
      </w:tr>
      <w:tr w:rsidR="00D55F0E" w:rsidRPr="00226BF3" w14:paraId="62F166B9" w14:textId="77777777" w:rsidTr="004322ED">
        <w:trPr>
          <w:cantSplit/>
          <w:jc w:val="center"/>
        </w:trPr>
        <w:tc>
          <w:tcPr>
            <w:tcW w:w="1298" w:type="dxa"/>
            <w:vMerge w:val="restart"/>
            <w:tcBorders>
              <w:top w:val="single" w:sz="6" w:space="0" w:color="000000"/>
              <w:left w:val="single" w:sz="6" w:space="0" w:color="000000"/>
              <w:right w:val="single" w:sz="6" w:space="0" w:color="000000"/>
            </w:tcBorders>
            <w:vAlign w:val="center"/>
          </w:tcPr>
          <w:p w14:paraId="6784D36C" w14:textId="77777777" w:rsidR="00D55F0E" w:rsidRPr="00BB1AE8" w:rsidRDefault="00D55F0E" w:rsidP="004322ED">
            <w:pPr>
              <w:pStyle w:val="Texto0"/>
              <w:spacing w:after="0" w:line="240" w:lineRule="auto"/>
              <w:ind w:firstLine="0"/>
              <w:jc w:val="center"/>
              <w:rPr>
                <w:sz w:val="20"/>
                <w:szCs w:val="22"/>
              </w:rPr>
            </w:pPr>
            <w:r w:rsidRPr="00BB1AE8">
              <w:rPr>
                <w:sz w:val="20"/>
                <w:szCs w:val="22"/>
              </w:rPr>
              <w:t>Pequeña</w:t>
            </w:r>
          </w:p>
        </w:tc>
        <w:tc>
          <w:tcPr>
            <w:tcW w:w="2268" w:type="dxa"/>
            <w:vMerge w:val="restart"/>
            <w:tcBorders>
              <w:top w:val="single" w:sz="6" w:space="0" w:color="000000"/>
              <w:left w:val="single" w:sz="6" w:space="0" w:color="000000"/>
              <w:right w:val="single" w:sz="6" w:space="0" w:color="000000"/>
            </w:tcBorders>
            <w:vAlign w:val="center"/>
          </w:tcPr>
          <w:p w14:paraId="6DAFD6BC" w14:textId="77777777" w:rsidR="00D55F0E" w:rsidRPr="00BB1AE8" w:rsidRDefault="00D55F0E" w:rsidP="004322ED">
            <w:pPr>
              <w:pStyle w:val="Texto0"/>
              <w:spacing w:after="0" w:line="240" w:lineRule="auto"/>
              <w:ind w:firstLine="0"/>
              <w:jc w:val="center"/>
              <w:rPr>
                <w:sz w:val="20"/>
                <w:szCs w:val="22"/>
              </w:rPr>
            </w:pPr>
            <w:r w:rsidRPr="00BB1AE8">
              <w:rPr>
                <w:sz w:val="20"/>
                <w:szCs w:val="22"/>
              </w:rPr>
              <w:t>Comercio</w:t>
            </w:r>
          </w:p>
        </w:tc>
        <w:tc>
          <w:tcPr>
            <w:tcW w:w="1659" w:type="dxa"/>
            <w:vMerge w:val="restart"/>
            <w:tcBorders>
              <w:top w:val="single" w:sz="6" w:space="0" w:color="000000"/>
              <w:left w:val="single" w:sz="6" w:space="0" w:color="000000"/>
              <w:right w:val="single" w:sz="6" w:space="0" w:color="000000"/>
            </w:tcBorders>
            <w:vAlign w:val="center"/>
          </w:tcPr>
          <w:p w14:paraId="0DCDD7D8" w14:textId="77777777" w:rsidR="00D55F0E" w:rsidRPr="00BB1AE8" w:rsidRDefault="00D55F0E" w:rsidP="004322ED">
            <w:pPr>
              <w:pStyle w:val="Texto0"/>
              <w:spacing w:after="0" w:line="240" w:lineRule="auto"/>
              <w:ind w:firstLine="0"/>
              <w:jc w:val="center"/>
              <w:rPr>
                <w:sz w:val="20"/>
                <w:szCs w:val="22"/>
              </w:rPr>
            </w:pPr>
            <w:r w:rsidRPr="00BB1AE8">
              <w:rPr>
                <w:sz w:val="20"/>
                <w:szCs w:val="22"/>
              </w:rPr>
              <w:t>Desde</w:t>
            </w:r>
          </w:p>
          <w:p w14:paraId="2CDE4286" w14:textId="77777777" w:rsidR="00D55F0E" w:rsidRPr="00BB1AE8" w:rsidRDefault="00D55F0E" w:rsidP="004322ED">
            <w:pPr>
              <w:pStyle w:val="Texto0"/>
              <w:spacing w:after="0" w:line="240" w:lineRule="auto"/>
              <w:ind w:firstLine="0"/>
              <w:jc w:val="center"/>
              <w:rPr>
                <w:sz w:val="20"/>
                <w:szCs w:val="22"/>
              </w:rPr>
            </w:pPr>
            <w:r w:rsidRPr="00BB1AE8">
              <w:rPr>
                <w:sz w:val="20"/>
                <w:szCs w:val="22"/>
              </w:rPr>
              <w:t>11 hasta 30</w:t>
            </w:r>
          </w:p>
        </w:tc>
        <w:tc>
          <w:tcPr>
            <w:tcW w:w="1857" w:type="dxa"/>
            <w:vMerge w:val="restart"/>
            <w:tcBorders>
              <w:top w:val="single" w:sz="6" w:space="0" w:color="000000"/>
              <w:left w:val="single" w:sz="6" w:space="0" w:color="000000"/>
              <w:right w:val="single" w:sz="6" w:space="0" w:color="000000"/>
            </w:tcBorders>
            <w:vAlign w:val="center"/>
          </w:tcPr>
          <w:p w14:paraId="65AAEC57" w14:textId="77777777" w:rsidR="00D55F0E" w:rsidRPr="00BB1AE8" w:rsidRDefault="00D55F0E" w:rsidP="004322ED">
            <w:pPr>
              <w:pStyle w:val="Texto0"/>
              <w:spacing w:after="0" w:line="240" w:lineRule="auto"/>
              <w:ind w:firstLine="0"/>
              <w:jc w:val="center"/>
              <w:rPr>
                <w:sz w:val="20"/>
                <w:szCs w:val="22"/>
              </w:rPr>
            </w:pPr>
            <w:r w:rsidRPr="00BB1AE8">
              <w:rPr>
                <w:sz w:val="20"/>
                <w:szCs w:val="22"/>
              </w:rPr>
              <w:t>Desde $4.01 hasta $100</w:t>
            </w:r>
          </w:p>
        </w:tc>
        <w:tc>
          <w:tcPr>
            <w:tcW w:w="1630" w:type="dxa"/>
            <w:tcBorders>
              <w:top w:val="single" w:sz="6" w:space="0" w:color="000000"/>
              <w:left w:val="single" w:sz="6" w:space="0" w:color="000000"/>
              <w:bottom w:val="single" w:sz="6" w:space="0" w:color="000000"/>
              <w:right w:val="single" w:sz="6" w:space="0" w:color="000000"/>
            </w:tcBorders>
            <w:vAlign w:val="center"/>
          </w:tcPr>
          <w:p w14:paraId="6939A164" w14:textId="77777777" w:rsidR="00D55F0E" w:rsidRPr="00BB1AE8" w:rsidRDefault="00D55F0E" w:rsidP="004322ED">
            <w:pPr>
              <w:pStyle w:val="Texto0"/>
              <w:spacing w:after="0" w:line="240" w:lineRule="auto"/>
              <w:ind w:firstLine="0"/>
              <w:jc w:val="center"/>
              <w:rPr>
                <w:sz w:val="20"/>
                <w:szCs w:val="22"/>
              </w:rPr>
            </w:pPr>
            <w:r w:rsidRPr="00BB1AE8">
              <w:rPr>
                <w:sz w:val="20"/>
                <w:szCs w:val="22"/>
              </w:rPr>
              <w:t>93</w:t>
            </w:r>
          </w:p>
        </w:tc>
      </w:tr>
      <w:tr w:rsidR="00D55F0E" w:rsidRPr="00226BF3" w14:paraId="602DCBF8" w14:textId="77777777" w:rsidTr="004322ED">
        <w:trPr>
          <w:cantSplit/>
          <w:jc w:val="center"/>
        </w:trPr>
        <w:tc>
          <w:tcPr>
            <w:tcW w:w="1298" w:type="dxa"/>
            <w:vMerge/>
            <w:tcBorders>
              <w:left w:val="single" w:sz="6" w:space="0" w:color="000000"/>
              <w:right w:val="single" w:sz="6" w:space="0" w:color="000000"/>
            </w:tcBorders>
          </w:tcPr>
          <w:p w14:paraId="61FEA88A" w14:textId="77777777" w:rsidR="00D55F0E" w:rsidRPr="00BB1AE8" w:rsidRDefault="00D55F0E" w:rsidP="004322ED">
            <w:pPr>
              <w:pStyle w:val="Texto0"/>
              <w:spacing w:after="0" w:line="240" w:lineRule="auto"/>
              <w:ind w:firstLine="0"/>
              <w:jc w:val="center"/>
              <w:rPr>
                <w:sz w:val="20"/>
                <w:szCs w:val="22"/>
              </w:rPr>
            </w:pPr>
          </w:p>
        </w:tc>
        <w:tc>
          <w:tcPr>
            <w:tcW w:w="2268" w:type="dxa"/>
            <w:vMerge/>
            <w:tcBorders>
              <w:left w:val="single" w:sz="6" w:space="0" w:color="000000"/>
              <w:bottom w:val="single" w:sz="6" w:space="0" w:color="000000"/>
              <w:right w:val="single" w:sz="6" w:space="0" w:color="000000"/>
            </w:tcBorders>
            <w:vAlign w:val="center"/>
          </w:tcPr>
          <w:p w14:paraId="01948E1A" w14:textId="77777777" w:rsidR="00D55F0E" w:rsidRPr="00BB1AE8" w:rsidRDefault="00D55F0E" w:rsidP="004322ED">
            <w:pPr>
              <w:pStyle w:val="Texto0"/>
              <w:spacing w:after="0" w:line="240" w:lineRule="auto"/>
              <w:ind w:firstLine="0"/>
              <w:jc w:val="center"/>
              <w:rPr>
                <w:sz w:val="20"/>
                <w:szCs w:val="22"/>
              </w:rPr>
            </w:pPr>
          </w:p>
        </w:tc>
        <w:tc>
          <w:tcPr>
            <w:tcW w:w="1659" w:type="dxa"/>
            <w:vMerge/>
            <w:tcBorders>
              <w:left w:val="single" w:sz="6" w:space="0" w:color="000000"/>
              <w:bottom w:val="single" w:sz="6" w:space="0" w:color="000000"/>
              <w:right w:val="single" w:sz="6" w:space="0" w:color="000000"/>
            </w:tcBorders>
            <w:vAlign w:val="center"/>
          </w:tcPr>
          <w:p w14:paraId="3B1C385D" w14:textId="77777777" w:rsidR="00D55F0E" w:rsidRPr="00BB1AE8" w:rsidRDefault="00D55F0E" w:rsidP="004322ED">
            <w:pPr>
              <w:pStyle w:val="Texto0"/>
              <w:spacing w:after="0" w:line="240" w:lineRule="auto"/>
              <w:ind w:firstLine="0"/>
              <w:jc w:val="center"/>
              <w:rPr>
                <w:sz w:val="20"/>
                <w:szCs w:val="22"/>
              </w:rPr>
            </w:pPr>
          </w:p>
        </w:tc>
        <w:tc>
          <w:tcPr>
            <w:tcW w:w="1857" w:type="dxa"/>
            <w:vMerge/>
            <w:tcBorders>
              <w:left w:val="single" w:sz="6" w:space="0" w:color="000000"/>
              <w:bottom w:val="single" w:sz="6" w:space="0" w:color="000000"/>
              <w:right w:val="single" w:sz="6" w:space="0" w:color="000000"/>
            </w:tcBorders>
            <w:vAlign w:val="center"/>
          </w:tcPr>
          <w:p w14:paraId="44AB151D" w14:textId="77777777" w:rsidR="00D55F0E" w:rsidRPr="00BB1AE8" w:rsidRDefault="00D55F0E" w:rsidP="004322ED">
            <w:pPr>
              <w:pStyle w:val="Texto0"/>
              <w:spacing w:after="0" w:line="240" w:lineRule="auto"/>
              <w:ind w:firstLine="0"/>
              <w:jc w:val="center"/>
              <w:rPr>
                <w:sz w:val="20"/>
                <w:szCs w:val="22"/>
              </w:rPr>
            </w:pPr>
          </w:p>
        </w:tc>
        <w:tc>
          <w:tcPr>
            <w:tcW w:w="1630" w:type="dxa"/>
            <w:tcBorders>
              <w:top w:val="single" w:sz="6" w:space="0" w:color="000000"/>
              <w:left w:val="single" w:sz="6" w:space="0" w:color="000000"/>
              <w:bottom w:val="single" w:sz="6" w:space="0" w:color="000000"/>
              <w:right w:val="single" w:sz="6" w:space="0" w:color="000000"/>
            </w:tcBorders>
            <w:vAlign w:val="center"/>
          </w:tcPr>
          <w:p w14:paraId="7255C9DB" w14:textId="77777777" w:rsidR="00D55F0E" w:rsidRPr="00BB1AE8" w:rsidRDefault="00D55F0E" w:rsidP="004322ED">
            <w:pPr>
              <w:pStyle w:val="Texto0"/>
              <w:spacing w:after="0" w:line="240" w:lineRule="auto"/>
              <w:ind w:firstLine="0"/>
              <w:jc w:val="center"/>
              <w:rPr>
                <w:sz w:val="20"/>
                <w:szCs w:val="22"/>
              </w:rPr>
            </w:pPr>
            <w:r w:rsidRPr="00BB1AE8">
              <w:rPr>
                <w:sz w:val="20"/>
                <w:szCs w:val="22"/>
              </w:rPr>
              <w:t>(   )</w:t>
            </w:r>
          </w:p>
        </w:tc>
      </w:tr>
      <w:tr w:rsidR="00D55F0E" w:rsidRPr="00226BF3" w14:paraId="41BC73A1" w14:textId="77777777" w:rsidTr="004322ED">
        <w:trPr>
          <w:cantSplit/>
          <w:jc w:val="center"/>
        </w:trPr>
        <w:tc>
          <w:tcPr>
            <w:tcW w:w="1298" w:type="dxa"/>
            <w:vMerge/>
            <w:tcBorders>
              <w:left w:val="single" w:sz="6" w:space="0" w:color="000000"/>
              <w:right w:val="single" w:sz="6" w:space="0" w:color="000000"/>
            </w:tcBorders>
            <w:vAlign w:val="center"/>
          </w:tcPr>
          <w:p w14:paraId="57F6DB35" w14:textId="77777777" w:rsidR="00D55F0E" w:rsidRPr="00BB1AE8" w:rsidRDefault="00D55F0E" w:rsidP="004322ED">
            <w:pPr>
              <w:pStyle w:val="Texto0"/>
              <w:spacing w:after="0" w:line="240" w:lineRule="auto"/>
              <w:ind w:firstLine="0"/>
              <w:jc w:val="center"/>
              <w:rPr>
                <w:sz w:val="20"/>
                <w:szCs w:val="22"/>
              </w:rPr>
            </w:pPr>
          </w:p>
        </w:tc>
        <w:tc>
          <w:tcPr>
            <w:tcW w:w="2268" w:type="dxa"/>
            <w:vMerge w:val="restart"/>
            <w:tcBorders>
              <w:top w:val="single" w:sz="6" w:space="0" w:color="000000"/>
              <w:left w:val="single" w:sz="6" w:space="0" w:color="000000"/>
              <w:right w:val="single" w:sz="6" w:space="0" w:color="000000"/>
            </w:tcBorders>
            <w:vAlign w:val="center"/>
          </w:tcPr>
          <w:p w14:paraId="34447298" w14:textId="77777777" w:rsidR="00D55F0E" w:rsidRPr="00BB1AE8" w:rsidRDefault="00D55F0E" w:rsidP="004322ED">
            <w:pPr>
              <w:pStyle w:val="Texto0"/>
              <w:spacing w:after="0" w:line="240" w:lineRule="auto"/>
              <w:ind w:firstLine="0"/>
              <w:jc w:val="center"/>
              <w:rPr>
                <w:sz w:val="20"/>
                <w:szCs w:val="22"/>
              </w:rPr>
            </w:pPr>
            <w:r w:rsidRPr="00BB1AE8">
              <w:rPr>
                <w:sz w:val="20"/>
                <w:szCs w:val="22"/>
              </w:rPr>
              <w:t>Industria y Bienes</w:t>
            </w:r>
          </w:p>
        </w:tc>
        <w:tc>
          <w:tcPr>
            <w:tcW w:w="1659" w:type="dxa"/>
            <w:vMerge w:val="restart"/>
            <w:tcBorders>
              <w:top w:val="single" w:sz="6" w:space="0" w:color="000000"/>
              <w:left w:val="single" w:sz="6" w:space="0" w:color="000000"/>
              <w:right w:val="single" w:sz="6" w:space="0" w:color="000000"/>
            </w:tcBorders>
            <w:vAlign w:val="center"/>
          </w:tcPr>
          <w:p w14:paraId="40ED121A" w14:textId="77777777" w:rsidR="00D55F0E" w:rsidRPr="00BB1AE8" w:rsidRDefault="00D55F0E" w:rsidP="004322ED">
            <w:pPr>
              <w:pStyle w:val="Texto0"/>
              <w:spacing w:after="0" w:line="240" w:lineRule="auto"/>
              <w:ind w:firstLine="0"/>
              <w:jc w:val="center"/>
              <w:rPr>
                <w:sz w:val="20"/>
                <w:szCs w:val="22"/>
              </w:rPr>
            </w:pPr>
            <w:r w:rsidRPr="00BB1AE8">
              <w:rPr>
                <w:sz w:val="20"/>
                <w:szCs w:val="22"/>
              </w:rPr>
              <w:t>Desde</w:t>
            </w:r>
          </w:p>
          <w:p w14:paraId="61DC43F6" w14:textId="77777777" w:rsidR="00D55F0E" w:rsidRPr="00BB1AE8" w:rsidRDefault="00D55F0E" w:rsidP="004322ED">
            <w:pPr>
              <w:pStyle w:val="Texto0"/>
              <w:spacing w:after="0" w:line="240" w:lineRule="auto"/>
              <w:ind w:firstLine="0"/>
              <w:jc w:val="center"/>
              <w:rPr>
                <w:sz w:val="20"/>
                <w:szCs w:val="22"/>
              </w:rPr>
            </w:pPr>
            <w:r w:rsidRPr="00BB1AE8">
              <w:rPr>
                <w:sz w:val="20"/>
                <w:szCs w:val="22"/>
              </w:rPr>
              <w:t>11 hasta 50</w:t>
            </w:r>
          </w:p>
        </w:tc>
        <w:tc>
          <w:tcPr>
            <w:tcW w:w="1857" w:type="dxa"/>
            <w:vMerge w:val="restart"/>
            <w:tcBorders>
              <w:top w:val="single" w:sz="6" w:space="0" w:color="000000"/>
              <w:left w:val="single" w:sz="6" w:space="0" w:color="000000"/>
              <w:right w:val="single" w:sz="6" w:space="0" w:color="000000"/>
            </w:tcBorders>
            <w:vAlign w:val="center"/>
          </w:tcPr>
          <w:p w14:paraId="5A28305F" w14:textId="77777777" w:rsidR="00D55F0E" w:rsidRPr="00BB1AE8" w:rsidRDefault="00D55F0E" w:rsidP="004322ED">
            <w:pPr>
              <w:pStyle w:val="Texto0"/>
              <w:spacing w:after="0" w:line="240" w:lineRule="auto"/>
              <w:ind w:firstLine="0"/>
              <w:jc w:val="center"/>
              <w:rPr>
                <w:sz w:val="20"/>
                <w:szCs w:val="22"/>
              </w:rPr>
            </w:pPr>
            <w:r w:rsidRPr="00BB1AE8">
              <w:rPr>
                <w:sz w:val="20"/>
                <w:szCs w:val="22"/>
              </w:rPr>
              <w:t>Desde $4.01 hasta $100</w:t>
            </w:r>
          </w:p>
        </w:tc>
        <w:tc>
          <w:tcPr>
            <w:tcW w:w="1630" w:type="dxa"/>
            <w:tcBorders>
              <w:top w:val="single" w:sz="6" w:space="0" w:color="000000"/>
              <w:left w:val="single" w:sz="6" w:space="0" w:color="000000"/>
              <w:bottom w:val="single" w:sz="6" w:space="0" w:color="000000"/>
              <w:right w:val="single" w:sz="6" w:space="0" w:color="000000"/>
            </w:tcBorders>
            <w:vAlign w:val="center"/>
          </w:tcPr>
          <w:p w14:paraId="52D49DF4" w14:textId="77777777" w:rsidR="00D55F0E" w:rsidRPr="00BB1AE8" w:rsidRDefault="00D55F0E" w:rsidP="004322ED">
            <w:pPr>
              <w:pStyle w:val="Texto0"/>
              <w:spacing w:after="0" w:line="240" w:lineRule="auto"/>
              <w:ind w:firstLine="0"/>
              <w:jc w:val="center"/>
              <w:rPr>
                <w:sz w:val="20"/>
                <w:szCs w:val="22"/>
              </w:rPr>
            </w:pPr>
            <w:r w:rsidRPr="00BB1AE8">
              <w:rPr>
                <w:sz w:val="20"/>
                <w:szCs w:val="22"/>
              </w:rPr>
              <w:t>95</w:t>
            </w:r>
          </w:p>
        </w:tc>
      </w:tr>
      <w:tr w:rsidR="00D55F0E" w:rsidRPr="00226BF3" w14:paraId="3392F6F1" w14:textId="77777777" w:rsidTr="004322ED">
        <w:trPr>
          <w:cantSplit/>
          <w:jc w:val="center"/>
        </w:trPr>
        <w:tc>
          <w:tcPr>
            <w:tcW w:w="1298" w:type="dxa"/>
            <w:vMerge/>
            <w:tcBorders>
              <w:left w:val="single" w:sz="6" w:space="0" w:color="000000"/>
              <w:bottom w:val="single" w:sz="6" w:space="0" w:color="000000"/>
              <w:right w:val="single" w:sz="6" w:space="0" w:color="000000"/>
            </w:tcBorders>
            <w:vAlign w:val="center"/>
          </w:tcPr>
          <w:p w14:paraId="75ACC718" w14:textId="77777777" w:rsidR="00D55F0E" w:rsidRPr="00BB1AE8" w:rsidRDefault="00D55F0E" w:rsidP="004322ED">
            <w:pPr>
              <w:pStyle w:val="Texto0"/>
              <w:spacing w:after="0" w:line="240" w:lineRule="auto"/>
              <w:ind w:firstLine="0"/>
              <w:jc w:val="center"/>
              <w:rPr>
                <w:sz w:val="20"/>
                <w:szCs w:val="22"/>
              </w:rPr>
            </w:pPr>
          </w:p>
        </w:tc>
        <w:tc>
          <w:tcPr>
            <w:tcW w:w="2268" w:type="dxa"/>
            <w:vMerge/>
            <w:tcBorders>
              <w:left w:val="single" w:sz="6" w:space="0" w:color="000000"/>
              <w:bottom w:val="single" w:sz="6" w:space="0" w:color="000000"/>
              <w:right w:val="single" w:sz="6" w:space="0" w:color="000000"/>
            </w:tcBorders>
            <w:vAlign w:val="center"/>
          </w:tcPr>
          <w:p w14:paraId="005EDB3C" w14:textId="77777777" w:rsidR="00D55F0E" w:rsidRPr="00BB1AE8" w:rsidRDefault="00D55F0E" w:rsidP="004322ED">
            <w:pPr>
              <w:pStyle w:val="Texto0"/>
              <w:spacing w:after="0" w:line="240" w:lineRule="auto"/>
              <w:ind w:firstLine="0"/>
              <w:jc w:val="center"/>
              <w:rPr>
                <w:sz w:val="20"/>
                <w:szCs w:val="22"/>
              </w:rPr>
            </w:pPr>
          </w:p>
        </w:tc>
        <w:tc>
          <w:tcPr>
            <w:tcW w:w="1659" w:type="dxa"/>
            <w:vMerge/>
            <w:tcBorders>
              <w:left w:val="single" w:sz="6" w:space="0" w:color="000000"/>
              <w:bottom w:val="single" w:sz="6" w:space="0" w:color="000000"/>
              <w:right w:val="single" w:sz="6" w:space="0" w:color="000000"/>
            </w:tcBorders>
            <w:vAlign w:val="center"/>
          </w:tcPr>
          <w:p w14:paraId="520D357B" w14:textId="77777777" w:rsidR="00D55F0E" w:rsidRPr="00BB1AE8" w:rsidRDefault="00D55F0E" w:rsidP="004322ED">
            <w:pPr>
              <w:pStyle w:val="Texto0"/>
              <w:spacing w:after="0" w:line="240" w:lineRule="auto"/>
              <w:ind w:firstLine="0"/>
              <w:jc w:val="center"/>
              <w:rPr>
                <w:sz w:val="20"/>
                <w:szCs w:val="22"/>
              </w:rPr>
            </w:pPr>
          </w:p>
        </w:tc>
        <w:tc>
          <w:tcPr>
            <w:tcW w:w="1857" w:type="dxa"/>
            <w:vMerge/>
            <w:tcBorders>
              <w:left w:val="single" w:sz="6" w:space="0" w:color="000000"/>
              <w:bottom w:val="single" w:sz="6" w:space="0" w:color="000000"/>
              <w:right w:val="single" w:sz="6" w:space="0" w:color="000000"/>
            </w:tcBorders>
            <w:vAlign w:val="center"/>
          </w:tcPr>
          <w:p w14:paraId="5FC9A1B9" w14:textId="77777777" w:rsidR="00D55F0E" w:rsidRPr="00BB1AE8" w:rsidRDefault="00D55F0E" w:rsidP="004322ED">
            <w:pPr>
              <w:pStyle w:val="Texto0"/>
              <w:spacing w:after="0" w:line="240" w:lineRule="auto"/>
              <w:ind w:firstLine="0"/>
              <w:jc w:val="center"/>
              <w:rPr>
                <w:sz w:val="20"/>
                <w:szCs w:val="22"/>
              </w:rPr>
            </w:pPr>
          </w:p>
        </w:tc>
        <w:tc>
          <w:tcPr>
            <w:tcW w:w="1630" w:type="dxa"/>
            <w:tcBorders>
              <w:top w:val="single" w:sz="6" w:space="0" w:color="000000"/>
              <w:left w:val="single" w:sz="6" w:space="0" w:color="000000"/>
              <w:bottom w:val="single" w:sz="4" w:space="0" w:color="auto"/>
              <w:right w:val="single" w:sz="6" w:space="0" w:color="000000"/>
            </w:tcBorders>
            <w:vAlign w:val="center"/>
          </w:tcPr>
          <w:p w14:paraId="554E2FF7" w14:textId="77777777" w:rsidR="00D55F0E" w:rsidRPr="00BB1AE8" w:rsidRDefault="00D55F0E" w:rsidP="004322ED">
            <w:pPr>
              <w:pStyle w:val="Texto0"/>
              <w:spacing w:after="0" w:line="240" w:lineRule="auto"/>
              <w:ind w:firstLine="0"/>
              <w:jc w:val="center"/>
              <w:rPr>
                <w:sz w:val="20"/>
                <w:szCs w:val="22"/>
              </w:rPr>
            </w:pPr>
            <w:r w:rsidRPr="00BB1AE8">
              <w:rPr>
                <w:sz w:val="20"/>
                <w:szCs w:val="22"/>
              </w:rPr>
              <w:t>(   )</w:t>
            </w:r>
          </w:p>
        </w:tc>
      </w:tr>
      <w:tr w:rsidR="00D55F0E" w:rsidRPr="00226BF3" w14:paraId="046F61DA" w14:textId="77777777" w:rsidTr="004322ED">
        <w:trPr>
          <w:cantSplit/>
          <w:jc w:val="center"/>
        </w:trPr>
        <w:tc>
          <w:tcPr>
            <w:tcW w:w="1298" w:type="dxa"/>
            <w:vMerge w:val="restart"/>
            <w:tcBorders>
              <w:top w:val="single" w:sz="6" w:space="0" w:color="000000"/>
              <w:left w:val="single" w:sz="6" w:space="0" w:color="000000"/>
              <w:right w:val="single" w:sz="6" w:space="0" w:color="000000"/>
            </w:tcBorders>
            <w:vAlign w:val="center"/>
          </w:tcPr>
          <w:p w14:paraId="281837B8" w14:textId="77777777" w:rsidR="00D55F0E" w:rsidRPr="00BB1AE8" w:rsidRDefault="00D55F0E" w:rsidP="004322ED">
            <w:pPr>
              <w:pStyle w:val="Texto0"/>
              <w:spacing w:after="0" w:line="240" w:lineRule="auto"/>
              <w:ind w:firstLine="0"/>
              <w:jc w:val="center"/>
              <w:rPr>
                <w:sz w:val="20"/>
                <w:szCs w:val="22"/>
              </w:rPr>
            </w:pPr>
            <w:r w:rsidRPr="00BB1AE8">
              <w:rPr>
                <w:sz w:val="20"/>
                <w:szCs w:val="22"/>
              </w:rPr>
              <w:t>Mediana</w:t>
            </w:r>
          </w:p>
        </w:tc>
        <w:tc>
          <w:tcPr>
            <w:tcW w:w="2268" w:type="dxa"/>
            <w:vMerge w:val="restart"/>
            <w:tcBorders>
              <w:top w:val="single" w:sz="6" w:space="0" w:color="000000"/>
              <w:left w:val="single" w:sz="6" w:space="0" w:color="000000"/>
              <w:right w:val="single" w:sz="6" w:space="0" w:color="000000"/>
            </w:tcBorders>
            <w:vAlign w:val="center"/>
          </w:tcPr>
          <w:p w14:paraId="441E6237" w14:textId="77777777" w:rsidR="00D55F0E" w:rsidRPr="00BB1AE8" w:rsidRDefault="00D55F0E" w:rsidP="004322ED">
            <w:pPr>
              <w:pStyle w:val="Texto0"/>
              <w:spacing w:after="0" w:line="240" w:lineRule="auto"/>
              <w:ind w:firstLine="0"/>
              <w:jc w:val="center"/>
              <w:rPr>
                <w:sz w:val="20"/>
                <w:szCs w:val="22"/>
              </w:rPr>
            </w:pPr>
            <w:r w:rsidRPr="00BB1AE8">
              <w:rPr>
                <w:sz w:val="20"/>
                <w:szCs w:val="22"/>
              </w:rPr>
              <w:t>Comercio</w:t>
            </w:r>
          </w:p>
        </w:tc>
        <w:tc>
          <w:tcPr>
            <w:tcW w:w="1659" w:type="dxa"/>
            <w:vMerge w:val="restart"/>
            <w:tcBorders>
              <w:top w:val="single" w:sz="6" w:space="0" w:color="000000"/>
              <w:left w:val="single" w:sz="6" w:space="0" w:color="000000"/>
              <w:right w:val="single" w:sz="6" w:space="0" w:color="000000"/>
            </w:tcBorders>
            <w:vAlign w:val="center"/>
          </w:tcPr>
          <w:p w14:paraId="5CAA9FAF" w14:textId="77777777" w:rsidR="00D55F0E" w:rsidRPr="00BB1AE8" w:rsidRDefault="00D55F0E" w:rsidP="004322ED">
            <w:pPr>
              <w:pStyle w:val="Texto0"/>
              <w:spacing w:after="0" w:line="240" w:lineRule="auto"/>
              <w:ind w:firstLine="0"/>
              <w:jc w:val="center"/>
              <w:rPr>
                <w:sz w:val="20"/>
                <w:szCs w:val="22"/>
              </w:rPr>
            </w:pPr>
            <w:r w:rsidRPr="00BB1AE8">
              <w:rPr>
                <w:sz w:val="20"/>
                <w:szCs w:val="22"/>
              </w:rPr>
              <w:t>Desde</w:t>
            </w:r>
          </w:p>
          <w:p w14:paraId="18BCF643" w14:textId="77777777" w:rsidR="00D55F0E" w:rsidRPr="00BB1AE8" w:rsidRDefault="00D55F0E" w:rsidP="004322ED">
            <w:pPr>
              <w:pStyle w:val="Texto0"/>
              <w:spacing w:after="0" w:line="240" w:lineRule="auto"/>
              <w:ind w:firstLine="0"/>
              <w:jc w:val="center"/>
              <w:rPr>
                <w:sz w:val="20"/>
                <w:szCs w:val="22"/>
              </w:rPr>
            </w:pPr>
            <w:r w:rsidRPr="00BB1AE8">
              <w:rPr>
                <w:sz w:val="20"/>
                <w:szCs w:val="22"/>
              </w:rPr>
              <w:t>31 hasta 100</w:t>
            </w:r>
          </w:p>
        </w:tc>
        <w:tc>
          <w:tcPr>
            <w:tcW w:w="1857" w:type="dxa"/>
            <w:vMerge w:val="restart"/>
            <w:tcBorders>
              <w:top w:val="single" w:sz="6" w:space="0" w:color="000000"/>
              <w:left w:val="single" w:sz="6" w:space="0" w:color="000000"/>
              <w:right w:val="single" w:sz="4" w:space="0" w:color="auto"/>
            </w:tcBorders>
          </w:tcPr>
          <w:p w14:paraId="24401B38" w14:textId="77777777" w:rsidR="00D55F0E" w:rsidRPr="00BB1AE8" w:rsidRDefault="00D55F0E" w:rsidP="004322ED">
            <w:pPr>
              <w:pStyle w:val="Texto0"/>
              <w:spacing w:after="0" w:line="240" w:lineRule="auto"/>
              <w:ind w:firstLine="0"/>
              <w:jc w:val="center"/>
              <w:rPr>
                <w:sz w:val="20"/>
                <w:szCs w:val="22"/>
              </w:rPr>
            </w:pPr>
            <w:r w:rsidRPr="00BB1AE8">
              <w:rPr>
                <w:sz w:val="20"/>
                <w:szCs w:val="22"/>
              </w:rPr>
              <w:t>Desde $100.01 hasta $250</w:t>
            </w:r>
          </w:p>
        </w:tc>
        <w:tc>
          <w:tcPr>
            <w:tcW w:w="1630" w:type="dxa"/>
            <w:tcBorders>
              <w:top w:val="single" w:sz="4" w:space="0" w:color="auto"/>
              <w:left w:val="single" w:sz="4" w:space="0" w:color="auto"/>
              <w:bottom w:val="single" w:sz="4" w:space="0" w:color="auto"/>
              <w:right w:val="single" w:sz="4" w:space="0" w:color="auto"/>
            </w:tcBorders>
          </w:tcPr>
          <w:p w14:paraId="4A60F3A2" w14:textId="77777777" w:rsidR="00D55F0E" w:rsidRPr="00BB1AE8" w:rsidRDefault="00D55F0E" w:rsidP="004322ED">
            <w:pPr>
              <w:pStyle w:val="Texto0"/>
              <w:spacing w:after="0" w:line="240" w:lineRule="auto"/>
              <w:ind w:firstLine="0"/>
              <w:jc w:val="center"/>
              <w:rPr>
                <w:sz w:val="20"/>
                <w:szCs w:val="22"/>
              </w:rPr>
            </w:pPr>
            <w:r w:rsidRPr="00BB1AE8">
              <w:rPr>
                <w:sz w:val="20"/>
                <w:szCs w:val="22"/>
              </w:rPr>
              <w:t>235</w:t>
            </w:r>
          </w:p>
        </w:tc>
      </w:tr>
      <w:tr w:rsidR="00D55F0E" w:rsidRPr="00226BF3" w14:paraId="09966C7D" w14:textId="77777777" w:rsidTr="004322ED">
        <w:trPr>
          <w:cantSplit/>
          <w:trHeight w:val="158"/>
          <w:jc w:val="center"/>
        </w:trPr>
        <w:tc>
          <w:tcPr>
            <w:tcW w:w="1298" w:type="dxa"/>
            <w:vMerge/>
            <w:tcBorders>
              <w:left w:val="single" w:sz="6" w:space="0" w:color="000000"/>
              <w:right w:val="single" w:sz="6" w:space="0" w:color="000000"/>
            </w:tcBorders>
          </w:tcPr>
          <w:p w14:paraId="40098D0F" w14:textId="77777777" w:rsidR="00D55F0E" w:rsidRPr="00BB1AE8" w:rsidRDefault="00D55F0E" w:rsidP="004322ED">
            <w:pPr>
              <w:pStyle w:val="Texto0"/>
              <w:spacing w:after="0" w:line="240" w:lineRule="auto"/>
              <w:ind w:firstLine="0"/>
              <w:jc w:val="center"/>
              <w:rPr>
                <w:sz w:val="20"/>
                <w:szCs w:val="22"/>
              </w:rPr>
            </w:pPr>
          </w:p>
        </w:tc>
        <w:tc>
          <w:tcPr>
            <w:tcW w:w="2268" w:type="dxa"/>
            <w:vMerge/>
            <w:tcBorders>
              <w:left w:val="single" w:sz="6" w:space="0" w:color="000000"/>
              <w:bottom w:val="single" w:sz="4" w:space="0" w:color="auto"/>
              <w:right w:val="single" w:sz="6" w:space="0" w:color="000000"/>
            </w:tcBorders>
            <w:vAlign w:val="center"/>
          </w:tcPr>
          <w:p w14:paraId="49756060" w14:textId="77777777" w:rsidR="00D55F0E" w:rsidRPr="00BB1AE8" w:rsidRDefault="00D55F0E" w:rsidP="004322ED">
            <w:pPr>
              <w:pStyle w:val="Texto0"/>
              <w:spacing w:after="0" w:line="240" w:lineRule="auto"/>
              <w:ind w:firstLine="0"/>
              <w:jc w:val="center"/>
              <w:rPr>
                <w:sz w:val="20"/>
                <w:szCs w:val="22"/>
              </w:rPr>
            </w:pPr>
          </w:p>
        </w:tc>
        <w:tc>
          <w:tcPr>
            <w:tcW w:w="1659" w:type="dxa"/>
            <w:vMerge/>
            <w:tcBorders>
              <w:left w:val="single" w:sz="6" w:space="0" w:color="000000"/>
              <w:bottom w:val="single" w:sz="4" w:space="0" w:color="auto"/>
              <w:right w:val="single" w:sz="6" w:space="0" w:color="000000"/>
            </w:tcBorders>
          </w:tcPr>
          <w:p w14:paraId="36FF1A3E" w14:textId="77777777" w:rsidR="00D55F0E" w:rsidRPr="00BB1AE8" w:rsidRDefault="00D55F0E" w:rsidP="004322ED">
            <w:pPr>
              <w:pStyle w:val="Texto0"/>
              <w:spacing w:after="0" w:line="240" w:lineRule="auto"/>
              <w:ind w:firstLine="0"/>
              <w:jc w:val="center"/>
              <w:rPr>
                <w:sz w:val="20"/>
                <w:szCs w:val="22"/>
              </w:rPr>
            </w:pPr>
          </w:p>
        </w:tc>
        <w:tc>
          <w:tcPr>
            <w:tcW w:w="1857" w:type="dxa"/>
            <w:vMerge/>
            <w:tcBorders>
              <w:left w:val="single" w:sz="6" w:space="0" w:color="000000"/>
              <w:bottom w:val="single" w:sz="4" w:space="0" w:color="auto"/>
              <w:right w:val="single" w:sz="4" w:space="0" w:color="auto"/>
            </w:tcBorders>
            <w:vAlign w:val="center"/>
          </w:tcPr>
          <w:p w14:paraId="739E8E6B" w14:textId="77777777" w:rsidR="00D55F0E" w:rsidRPr="00BB1AE8" w:rsidRDefault="00D55F0E" w:rsidP="004322ED">
            <w:pPr>
              <w:pStyle w:val="Texto0"/>
              <w:spacing w:after="0" w:line="240" w:lineRule="auto"/>
              <w:ind w:firstLine="0"/>
              <w:jc w:val="center"/>
              <w:rPr>
                <w:sz w:val="20"/>
                <w:szCs w:val="22"/>
              </w:rPr>
            </w:pPr>
          </w:p>
        </w:tc>
        <w:tc>
          <w:tcPr>
            <w:tcW w:w="1630" w:type="dxa"/>
            <w:tcBorders>
              <w:top w:val="single" w:sz="4" w:space="0" w:color="auto"/>
              <w:left w:val="single" w:sz="4" w:space="0" w:color="auto"/>
              <w:bottom w:val="single" w:sz="4" w:space="0" w:color="auto"/>
              <w:right w:val="single" w:sz="4" w:space="0" w:color="auto"/>
            </w:tcBorders>
            <w:vAlign w:val="center"/>
          </w:tcPr>
          <w:p w14:paraId="24CA8D2B" w14:textId="77777777" w:rsidR="00D55F0E" w:rsidRPr="00BB1AE8" w:rsidRDefault="00D55F0E" w:rsidP="004322ED">
            <w:pPr>
              <w:pStyle w:val="Texto0"/>
              <w:spacing w:after="0" w:line="240" w:lineRule="auto"/>
              <w:ind w:firstLine="0"/>
              <w:jc w:val="center"/>
              <w:rPr>
                <w:sz w:val="20"/>
                <w:szCs w:val="22"/>
              </w:rPr>
            </w:pPr>
            <w:r w:rsidRPr="00BB1AE8">
              <w:rPr>
                <w:sz w:val="20"/>
                <w:szCs w:val="22"/>
              </w:rPr>
              <w:t>(   )</w:t>
            </w:r>
          </w:p>
        </w:tc>
      </w:tr>
      <w:tr w:rsidR="00D55F0E" w:rsidRPr="00226BF3" w14:paraId="6A32250F" w14:textId="77777777" w:rsidTr="004322ED">
        <w:trPr>
          <w:cantSplit/>
          <w:trHeight w:val="158"/>
          <w:jc w:val="center"/>
        </w:trPr>
        <w:tc>
          <w:tcPr>
            <w:tcW w:w="1298" w:type="dxa"/>
            <w:vMerge/>
            <w:tcBorders>
              <w:left w:val="single" w:sz="6" w:space="0" w:color="000000"/>
              <w:right w:val="single" w:sz="4" w:space="0" w:color="auto"/>
            </w:tcBorders>
          </w:tcPr>
          <w:p w14:paraId="6ACC9DEC" w14:textId="77777777" w:rsidR="00D55F0E" w:rsidRPr="00BB1AE8" w:rsidRDefault="00D55F0E" w:rsidP="004322ED">
            <w:pPr>
              <w:pStyle w:val="Texto0"/>
              <w:spacing w:after="0" w:line="240" w:lineRule="auto"/>
              <w:ind w:firstLine="0"/>
              <w:jc w:val="center"/>
              <w:rPr>
                <w:sz w:val="20"/>
                <w:szCs w:val="22"/>
              </w:rPr>
            </w:pPr>
          </w:p>
        </w:tc>
        <w:tc>
          <w:tcPr>
            <w:tcW w:w="2268" w:type="dxa"/>
            <w:vMerge w:val="restart"/>
            <w:tcBorders>
              <w:top w:val="single" w:sz="4" w:space="0" w:color="auto"/>
              <w:left w:val="single" w:sz="4" w:space="0" w:color="auto"/>
              <w:right w:val="single" w:sz="4" w:space="0" w:color="auto"/>
            </w:tcBorders>
            <w:vAlign w:val="center"/>
          </w:tcPr>
          <w:p w14:paraId="46D34E83" w14:textId="77777777" w:rsidR="00D55F0E" w:rsidRPr="00BB1AE8" w:rsidRDefault="00D55F0E" w:rsidP="004322ED">
            <w:pPr>
              <w:pStyle w:val="Texto0"/>
              <w:spacing w:after="0" w:line="240" w:lineRule="auto"/>
              <w:ind w:firstLine="0"/>
              <w:jc w:val="center"/>
              <w:rPr>
                <w:sz w:val="20"/>
                <w:szCs w:val="22"/>
              </w:rPr>
            </w:pPr>
            <w:r w:rsidRPr="00BB1AE8">
              <w:rPr>
                <w:sz w:val="20"/>
                <w:szCs w:val="22"/>
              </w:rPr>
              <w:t>Bienes</w:t>
            </w:r>
          </w:p>
        </w:tc>
        <w:tc>
          <w:tcPr>
            <w:tcW w:w="1659" w:type="dxa"/>
            <w:vMerge w:val="restart"/>
            <w:tcBorders>
              <w:top w:val="single" w:sz="4" w:space="0" w:color="auto"/>
              <w:left w:val="single" w:sz="4" w:space="0" w:color="auto"/>
              <w:right w:val="single" w:sz="4" w:space="0" w:color="auto"/>
            </w:tcBorders>
            <w:vAlign w:val="center"/>
          </w:tcPr>
          <w:p w14:paraId="3377C118" w14:textId="77777777" w:rsidR="00D55F0E" w:rsidRPr="00BB1AE8" w:rsidRDefault="00D55F0E" w:rsidP="004322ED">
            <w:pPr>
              <w:pStyle w:val="Texto0"/>
              <w:spacing w:after="0" w:line="240" w:lineRule="auto"/>
              <w:ind w:firstLine="0"/>
              <w:jc w:val="center"/>
              <w:rPr>
                <w:sz w:val="20"/>
                <w:szCs w:val="22"/>
              </w:rPr>
            </w:pPr>
            <w:r w:rsidRPr="00BB1AE8">
              <w:rPr>
                <w:sz w:val="20"/>
                <w:szCs w:val="22"/>
              </w:rPr>
              <w:t>Desde</w:t>
            </w:r>
          </w:p>
          <w:p w14:paraId="143796D4" w14:textId="77777777" w:rsidR="00D55F0E" w:rsidRPr="00BB1AE8" w:rsidRDefault="00D55F0E" w:rsidP="004322ED">
            <w:pPr>
              <w:pStyle w:val="Texto0"/>
              <w:spacing w:after="0" w:line="240" w:lineRule="auto"/>
              <w:ind w:firstLine="0"/>
              <w:jc w:val="center"/>
              <w:rPr>
                <w:sz w:val="20"/>
                <w:szCs w:val="22"/>
              </w:rPr>
            </w:pPr>
            <w:r w:rsidRPr="00BB1AE8">
              <w:rPr>
                <w:sz w:val="20"/>
                <w:szCs w:val="22"/>
              </w:rPr>
              <w:t>51 hasta 100</w:t>
            </w:r>
          </w:p>
        </w:tc>
        <w:tc>
          <w:tcPr>
            <w:tcW w:w="1857" w:type="dxa"/>
            <w:vMerge w:val="restart"/>
            <w:tcBorders>
              <w:top w:val="single" w:sz="4" w:space="0" w:color="auto"/>
              <w:left w:val="single" w:sz="4" w:space="0" w:color="auto"/>
              <w:right w:val="single" w:sz="4" w:space="0" w:color="auto"/>
            </w:tcBorders>
            <w:vAlign w:val="center"/>
          </w:tcPr>
          <w:p w14:paraId="33A20614" w14:textId="77777777" w:rsidR="00D55F0E" w:rsidRPr="00BB1AE8" w:rsidRDefault="00D55F0E" w:rsidP="004322ED">
            <w:pPr>
              <w:pStyle w:val="Texto0"/>
              <w:spacing w:after="0" w:line="240" w:lineRule="auto"/>
              <w:ind w:firstLine="0"/>
              <w:jc w:val="center"/>
              <w:rPr>
                <w:sz w:val="20"/>
                <w:szCs w:val="22"/>
              </w:rPr>
            </w:pPr>
            <w:r w:rsidRPr="00BB1AE8">
              <w:rPr>
                <w:sz w:val="20"/>
                <w:szCs w:val="22"/>
              </w:rPr>
              <w:t>Desde $100.01 hasta $250</w:t>
            </w:r>
          </w:p>
        </w:tc>
        <w:tc>
          <w:tcPr>
            <w:tcW w:w="1630" w:type="dxa"/>
            <w:tcBorders>
              <w:top w:val="single" w:sz="4" w:space="0" w:color="auto"/>
              <w:left w:val="single" w:sz="4" w:space="0" w:color="auto"/>
              <w:bottom w:val="single" w:sz="4" w:space="0" w:color="auto"/>
              <w:right w:val="single" w:sz="4" w:space="0" w:color="auto"/>
            </w:tcBorders>
            <w:vAlign w:val="center"/>
          </w:tcPr>
          <w:p w14:paraId="69CFF68B" w14:textId="77777777" w:rsidR="00D55F0E" w:rsidRPr="00BB1AE8" w:rsidRDefault="00D55F0E" w:rsidP="004322ED">
            <w:pPr>
              <w:pStyle w:val="Texto0"/>
              <w:spacing w:after="0" w:line="240" w:lineRule="auto"/>
              <w:ind w:firstLine="0"/>
              <w:jc w:val="center"/>
              <w:rPr>
                <w:sz w:val="20"/>
                <w:szCs w:val="22"/>
              </w:rPr>
            </w:pPr>
            <w:r w:rsidRPr="00BB1AE8">
              <w:rPr>
                <w:sz w:val="20"/>
                <w:szCs w:val="22"/>
              </w:rPr>
              <w:t>235</w:t>
            </w:r>
          </w:p>
        </w:tc>
      </w:tr>
      <w:tr w:rsidR="00D55F0E" w:rsidRPr="00226BF3" w14:paraId="4E2CAF7C" w14:textId="77777777" w:rsidTr="004322ED">
        <w:trPr>
          <w:cantSplit/>
          <w:trHeight w:val="157"/>
          <w:jc w:val="center"/>
        </w:trPr>
        <w:tc>
          <w:tcPr>
            <w:tcW w:w="1298" w:type="dxa"/>
            <w:vMerge/>
            <w:tcBorders>
              <w:left w:val="single" w:sz="6" w:space="0" w:color="000000"/>
              <w:right w:val="single" w:sz="4" w:space="0" w:color="auto"/>
            </w:tcBorders>
          </w:tcPr>
          <w:p w14:paraId="20C4A63D" w14:textId="77777777" w:rsidR="00D55F0E" w:rsidRPr="00BB1AE8" w:rsidRDefault="00D55F0E" w:rsidP="004322ED">
            <w:pPr>
              <w:pStyle w:val="Texto0"/>
              <w:spacing w:after="0" w:line="240" w:lineRule="auto"/>
              <w:ind w:firstLine="0"/>
              <w:jc w:val="center"/>
              <w:rPr>
                <w:sz w:val="20"/>
                <w:szCs w:val="22"/>
              </w:rPr>
            </w:pPr>
          </w:p>
        </w:tc>
        <w:tc>
          <w:tcPr>
            <w:tcW w:w="2268" w:type="dxa"/>
            <w:vMerge/>
            <w:tcBorders>
              <w:left w:val="single" w:sz="4" w:space="0" w:color="auto"/>
              <w:bottom w:val="single" w:sz="4" w:space="0" w:color="auto"/>
              <w:right w:val="single" w:sz="4" w:space="0" w:color="auto"/>
            </w:tcBorders>
            <w:vAlign w:val="center"/>
          </w:tcPr>
          <w:p w14:paraId="332A3A51" w14:textId="77777777" w:rsidR="00D55F0E" w:rsidRPr="00BB1AE8" w:rsidRDefault="00D55F0E" w:rsidP="004322ED">
            <w:pPr>
              <w:pStyle w:val="Texto0"/>
              <w:spacing w:after="0" w:line="240" w:lineRule="auto"/>
              <w:ind w:firstLine="0"/>
              <w:jc w:val="center"/>
              <w:rPr>
                <w:sz w:val="20"/>
                <w:szCs w:val="22"/>
              </w:rPr>
            </w:pPr>
          </w:p>
        </w:tc>
        <w:tc>
          <w:tcPr>
            <w:tcW w:w="1659" w:type="dxa"/>
            <w:vMerge/>
            <w:tcBorders>
              <w:left w:val="single" w:sz="4" w:space="0" w:color="auto"/>
              <w:bottom w:val="single" w:sz="4" w:space="0" w:color="auto"/>
              <w:right w:val="single" w:sz="4" w:space="0" w:color="auto"/>
            </w:tcBorders>
            <w:vAlign w:val="center"/>
          </w:tcPr>
          <w:p w14:paraId="760C0C31" w14:textId="77777777" w:rsidR="00D55F0E" w:rsidRPr="00BB1AE8" w:rsidRDefault="00D55F0E" w:rsidP="004322ED">
            <w:pPr>
              <w:pStyle w:val="Texto0"/>
              <w:spacing w:after="0" w:line="240" w:lineRule="auto"/>
              <w:ind w:firstLine="0"/>
              <w:jc w:val="center"/>
              <w:rPr>
                <w:sz w:val="20"/>
                <w:szCs w:val="22"/>
              </w:rPr>
            </w:pPr>
          </w:p>
        </w:tc>
        <w:tc>
          <w:tcPr>
            <w:tcW w:w="1857" w:type="dxa"/>
            <w:vMerge/>
            <w:tcBorders>
              <w:left w:val="single" w:sz="4" w:space="0" w:color="auto"/>
              <w:bottom w:val="single" w:sz="4" w:space="0" w:color="auto"/>
              <w:right w:val="single" w:sz="4" w:space="0" w:color="auto"/>
            </w:tcBorders>
            <w:vAlign w:val="center"/>
          </w:tcPr>
          <w:p w14:paraId="473C9AAD" w14:textId="77777777" w:rsidR="00D55F0E" w:rsidRPr="00BB1AE8" w:rsidRDefault="00D55F0E" w:rsidP="004322ED">
            <w:pPr>
              <w:pStyle w:val="Texto0"/>
              <w:spacing w:after="0" w:line="240" w:lineRule="auto"/>
              <w:ind w:firstLine="0"/>
              <w:jc w:val="center"/>
              <w:rPr>
                <w:sz w:val="20"/>
                <w:szCs w:val="22"/>
              </w:rPr>
            </w:pPr>
          </w:p>
        </w:tc>
        <w:tc>
          <w:tcPr>
            <w:tcW w:w="1630" w:type="dxa"/>
            <w:tcBorders>
              <w:top w:val="single" w:sz="4" w:space="0" w:color="auto"/>
              <w:left w:val="single" w:sz="4" w:space="0" w:color="auto"/>
              <w:bottom w:val="single" w:sz="4" w:space="0" w:color="auto"/>
              <w:right w:val="single" w:sz="4" w:space="0" w:color="auto"/>
            </w:tcBorders>
            <w:vAlign w:val="center"/>
          </w:tcPr>
          <w:p w14:paraId="7B06C7D2" w14:textId="77777777" w:rsidR="00D55F0E" w:rsidRPr="00BB1AE8" w:rsidRDefault="00D55F0E" w:rsidP="004322ED">
            <w:pPr>
              <w:pStyle w:val="Texto0"/>
              <w:spacing w:after="0" w:line="240" w:lineRule="auto"/>
              <w:ind w:firstLine="0"/>
              <w:jc w:val="center"/>
              <w:rPr>
                <w:sz w:val="20"/>
                <w:szCs w:val="22"/>
              </w:rPr>
            </w:pPr>
            <w:r w:rsidRPr="00BB1AE8">
              <w:rPr>
                <w:sz w:val="20"/>
                <w:szCs w:val="22"/>
              </w:rPr>
              <w:t>(   )</w:t>
            </w:r>
          </w:p>
        </w:tc>
      </w:tr>
      <w:tr w:rsidR="00D55F0E" w:rsidRPr="00226BF3" w14:paraId="3796BE6D" w14:textId="77777777" w:rsidTr="004322ED">
        <w:trPr>
          <w:cantSplit/>
          <w:jc w:val="center"/>
        </w:trPr>
        <w:tc>
          <w:tcPr>
            <w:tcW w:w="1298" w:type="dxa"/>
            <w:vMerge/>
            <w:tcBorders>
              <w:left w:val="single" w:sz="6" w:space="0" w:color="000000"/>
              <w:right w:val="single" w:sz="6" w:space="0" w:color="000000"/>
            </w:tcBorders>
            <w:vAlign w:val="center"/>
          </w:tcPr>
          <w:p w14:paraId="23550CFA" w14:textId="77777777" w:rsidR="00D55F0E" w:rsidRPr="00BB1AE8" w:rsidRDefault="00D55F0E" w:rsidP="004322ED">
            <w:pPr>
              <w:pStyle w:val="Texto0"/>
              <w:spacing w:after="0" w:line="240" w:lineRule="auto"/>
              <w:ind w:firstLine="0"/>
              <w:jc w:val="center"/>
              <w:rPr>
                <w:sz w:val="20"/>
                <w:szCs w:val="22"/>
              </w:rPr>
            </w:pPr>
          </w:p>
        </w:tc>
        <w:tc>
          <w:tcPr>
            <w:tcW w:w="2268" w:type="dxa"/>
            <w:vMerge w:val="restart"/>
            <w:tcBorders>
              <w:top w:val="single" w:sz="4" w:space="0" w:color="auto"/>
              <w:left w:val="single" w:sz="6" w:space="0" w:color="000000"/>
              <w:right w:val="single" w:sz="6" w:space="0" w:color="000000"/>
            </w:tcBorders>
            <w:vAlign w:val="center"/>
          </w:tcPr>
          <w:p w14:paraId="10DFA000" w14:textId="77777777" w:rsidR="00D55F0E" w:rsidRPr="00BB1AE8" w:rsidRDefault="00D55F0E" w:rsidP="004322ED">
            <w:pPr>
              <w:pStyle w:val="Texto0"/>
              <w:spacing w:after="0" w:line="240" w:lineRule="auto"/>
              <w:ind w:firstLine="0"/>
              <w:jc w:val="center"/>
              <w:rPr>
                <w:sz w:val="20"/>
                <w:szCs w:val="22"/>
              </w:rPr>
            </w:pPr>
            <w:r w:rsidRPr="00BB1AE8">
              <w:rPr>
                <w:sz w:val="20"/>
                <w:szCs w:val="22"/>
              </w:rPr>
              <w:t>Industria</w:t>
            </w:r>
          </w:p>
        </w:tc>
        <w:tc>
          <w:tcPr>
            <w:tcW w:w="1659" w:type="dxa"/>
            <w:vMerge w:val="restart"/>
            <w:tcBorders>
              <w:top w:val="single" w:sz="6" w:space="0" w:color="000000"/>
              <w:left w:val="single" w:sz="6" w:space="0" w:color="000000"/>
              <w:right w:val="single" w:sz="6" w:space="0" w:color="000000"/>
            </w:tcBorders>
            <w:vAlign w:val="center"/>
          </w:tcPr>
          <w:p w14:paraId="6E09D6EC" w14:textId="77777777" w:rsidR="00D55F0E" w:rsidRPr="00BB1AE8" w:rsidRDefault="00D55F0E" w:rsidP="004322ED">
            <w:pPr>
              <w:pStyle w:val="Texto0"/>
              <w:spacing w:after="0" w:line="240" w:lineRule="auto"/>
              <w:ind w:firstLine="0"/>
              <w:jc w:val="center"/>
              <w:rPr>
                <w:sz w:val="20"/>
                <w:szCs w:val="22"/>
              </w:rPr>
            </w:pPr>
            <w:r w:rsidRPr="00BB1AE8">
              <w:rPr>
                <w:sz w:val="20"/>
                <w:szCs w:val="22"/>
              </w:rPr>
              <w:t>Desde</w:t>
            </w:r>
          </w:p>
          <w:p w14:paraId="0A86FB0C" w14:textId="77777777" w:rsidR="00D55F0E" w:rsidRPr="00BB1AE8" w:rsidRDefault="00D55F0E" w:rsidP="004322ED">
            <w:pPr>
              <w:pStyle w:val="Texto0"/>
              <w:spacing w:after="0" w:line="240" w:lineRule="auto"/>
              <w:ind w:firstLine="0"/>
              <w:jc w:val="center"/>
              <w:rPr>
                <w:sz w:val="20"/>
                <w:szCs w:val="22"/>
              </w:rPr>
            </w:pPr>
            <w:r w:rsidRPr="00BB1AE8">
              <w:rPr>
                <w:sz w:val="20"/>
                <w:szCs w:val="22"/>
              </w:rPr>
              <w:t>51 hasta 250</w:t>
            </w:r>
          </w:p>
        </w:tc>
        <w:tc>
          <w:tcPr>
            <w:tcW w:w="1857" w:type="dxa"/>
            <w:vMerge w:val="restart"/>
            <w:tcBorders>
              <w:top w:val="single" w:sz="4" w:space="0" w:color="auto"/>
              <w:left w:val="single" w:sz="6" w:space="0" w:color="000000"/>
              <w:right w:val="single" w:sz="6" w:space="0" w:color="000000"/>
            </w:tcBorders>
            <w:vAlign w:val="center"/>
          </w:tcPr>
          <w:p w14:paraId="7759B0A1" w14:textId="77777777" w:rsidR="00D55F0E" w:rsidRPr="00BB1AE8" w:rsidRDefault="00D55F0E" w:rsidP="004322ED">
            <w:pPr>
              <w:pStyle w:val="Texto0"/>
              <w:spacing w:after="0" w:line="240" w:lineRule="auto"/>
              <w:ind w:firstLine="0"/>
              <w:jc w:val="center"/>
              <w:rPr>
                <w:sz w:val="20"/>
                <w:szCs w:val="22"/>
              </w:rPr>
            </w:pPr>
            <w:r w:rsidRPr="00BB1AE8">
              <w:rPr>
                <w:sz w:val="20"/>
                <w:szCs w:val="22"/>
              </w:rPr>
              <w:t>Desde $100.01 hasta $250</w:t>
            </w:r>
          </w:p>
        </w:tc>
        <w:tc>
          <w:tcPr>
            <w:tcW w:w="1630" w:type="dxa"/>
            <w:tcBorders>
              <w:top w:val="single" w:sz="4" w:space="0" w:color="auto"/>
              <w:left w:val="single" w:sz="6" w:space="0" w:color="000000"/>
              <w:bottom w:val="single" w:sz="6" w:space="0" w:color="000000"/>
              <w:right w:val="single" w:sz="6" w:space="0" w:color="000000"/>
            </w:tcBorders>
            <w:vAlign w:val="center"/>
          </w:tcPr>
          <w:p w14:paraId="46DA164F" w14:textId="77777777" w:rsidR="00D55F0E" w:rsidRPr="00BB1AE8" w:rsidRDefault="00D55F0E" w:rsidP="004322ED">
            <w:pPr>
              <w:pStyle w:val="Texto0"/>
              <w:spacing w:after="0" w:line="240" w:lineRule="auto"/>
              <w:ind w:firstLine="0"/>
              <w:jc w:val="center"/>
              <w:rPr>
                <w:sz w:val="20"/>
                <w:szCs w:val="22"/>
              </w:rPr>
            </w:pPr>
            <w:r w:rsidRPr="00BB1AE8">
              <w:rPr>
                <w:sz w:val="20"/>
                <w:szCs w:val="22"/>
              </w:rPr>
              <w:t>250</w:t>
            </w:r>
          </w:p>
        </w:tc>
      </w:tr>
      <w:tr w:rsidR="00D55F0E" w:rsidRPr="00226BF3" w14:paraId="1A3B5478" w14:textId="77777777" w:rsidTr="004322ED">
        <w:trPr>
          <w:cantSplit/>
          <w:jc w:val="center"/>
        </w:trPr>
        <w:tc>
          <w:tcPr>
            <w:tcW w:w="1298" w:type="dxa"/>
            <w:tcBorders>
              <w:left w:val="single" w:sz="6" w:space="0" w:color="000000"/>
              <w:bottom w:val="single" w:sz="6" w:space="0" w:color="000000"/>
              <w:right w:val="single" w:sz="6" w:space="0" w:color="000000"/>
            </w:tcBorders>
            <w:vAlign w:val="center"/>
          </w:tcPr>
          <w:p w14:paraId="2D141A64" w14:textId="77777777" w:rsidR="00D55F0E" w:rsidRPr="00BB1AE8" w:rsidRDefault="00D55F0E" w:rsidP="004322ED">
            <w:pPr>
              <w:pStyle w:val="Texto0"/>
              <w:spacing w:after="0" w:line="240" w:lineRule="auto"/>
              <w:ind w:firstLine="0"/>
              <w:jc w:val="center"/>
              <w:rPr>
                <w:sz w:val="20"/>
                <w:szCs w:val="22"/>
              </w:rPr>
            </w:pPr>
          </w:p>
        </w:tc>
        <w:tc>
          <w:tcPr>
            <w:tcW w:w="2268" w:type="dxa"/>
            <w:vMerge/>
            <w:tcBorders>
              <w:left w:val="single" w:sz="6" w:space="0" w:color="000000"/>
              <w:bottom w:val="single" w:sz="6" w:space="0" w:color="000000"/>
              <w:right w:val="single" w:sz="6" w:space="0" w:color="000000"/>
            </w:tcBorders>
            <w:vAlign w:val="center"/>
          </w:tcPr>
          <w:p w14:paraId="77452A0B" w14:textId="77777777" w:rsidR="00D55F0E" w:rsidRPr="00BB1AE8" w:rsidRDefault="00D55F0E" w:rsidP="004322ED">
            <w:pPr>
              <w:pStyle w:val="Texto0"/>
              <w:spacing w:after="0" w:line="240" w:lineRule="auto"/>
              <w:ind w:firstLine="0"/>
              <w:jc w:val="center"/>
              <w:rPr>
                <w:sz w:val="20"/>
                <w:szCs w:val="22"/>
              </w:rPr>
            </w:pPr>
          </w:p>
        </w:tc>
        <w:tc>
          <w:tcPr>
            <w:tcW w:w="1659" w:type="dxa"/>
            <w:vMerge/>
            <w:tcBorders>
              <w:left w:val="single" w:sz="6" w:space="0" w:color="000000"/>
              <w:bottom w:val="single" w:sz="6" w:space="0" w:color="000000"/>
              <w:right w:val="single" w:sz="6" w:space="0" w:color="000000"/>
            </w:tcBorders>
            <w:vAlign w:val="center"/>
          </w:tcPr>
          <w:p w14:paraId="336ADF48" w14:textId="77777777" w:rsidR="00D55F0E" w:rsidRPr="00BB1AE8" w:rsidRDefault="00D55F0E" w:rsidP="004322ED">
            <w:pPr>
              <w:pStyle w:val="Texto0"/>
              <w:spacing w:after="0" w:line="240" w:lineRule="auto"/>
              <w:ind w:firstLine="0"/>
              <w:jc w:val="center"/>
              <w:rPr>
                <w:sz w:val="20"/>
                <w:szCs w:val="22"/>
              </w:rPr>
            </w:pPr>
          </w:p>
        </w:tc>
        <w:tc>
          <w:tcPr>
            <w:tcW w:w="1857" w:type="dxa"/>
            <w:vMerge/>
            <w:tcBorders>
              <w:left w:val="single" w:sz="6" w:space="0" w:color="000000"/>
              <w:bottom w:val="single" w:sz="6" w:space="0" w:color="000000"/>
              <w:right w:val="single" w:sz="6" w:space="0" w:color="000000"/>
            </w:tcBorders>
            <w:vAlign w:val="center"/>
          </w:tcPr>
          <w:p w14:paraId="2604AD97" w14:textId="77777777" w:rsidR="00D55F0E" w:rsidRPr="00BB1AE8" w:rsidRDefault="00D55F0E" w:rsidP="004322ED">
            <w:pPr>
              <w:pStyle w:val="Texto0"/>
              <w:spacing w:after="0" w:line="240" w:lineRule="auto"/>
              <w:ind w:firstLine="0"/>
              <w:jc w:val="center"/>
              <w:rPr>
                <w:sz w:val="20"/>
                <w:szCs w:val="22"/>
              </w:rPr>
            </w:pPr>
          </w:p>
        </w:tc>
        <w:tc>
          <w:tcPr>
            <w:tcW w:w="1630" w:type="dxa"/>
            <w:tcBorders>
              <w:top w:val="single" w:sz="6" w:space="0" w:color="000000"/>
              <w:left w:val="single" w:sz="6" w:space="0" w:color="000000"/>
              <w:bottom w:val="single" w:sz="6" w:space="0" w:color="000000"/>
              <w:right w:val="single" w:sz="6" w:space="0" w:color="000000"/>
            </w:tcBorders>
            <w:vAlign w:val="center"/>
          </w:tcPr>
          <w:p w14:paraId="1C844AEE" w14:textId="77777777" w:rsidR="00D55F0E" w:rsidRPr="00BB1AE8" w:rsidRDefault="00D55F0E" w:rsidP="004322ED">
            <w:pPr>
              <w:pStyle w:val="Texto0"/>
              <w:spacing w:after="0" w:line="240" w:lineRule="auto"/>
              <w:ind w:firstLine="0"/>
              <w:jc w:val="center"/>
              <w:rPr>
                <w:sz w:val="20"/>
                <w:szCs w:val="22"/>
              </w:rPr>
            </w:pPr>
            <w:r w:rsidRPr="00BB1AE8">
              <w:rPr>
                <w:sz w:val="20"/>
                <w:szCs w:val="22"/>
              </w:rPr>
              <w:t>(   )</w:t>
            </w:r>
          </w:p>
        </w:tc>
      </w:tr>
    </w:tbl>
    <w:p w14:paraId="7124486C" w14:textId="77777777" w:rsidR="00D55F0E" w:rsidRPr="00226BF3" w:rsidRDefault="00D55F0E" w:rsidP="00D55F0E">
      <w:pPr>
        <w:pStyle w:val="Texto0"/>
        <w:spacing w:after="0" w:line="240" w:lineRule="auto"/>
        <w:rPr>
          <w:b/>
          <w:sz w:val="20"/>
          <w:szCs w:val="22"/>
        </w:rPr>
      </w:pPr>
    </w:p>
    <w:p w14:paraId="17FB465B" w14:textId="77777777" w:rsidR="00D55F0E" w:rsidRPr="001B610B" w:rsidRDefault="00D55F0E" w:rsidP="00D55F0E">
      <w:pPr>
        <w:pStyle w:val="Texto0"/>
        <w:spacing w:after="0" w:line="240" w:lineRule="auto"/>
        <w:rPr>
          <w:b/>
          <w:szCs w:val="22"/>
        </w:rPr>
      </w:pPr>
      <w:r w:rsidRPr="001B610B">
        <w:rPr>
          <w:b/>
          <w:szCs w:val="22"/>
        </w:rPr>
        <w:t>*Tope Máximo Combinado = (Trabajadores) X 10% + (Ventas Anuales) X 90%.</w:t>
      </w:r>
    </w:p>
    <w:p w14:paraId="1DC6D2EC" w14:textId="77777777" w:rsidR="00D55F0E" w:rsidRDefault="00D55F0E" w:rsidP="00D55F0E">
      <w:pPr>
        <w:pStyle w:val="Texto0"/>
        <w:spacing w:after="0" w:line="240" w:lineRule="auto"/>
        <w:ind w:firstLine="0"/>
        <w:rPr>
          <w:szCs w:val="22"/>
        </w:rPr>
      </w:pPr>
      <w:r w:rsidRPr="001B610B">
        <w:rPr>
          <w:szCs w:val="22"/>
        </w:rPr>
        <w:t>El tamaño de la empresa se determinará a partir del puntaje obtenido conforme a la siguiente fórmula: Puntaje de la empresa = (Número de Trabajadores) X 10% + (Monto de Ventas Anuales) X 90%, el cual debe ser igual o menor al Tope Máximo Combinado de su categoría.</w:t>
      </w:r>
    </w:p>
    <w:p w14:paraId="6F96749C" w14:textId="77777777" w:rsidR="00D55F0E" w:rsidRDefault="00D55F0E" w:rsidP="00D55F0E">
      <w:pPr>
        <w:pStyle w:val="Texto0"/>
        <w:spacing w:after="0" w:line="240" w:lineRule="auto"/>
        <w:ind w:firstLine="0"/>
        <w:rPr>
          <w:szCs w:val="22"/>
        </w:rPr>
      </w:pPr>
    </w:p>
    <w:p w14:paraId="5E95A5EA" w14:textId="77777777" w:rsidR="003636B2" w:rsidRDefault="003636B2" w:rsidP="00D55F0E">
      <w:pPr>
        <w:pStyle w:val="Texto0"/>
        <w:spacing w:after="0" w:line="240" w:lineRule="auto"/>
        <w:ind w:firstLine="0"/>
        <w:rPr>
          <w:szCs w:val="22"/>
        </w:rPr>
      </w:pPr>
    </w:p>
    <w:p w14:paraId="73A08E7B" w14:textId="77777777" w:rsidR="003636B2" w:rsidRDefault="003636B2" w:rsidP="00D55F0E">
      <w:pPr>
        <w:pStyle w:val="Texto0"/>
        <w:spacing w:after="0" w:line="240" w:lineRule="auto"/>
        <w:ind w:firstLine="0"/>
        <w:rPr>
          <w:szCs w:val="22"/>
        </w:rPr>
      </w:pPr>
    </w:p>
    <w:p w14:paraId="7A046C72" w14:textId="77777777" w:rsidR="00D55F0E" w:rsidRPr="001B610B" w:rsidRDefault="00D55F0E" w:rsidP="00D55F0E">
      <w:pPr>
        <w:pStyle w:val="Texto0"/>
        <w:spacing w:after="0" w:line="240" w:lineRule="auto"/>
        <w:ind w:firstLine="0"/>
        <w:rPr>
          <w:szCs w:val="22"/>
        </w:rPr>
      </w:pPr>
    </w:p>
    <w:p w14:paraId="16C14149" w14:textId="77777777" w:rsidR="00D55F0E" w:rsidRPr="001B610B" w:rsidRDefault="00D55F0E" w:rsidP="00D55F0E">
      <w:pPr>
        <w:tabs>
          <w:tab w:val="left" w:pos="5103"/>
          <w:tab w:val="left" w:pos="7655"/>
        </w:tabs>
        <w:jc w:val="center"/>
        <w:rPr>
          <w:rFonts w:ascii="Arial" w:hAnsi="Arial" w:cs="Arial"/>
          <w:szCs w:val="22"/>
        </w:rPr>
      </w:pPr>
      <w:r w:rsidRPr="001B610B">
        <w:rPr>
          <w:rFonts w:ascii="Arial" w:hAnsi="Arial" w:cs="Arial"/>
          <w:szCs w:val="22"/>
        </w:rPr>
        <w:t>________________________</w:t>
      </w:r>
    </w:p>
    <w:p w14:paraId="0EF24857" w14:textId="77777777" w:rsidR="00D55F0E" w:rsidRPr="00226BF3" w:rsidRDefault="00D55F0E" w:rsidP="00D55F0E">
      <w:pPr>
        <w:tabs>
          <w:tab w:val="left" w:pos="5103"/>
          <w:tab w:val="left" w:pos="7655"/>
        </w:tabs>
        <w:jc w:val="center"/>
        <w:rPr>
          <w:rFonts w:ascii="Arial" w:hAnsi="Arial" w:cs="Arial"/>
        </w:rPr>
      </w:pPr>
      <w:r w:rsidRPr="00226BF3">
        <w:rPr>
          <w:rFonts w:ascii="Arial" w:hAnsi="Arial" w:cs="Arial"/>
        </w:rPr>
        <w:t xml:space="preserve"> Protesto lo necesario</w:t>
      </w:r>
    </w:p>
    <w:p w14:paraId="7FCDFBA2" w14:textId="77777777" w:rsidR="00D55F0E" w:rsidRDefault="00D55F0E" w:rsidP="00D55F0E">
      <w:pPr>
        <w:pStyle w:val="Textoindependiente"/>
        <w:jc w:val="center"/>
        <w:rPr>
          <w:rFonts w:cs="Arial"/>
          <w:sz w:val="20"/>
        </w:rPr>
      </w:pPr>
      <w:r w:rsidRPr="00226BF3">
        <w:rPr>
          <w:rFonts w:cs="Arial"/>
          <w:sz w:val="20"/>
        </w:rPr>
        <w:t>(Nombre y firma del representante legal)</w:t>
      </w: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652"/>
      </w:tblGrid>
      <w:tr w:rsidR="003636B2" w:rsidRPr="00101A86" w14:paraId="20CA47CC" w14:textId="77777777" w:rsidTr="004322ED">
        <w:tc>
          <w:tcPr>
            <w:tcW w:w="9652" w:type="dxa"/>
          </w:tcPr>
          <w:p w14:paraId="634E78A2" w14:textId="77777777" w:rsidR="0081173D" w:rsidRDefault="0081173D" w:rsidP="004322ED">
            <w:pPr>
              <w:jc w:val="center"/>
              <w:rPr>
                <w:rFonts w:ascii="Arial" w:hAnsi="Arial" w:cs="Arial"/>
                <w:b/>
                <w:bCs/>
                <w:sz w:val="32"/>
                <w:szCs w:val="32"/>
              </w:rPr>
            </w:pPr>
          </w:p>
          <w:p w14:paraId="4AB870C0" w14:textId="0AF4903F" w:rsidR="003636B2" w:rsidRPr="00101A86" w:rsidRDefault="003636B2" w:rsidP="004322ED">
            <w:pPr>
              <w:jc w:val="center"/>
              <w:rPr>
                <w:rFonts w:ascii="Arial" w:hAnsi="Arial" w:cs="Arial"/>
                <w:b/>
                <w:bCs/>
                <w:sz w:val="36"/>
                <w:szCs w:val="36"/>
              </w:rPr>
            </w:pPr>
            <w:r>
              <w:rPr>
                <w:rFonts w:ascii="Arial" w:hAnsi="Arial" w:cs="Arial"/>
                <w:b/>
                <w:bCs/>
                <w:sz w:val="32"/>
                <w:szCs w:val="32"/>
              </w:rPr>
              <w:lastRenderedPageBreak/>
              <w:t>Anexo 6</w:t>
            </w:r>
          </w:p>
        </w:tc>
      </w:tr>
      <w:tr w:rsidR="003636B2" w:rsidRPr="008B5FB2" w14:paraId="797D80CD" w14:textId="77777777" w:rsidTr="004322ED">
        <w:tc>
          <w:tcPr>
            <w:tcW w:w="9652" w:type="dxa"/>
            <w:shd w:val="clear" w:color="auto" w:fill="FFCCFF"/>
          </w:tcPr>
          <w:p w14:paraId="0B3132FB" w14:textId="3429B6F6" w:rsidR="003636B2" w:rsidRPr="008B5FB2" w:rsidRDefault="008234D2" w:rsidP="004322ED">
            <w:pPr>
              <w:jc w:val="center"/>
              <w:rPr>
                <w:rFonts w:ascii="Arial" w:hAnsi="Arial" w:cs="Arial"/>
                <w:sz w:val="36"/>
                <w:szCs w:val="36"/>
              </w:rPr>
            </w:pPr>
            <w:r>
              <w:rPr>
                <w:rFonts w:ascii="Arial" w:hAnsi="Arial" w:cs="Arial"/>
                <w:sz w:val="28"/>
                <w:szCs w:val="28"/>
              </w:rPr>
              <w:lastRenderedPageBreak/>
              <w:t>Oferta económica</w:t>
            </w:r>
          </w:p>
        </w:tc>
      </w:tr>
    </w:tbl>
    <w:p w14:paraId="5A8170B8" w14:textId="77777777" w:rsidR="008234D2" w:rsidRDefault="008234D2">
      <w:pPr>
        <w:rPr>
          <w:rFonts w:ascii="Arial" w:hAnsi="Arial" w:cs="Arial"/>
        </w:rPr>
      </w:pPr>
    </w:p>
    <w:p w14:paraId="28C4B086" w14:textId="7A00F467" w:rsidR="008234D2" w:rsidRPr="00955294" w:rsidRDefault="008234D2" w:rsidP="00955294">
      <w:pPr>
        <w:jc w:val="right"/>
        <w:rPr>
          <w:rFonts w:ascii="Arial" w:hAnsi="Arial" w:cs="Arial"/>
          <w:sz w:val="22"/>
          <w:szCs w:val="22"/>
        </w:rPr>
      </w:pPr>
      <w:r>
        <w:rPr>
          <w:rFonts w:ascii="Arial" w:hAnsi="Arial" w:cs="Arial"/>
          <w:sz w:val="22"/>
          <w:szCs w:val="22"/>
        </w:rPr>
        <w:t>Tuxtla Gutiérrez, Chiapas</w:t>
      </w:r>
      <w:r w:rsidRPr="00C40B7B">
        <w:rPr>
          <w:rFonts w:ascii="Arial" w:hAnsi="Arial" w:cs="Arial"/>
          <w:sz w:val="22"/>
          <w:szCs w:val="22"/>
        </w:rPr>
        <w:t xml:space="preserve">, a ____ de _____________ de </w:t>
      </w:r>
      <w:r>
        <w:rPr>
          <w:rFonts w:ascii="Arial" w:hAnsi="Arial" w:cs="Arial"/>
          <w:sz w:val="22"/>
          <w:szCs w:val="22"/>
        </w:rPr>
        <w:t>202</w:t>
      </w:r>
      <w:r w:rsidR="00354572">
        <w:rPr>
          <w:rFonts w:ascii="Arial" w:hAnsi="Arial" w:cs="Arial"/>
          <w:sz w:val="22"/>
          <w:szCs w:val="22"/>
        </w:rPr>
        <w:t>6</w:t>
      </w:r>
    </w:p>
    <w:p w14:paraId="1CB4C798" w14:textId="77777777" w:rsidR="008234D2" w:rsidRDefault="008234D2" w:rsidP="008234D2">
      <w:pPr>
        <w:jc w:val="both"/>
        <w:rPr>
          <w:rFonts w:ascii="Arial" w:hAnsi="Arial" w:cs="Arial"/>
          <w:b/>
          <w:sz w:val="22"/>
          <w:szCs w:val="22"/>
        </w:rPr>
      </w:pPr>
    </w:p>
    <w:p w14:paraId="31156E03" w14:textId="385ABE59" w:rsidR="00354572" w:rsidRDefault="00354572" w:rsidP="00354572">
      <w:pPr>
        <w:jc w:val="both"/>
        <w:rPr>
          <w:rFonts w:ascii="Arial" w:hAnsi="Arial" w:cs="Arial"/>
          <w:b/>
          <w:sz w:val="22"/>
          <w:szCs w:val="22"/>
        </w:rPr>
      </w:pPr>
      <w:r>
        <w:rPr>
          <w:rFonts w:ascii="Arial" w:hAnsi="Arial" w:cs="Arial"/>
          <w:b/>
          <w:sz w:val="22"/>
          <w:szCs w:val="22"/>
        </w:rPr>
        <w:t>L</w:t>
      </w:r>
      <w:r w:rsidR="004A797E">
        <w:rPr>
          <w:rFonts w:ascii="Arial" w:hAnsi="Arial" w:cs="Arial"/>
          <w:b/>
          <w:sz w:val="22"/>
          <w:szCs w:val="22"/>
        </w:rPr>
        <w:t>ic</w:t>
      </w:r>
      <w:r>
        <w:rPr>
          <w:rFonts w:ascii="Arial" w:hAnsi="Arial" w:cs="Arial"/>
          <w:b/>
          <w:sz w:val="22"/>
          <w:szCs w:val="22"/>
        </w:rPr>
        <w:t xml:space="preserve">. </w:t>
      </w:r>
      <w:r w:rsidR="004A797E">
        <w:rPr>
          <w:rFonts w:ascii="Arial" w:hAnsi="Arial" w:cs="Arial"/>
          <w:b/>
          <w:sz w:val="22"/>
          <w:szCs w:val="22"/>
        </w:rPr>
        <w:t>Flor Denisse Pérez Chávez</w:t>
      </w:r>
    </w:p>
    <w:p w14:paraId="1E2A26E8" w14:textId="57E8EE68" w:rsidR="00354572" w:rsidRDefault="004A797E" w:rsidP="00354572">
      <w:pPr>
        <w:jc w:val="both"/>
        <w:rPr>
          <w:rFonts w:ascii="Arial" w:hAnsi="Arial" w:cs="Arial"/>
          <w:b/>
          <w:sz w:val="22"/>
          <w:szCs w:val="22"/>
        </w:rPr>
      </w:pPr>
      <w:r>
        <w:rPr>
          <w:rFonts w:ascii="Arial" w:hAnsi="Arial" w:cs="Arial"/>
          <w:b/>
          <w:sz w:val="22"/>
          <w:szCs w:val="22"/>
        </w:rPr>
        <w:t xml:space="preserve">Encargada de la Vocalía Ejecutiva de la Junta Local Ejecutiva del </w:t>
      </w:r>
    </w:p>
    <w:p w14:paraId="65F49E26" w14:textId="2624DB26" w:rsidR="008234D2" w:rsidRPr="00C40B7B" w:rsidRDefault="004A797E" w:rsidP="008234D2">
      <w:pPr>
        <w:jc w:val="both"/>
        <w:rPr>
          <w:rFonts w:ascii="Arial" w:hAnsi="Arial" w:cs="Arial"/>
          <w:b/>
          <w:sz w:val="22"/>
          <w:szCs w:val="22"/>
        </w:rPr>
      </w:pPr>
      <w:r w:rsidRPr="00C40B7B">
        <w:rPr>
          <w:rFonts w:ascii="Arial" w:hAnsi="Arial" w:cs="Arial"/>
          <w:b/>
          <w:sz w:val="22"/>
          <w:szCs w:val="22"/>
        </w:rPr>
        <w:t xml:space="preserve">Instituto </w:t>
      </w:r>
      <w:r>
        <w:rPr>
          <w:rFonts w:ascii="Arial" w:hAnsi="Arial" w:cs="Arial"/>
          <w:b/>
          <w:sz w:val="22"/>
          <w:szCs w:val="22"/>
        </w:rPr>
        <w:t xml:space="preserve">Nacional </w:t>
      </w:r>
      <w:r w:rsidRPr="00C40B7B">
        <w:rPr>
          <w:rFonts w:ascii="Arial" w:hAnsi="Arial" w:cs="Arial"/>
          <w:b/>
          <w:sz w:val="22"/>
          <w:szCs w:val="22"/>
        </w:rPr>
        <w:t>Electoral</w:t>
      </w:r>
      <w:r>
        <w:rPr>
          <w:rFonts w:ascii="Arial" w:hAnsi="Arial" w:cs="Arial"/>
          <w:b/>
          <w:sz w:val="22"/>
          <w:szCs w:val="22"/>
        </w:rPr>
        <w:t xml:space="preserve"> en el Estado </w:t>
      </w:r>
      <w:r w:rsidR="00EE21BA">
        <w:rPr>
          <w:rFonts w:ascii="Arial" w:hAnsi="Arial" w:cs="Arial"/>
          <w:b/>
          <w:sz w:val="22"/>
          <w:szCs w:val="22"/>
        </w:rPr>
        <w:t>d</w:t>
      </w:r>
      <w:r>
        <w:rPr>
          <w:rFonts w:ascii="Arial" w:hAnsi="Arial" w:cs="Arial"/>
          <w:b/>
          <w:sz w:val="22"/>
          <w:szCs w:val="22"/>
        </w:rPr>
        <w:t>e Chiapas</w:t>
      </w:r>
    </w:p>
    <w:p w14:paraId="74640D5D" w14:textId="1D787893" w:rsidR="008234D2" w:rsidRPr="00C40B7B" w:rsidRDefault="008234D2" w:rsidP="008234D2">
      <w:pPr>
        <w:pStyle w:val="Textoindependiente37"/>
        <w:rPr>
          <w:rFonts w:cs="Arial"/>
          <w:b/>
          <w:szCs w:val="22"/>
          <w:lang w:val="es-MX"/>
        </w:rPr>
      </w:pPr>
      <w:r w:rsidRPr="00C40B7B">
        <w:rPr>
          <w:rFonts w:cs="Arial"/>
          <w:b/>
          <w:szCs w:val="22"/>
          <w:lang w:val="es-MX"/>
        </w:rPr>
        <w:t xml:space="preserve">P </w:t>
      </w:r>
      <w:r w:rsidR="004A797E" w:rsidRPr="00C40B7B">
        <w:rPr>
          <w:rFonts w:cs="Arial"/>
          <w:b/>
          <w:szCs w:val="22"/>
          <w:lang w:val="es-MX"/>
        </w:rPr>
        <w:t>r e s e n t e</w:t>
      </w:r>
      <w:r w:rsidRPr="00C40B7B">
        <w:rPr>
          <w:rFonts w:cs="Arial"/>
          <w:b/>
          <w:szCs w:val="22"/>
          <w:lang w:val="es-MX"/>
        </w:rPr>
        <w:t xml:space="preserve">. </w:t>
      </w:r>
    </w:p>
    <w:p w14:paraId="3D61A8C3" w14:textId="77777777" w:rsidR="008234D2" w:rsidRPr="009D2738" w:rsidRDefault="008234D2" w:rsidP="008234D2">
      <w:pPr>
        <w:jc w:val="both"/>
        <w:rPr>
          <w:rFonts w:ascii="Arial" w:hAnsi="Arial"/>
          <w:caps/>
          <w:sz w:val="18"/>
        </w:rPr>
      </w:pPr>
    </w:p>
    <w:tbl>
      <w:tblPr>
        <w:tblW w:w="746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25"/>
        <w:gridCol w:w="2821"/>
        <w:gridCol w:w="1098"/>
        <w:gridCol w:w="1359"/>
        <w:gridCol w:w="1364"/>
      </w:tblGrid>
      <w:tr w:rsidR="00C20725" w:rsidRPr="009D2738" w14:paraId="654F695C" w14:textId="77777777" w:rsidTr="00955294">
        <w:trPr>
          <w:trHeight w:val="286"/>
          <w:jc w:val="center"/>
        </w:trPr>
        <w:tc>
          <w:tcPr>
            <w:tcW w:w="7467" w:type="dxa"/>
            <w:gridSpan w:val="5"/>
            <w:vAlign w:val="center"/>
          </w:tcPr>
          <w:p w14:paraId="53FB288C" w14:textId="19E39944" w:rsidR="00C20725" w:rsidRPr="009D2738" w:rsidRDefault="00C20725" w:rsidP="00C20725">
            <w:pPr>
              <w:spacing w:before="40" w:after="20"/>
              <w:jc w:val="center"/>
              <w:rPr>
                <w:rFonts w:ascii="Arial" w:hAnsi="Arial" w:cs="Arial"/>
                <w:b/>
                <w:spacing w:val="-4"/>
                <w:sz w:val="16"/>
                <w:szCs w:val="18"/>
              </w:rPr>
            </w:pPr>
            <w:r>
              <w:rPr>
                <w:rFonts w:ascii="Arial" w:hAnsi="Arial" w:cs="Arial"/>
                <w:b/>
                <w:spacing w:val="-4"/>
                <w:sz w:val="16"/>
                <w:szCs w:val="18"/>
              </w:rPr>
              <w:t>LOTE ÚNICO</w:t>
            </w:r>
          </w:p>
        </w:tc>
      </w:tr>
      <w:tr w:rsidR="00955294" w:rsidRPr="009D2738" w14:paraId="08E9D239" w14:textId="77777777" w:rsidTr="00354572">
        <w:trPr>
          <w:trHeight w:val="286"/>
          <w:jc w:val="center"/>
        </w:trPr>
        <w:tc>
          <w:tcPr>
            <w:tcW w:w="825" w:type="dxa"/>
            <w:vAlign w:val="center"/>
          </w:tcPr>
          <w:p w14:paraId="6FBD3FEE" w14:textId="7C31F452" w:rsidR="008234D2" w:rsidRPr="009D2738" w:rsidRDefault="008234D2" w:rsidP="00C20725">
            <w:pPr>
              <w:spacing w:before="40" w:after="20"/>
              <w:jc w:val="center"/>
              <w:rPr>
                <w:rFonts w:ascii="Arial" w:hAnsi="Arial" w:cs="Arial"/>
                <w:b/>
                <w:spacing w:val="-4"/>
                <w:sz w:val="16"/>
                <w:szCs w:val="18"/>
              </w:rPr>
            </w:pPr>
            <w:r>
              <w:rPr>
                <w:rFonts w:ascii="Arial" w:hAnsi="Arial" w:cs="Arial"/>
                <w:b/>
                <w:spacing w:val="-4"/>
                <w:sz w:val="16"/>
                <w:szCs w:val="18"/>
              </w:rPr>
              <w:t>P</w:t>
            </w:r>
            <w:r w:rsidR="00C20725">
              <w:rPr>
                <w:rFonts w:ascii="Arial" w:hAnsi="Arial" w:cs="Arial"/>
                <w:b/>
                <w:spacing w:val="-4"/>
                <w:sz w:val="16"/>
                <w:szCs w:val="18"/>
              </w:rPr>
              <w:t>ARTIDA</w:t>
            </w:r>
          </w:p>
        </w:tc>
        <w:tc>
          <w:tcPr>
            <w:tcW w:w="2821" w:type="dxa"/>
            <w:vAlign w:val="center"/>
          </w:tcPr>
          <w:p w14:paraId="4A4A8A24" w14:textId="10163C8F" w:rsidR="008234D2" w:rsidRPr="009D2738" w:rsidRDefault="00C20725" w:rsidP="00C20725">
            <w:pPr>
              <w:spacing w:before="40" w:after="20"/>
              <w:jc w:val="center"/>
              <w:rPr>
                <w:rFonts w:ascii="Arial" w:hAnsi="Arial" w:cs="Arial"/>
                <w:b/>
                <w:spacing w:val="-4"/>
                <w:sz w:val="16"/>
                <w:szCs w:val="18"/>
              </w:rPr>
            </w:pPr>
            <w:r>
              <w:rPr>
                <w:rFonts w:ascii="Arial" w:hAnsi="Arial" w:cs="Arial"/>
                <w:b/>
                <w:spacing w:val="-4"/>
                <w:sz w:val="16"/>
                <w:szCs w:val="18"/>
              </w:rPr>
              <w:t>DESCRIPCIÓN</w:t>
            </w:r>
          </w:p>
        </w:tc>
        <w:tc>
          <w:tcPr>
            <w:tcW w:w="1098" w:type="dxa"/>
            <w:vAlign w:val="center"/>
          </w:tcPr>
          <w:p w14:paraId="28A26A82" w14:textId="77777777" w:rsidR="008234D2" w:rsidRPr="009D2738" w:rsidRDefault="008234D2" w:rsidP="00C20725">
            <w:pPr>
              <w:spacing w:before="40" w:after="20"/>
              <w:jc w:val="center"/>
              <w:rPr>
                <w:rFonts w:ascii="Arial" w:hAnsi="Arial" w:cs="Arial"/>
                <w:b/>
                <w:spacing w:val="-4"/>
                <w:sz w:val="16"/>
                <w:szCs w:val="18"/>
              </w:rPr>
            </w:pPr>
            <w:r w:rsidRPr="009D2738">
              <w:rPr>
                <w:rFonts w:ascii="Arial" w:hAnsi="Arial" w:cs="Arial"/>
                <w:b/>
                <w:spacing w:val="-4"/>
                <w:sz w:val="16"/>
                <w:szCs w:val="18"/>
              </w:rPr>
              <w:t>CANTIDAD</w:t>
            </w:r>
          </w:p>
        </w:tc>
        <w:tc>
          <w:tcPr>
            <w:tcW w:w="1359" w:type="dxa"/>
            <w:vAlign w:val="center"/>
          </w:tcPr>
          <w:p w14:paraId="79DCD87C" w14:textId="77777777" w:rsidR="008234D2" w:rsidRPr="009D2738" w:rsidRDefault="008234D2" w:rsidP="00C20725">
            <w:pPr>
              <w:spacing w:before="40" w:after="20"/>
              <w:jc w:val="center"/>
              <w:rPr>
                <w:rFonts w:ascii="Arial" w:hAnsi="Arial" w:cs="Arial"/>
                <w:b/>
                <w:spacing w:val="-4"/>
                <w:sz w:val="16"/>
                <w:szCs w:val="18"/>
              </w:rPr>
            </w:pPr>
            <w:r w:rsidRPr="009D2738">
              <w:rPr>
                <w:rFonts w:ascii="Arial" w:hAnsi="Arial" w:cs="Arial"/>
                <w:b/>
                <w:spacing w:val="-4"/>
                <w:sz w:val="16"/>
                <w:szCs w:val="18"/>
              </w:rPr>
              <w:t>COSTO UNITARIO</w:t>
            </w:r>
          </w:p>
        </w:tc>
        <w:tc>
          <w:tcPr>
            <w:tcW w:w="1364" w:type="dxa"/>
            <w:vAlign w:val="center"/>
          </w:tcPr>
          <w:p w14:paraId="286A1664" w14:textId="77777777" w:rsidR="008234D2" w:rsidRPr="009D2738" w:rsidRDefault="008234D2" w:rsidP="00C20725">
            <w:pPr>
              <w:spacing w:before="40" w:after="20"/>
              <w:jc w:val="center"/>
              <w:rPr>
                <w:rFonts w:ascii="Arial" w:hAnsi="Arial" w:cs="Arial"/>
                <w:b/>
                <w:spacing w:val="-4"/>
                <w:sz w:val="16"/>
                <w:szCs w:val="18"/>
              </w:rPr>
            </w:pPr>
            <w:r w:rsidRPr="009D2738">
              <w:rPr>
                <w:rFonts w:ascii="Arial" w:hAnsi="Arial" w:cs="Arial"/>
                <w:b/>
                <w:spacing w:val="-4"/>
                <w:sz w:val="16"/>
                <w:szCs w:val="18"/>
              </w:rPr>
              <w:t>SUBTOTAL</w:t>
            </w:r>
          </w:p>
        </w:tc>
      </w:tr>
      <w:tr w:rsidR="009A776D" w:rsidRPr="009D2738" w14:paraId="05472C6F" w14:textId="77777777" w:rsidTr="009A776D">
        <w:trPr>
          <w:trHeight w:val="286"/>
          <w:jc w:val="center"/>
        </w:trPr>
        <w:tc>
          <w:tcPr>
            <w:tcW w:w="825" w:type="dxa"/>
            <w:vAlign w:val="center"/>
          </w:tcPr>
          <w:p w14:paraId="0D328AA9" w14:textId="77777777" w:rsidR="009A776D" w:rsidRPr="009D2738" w:rsidRDefault="009A776D" w:rsidP="009A776D">
            <w:pPr>
              <w:spacing w:before="40" w:after="20"/>
              <w:jc w:val="center"/>
              <w:rPr>
                <w:rFonts w:ascii="Arial" w:hAnsi="Arial" w:cs="Arial"/>
                <w:b/>
                <w:spacing w:val="-4"/>
                <w:sz w:val="14"/>
                <w:szCs w:val="16"/>
              </w:rPr>
            </w:pPr>
            <w:r>
              <w:rPr>
                <w:rFonts w:ascii="Arial" w:hAnsi="Arial" w:cs="Arial"/>
                <w:b/>
                <w:spacing w:val="-4"/>
                <w:sz w:val="14"/>
                <w:szCs w:val="16"/>
              </w:rPr>
              <w:t>1</w:t>
            </w:r>
          </w:p>
        </w:tc>
        <w:tc>
          <w:tcPr>
            <w:tcW w:w="2821" w:type="dxa"/>
            <w:vAlign w:val="center"/>
          </w:tcPr>
          <w:p w14:paraId="66FE207A" w14:textId="25C423DA" w:rsidR="009A776D" w:rsidRPr="00ED133B" w:rsidRDefault="009A776D" w:rsidP="009A776D">
            <w:pPr>
              <w:spacing w:before="40" w:after="20"/>
              <w:rPr>
                <w:rFonts w:ascii="Arial" w:hAnsi="Arial" w:cs="Arial"/>
                <w:spacing w:val="-4"/>
                <w:sz w:val="14"/>
                <w:szCs w:val="16"/>
              </w:rPr>
            </w:pPr>
            <w:r w:rsidRPr="009B68AD">
              <w:rPr>
                <w:rFonts w:ascii="Arial" w:hAnsi="Arial" w:cs="Arial"/>
                <w:color w:val="000000"/>
                <w:sz w:val="18"/>
                <w:szCs w:val="18"/>
                <w:lang w:eastAsia="es-MX"/>
              </w:rPr>
              <w:t>Blusa casual manga larga</w:t>
            </w:r>
          </w:p>
        </w:tc>
        <w:tc>
          <w:tcPr>
            <w:tcW w:w="1098" w:type="dxa"/>
            <w:vAlign w:val="center"/>
          </w:tcPr>
          <w:p w14:paraId="3E30D32B" w14:textId="41D9DEBD" w:rsidR="009A776D" w:rsidRPr="009A776D" w:rsidRDefault="009A776D" w:rsidP="009A776D">
            <w:pPr>
              <w:spacing w:before="40" w:after="20"/>
              <w:jc w:val="center"/>
              <w:rPr>
                <w:rFonts w:ascii="Arial" w:hAnsi="Arial" w:cs="Arial"/>
                <w:color w:val="000000"/>
                <w:sz w:val="18"/>
                <w:szCs w:val="18"/>
                <w:lang w:eastAsia="es-MX"/>
              </w:rPr>
            </w:pPr>
            <w:r w:rsidRPr="009A776D">
              <w:rPr>
                <w:rFonts w:ascii="Arial" w:hAnsi="Arial" w:cs="Arial"/>
                <w:color w:val="000000"/>
                <w:sz w:val="18"/>
                <w:szCs w:val="18"/>
                <w:lang w:eastAsia="es-MX"/>
              </w:rPr>
              <w:t>99</w:t>
            </w:r>
          </w:p>
        </w:tc>
        <w:tc>
          <w:tcPr>
            <w:tcW w:w="1359" w:type="dxa"/>
            <w:vAlign w:val="center"/>
          </w:tcPr>
          <w:p w14:paraId="7221F335" w14:textId="77777777" w:rsidR="009A776D" w:rsidRPr="009D2738" w:rsidRDefault="009A776D" w:rsidP="009A776D">
            <w:pPr>
              <w:spacing w:before="40" w:after="20"/>
              <w:jc w:val="center"/>
              <w:rPr>
                <w:rFonts w:ascii="Arial" w:hAnsi="Arial" w:cs="Arial"/>
                <w:b/>
                <w:spacing w:val="-4"/>
                <w:sz w:val="14"/>
                <w:szCs w:val="16"/>
              </w:rPr>
            </w:pPr>
          </w:p>
        </w:tc>
        <w:tc>
          <w:tcPr>
            <w:tcW w:w="1364" w:type="dxa"/>
            <w:vAlign w:val="center"/>
          </w:tcPr>
          <w:p w14:paraId="1B7C2940" w14:textId="77777777" w:rsidR="009A776D" w:rsidRPr="009D2738" w:rsidRDefault="009A776D" w:rsidP="009A776D">
            <w:pPr>
              <w:spacing w:before="40" w:after="20"/>
              <w:jc w:val="center"/>
              <w:rPr>
                <w:rFonts w:ascii="Arial" w:hAnsi="Arial" w:cs="Arial"/>
                <w:b/>
                <w:spacing w:val="-4"/>
                <w:sz w:val="14"/>
                <w:szCs w:val="16"/>
              </w:rPr>
            </w:pPr>
          </w:p>
        </w:tc>
      </w:tr>
      <w:tr w:rsidR="009A776D" w:rsidRPr="009D2738" w14:paraId="629ECA9D" w14:textId="77777777" w:rsidTr="009A776D">
        <w:trPr>
          <w:trHeight w:val="286"/>
          <w:jc w:val="center"/>
        </w:trPr>
        <w:tc>
          <w:tcPr>
            <w:tcW w:w="825" w:type="dxa"/>
            <w:vAlign w:val="center"/>
          </w:tcPr>
          <w:p w14:paraId="168049EF" w14:textId="77777777" w:rsidR="009A776D" w:rsidRPr="009D2738" w:rsidRDefault="009A776D" w:rsidP="009A776D">
            <w:pPr>
              <w:spacing w:before="40" w:after="20"/>
              <w:jc w:val="center"/>
              <w:rPr>
                <w:rFonts w:ascii="Arial" w:hAnsi="Arial" w:cs="Arial"/>
                <w:b/>
                <w:spacing w:val="-4"/>
                <w:sz w:val="14"/>
                <w:szCs w:val="16"/>
              </w:rPr>
            </w:pPr>
            <w:r>
              <w:rPr>
                <w:rFonts w:ascii="Arial" w:hAnsi="Arial" w:cs="Arial"/>
                <w:b/>
                <w:spacing w:val="-4"/>
                <w:sz w:val="14"/>
                <w:szCs w:val="16"/>
              </w:rPr>
              <w:t>2</w:t>
            </w:r>
          </w:p>
        </w:tc>
        <w:tc>
          <w:tcPr>
            <w:tcW w:w="2821" w:type="dxa"/>
            <w:vAlign w:val="center"/>
          </w:tcPr>
          <w:p w14:paraId="52A124B9" w14:textId="308416DC" w:rsidR="009A776D" w:rsidRPr="00ED133B" w:rsidRDefault="009A776D" w:rsidP="009A776D">
            <w:pPr>
              <w:spacing w:before="40" w:after="20"/>
              <w:rPr>
                <w:rFonts w:ascii="Arial" w:hAnsi="Arial" w:cs="Arial"/>
                <w:spacing w:val="-4"/>
                <w:sz w:val="14"/>
                <w:szCs w:val="16"/>
              </w:rPr>
            </w:pPr>
            <w:r w:rsidRPr="009B68AD">
              <w:rPr>
                <w:rFonts w:ascii="Arial" w:hAnsi="Arial" w:cs="Arial"/>
                <w:color w:val="000000"/>
                <w:sz w:val="18"/>
                <w:szCs w:val="18"/>
                <w:lang w:eastAsia="es-MX"/>
              </w:rPr>
              <w:t>Blusa casual manga corta</w:t>
            </w:r>
          </w:p>
        </w:tc>
        <w:tc>
          <w:tcPr>
            <w:tcW w:w="1098" w:type="dxa"/>
            <w:vAlign w:val="center"/>
          </w:tcPr>
          <w:p w14:paraId="0B0AB151" w14:textId="4638D729" w:rsidR="009A776D" w:rsidRPr="009A776D" w:rsidRDefault="009A776D" w:rsidP="009A776D">
            <w:pPr>
              <w:spacing w:before="40" w:after="20"/>
              <w:jc w:val="center"/>
              <w:rPr>
                <w:rFonts w:ascii="Arial" w:hAnsi="Arial" w:cs="Arial"/>
                <w:color w:val="000000"/>
                <w:sz w:val="18"/>
                <w:szCs w:val="18"/>
                <w:lang w:eastAsia="es-MX"/>
              </w:rPr>
            </w:pPr>
            <w:r w:rsidRPr="009A776D">
              <w:rPr>
                <w:rFonts w:ascii="Arial" w:hAnsi="Arial" w:cs="Arial"/>
                <w:color w:val="000000"/>
                <w:sz w:val="18"/>
                <w:szCs w:val="18"/>
                <w:lang w:eastAsia="es-MX"/>
              </w:rPr>
              <w:t>156</w:t>
            </w:r>
          </w:p>
        </w:tc>
        <w:tc>
          <w:tcPr>
            <w:tcW w:w="1359" w:type="dxa"/>
            <w:vAlign w:val="center"/>
          </w:tcPr>
          <w:p w14:paraId="34411751" w14:textId="77777777" w:rsidR="009A776D" w:rsidRPr="009D2738" w:rsidRDefault="009A776D" w:rsidP="009A776D">
            <w:pPr>
              <w:spacing w:before="40" w:after="20"/>
              <w:jc w:val="center"/>
              <w:rPr>
                <w:rFonts w:ascii="Arial" w:hAnsi="Arial" w:cs="Arial"/>
                <w:b/>
                <w:spacing w:val="-4"/>
                <w:sz w:val="14"/>
                <w:szCs w:val="16"/>
              </w:rPr>
            </w:pPr>
          </w:p>
        </w:tc>
        <w:tc>
          <w:tcPr>
            <w:tcW w:w="1364" w:type="dxa"/>
            <w:vAlign w:val="center"/>
          </w:tcPr>
          <w:p w14:paraId="40283C51" w14:textId="77777777" w:rsidR="009A776D" w:rsidRPr="009D2738" w:rsidRDefault="009A776D" w:rsidP="009A776D">
            <w:pPr>
              <w:spacing w:before="40" w:after="20"/>
              <w:jc w:val="center"/>
              <w:rPr>
                <w:rFonts w:ascii="Arial" w:hAnsi="Arial" w:cs="Arial"/>
                <w:b/>
                <w:spacing w:val="-4"/>
                <w:sz w:val="14"/>
                <w:szCs w:val="16"/>
              </w:rPr>
            </w:pPr>
          </w:p>
        </w:tc>
      </w:tr>
      <w:tr w:rsidR="009A776D" w:rsidRPr="00E610DE" w14:paraId="20BABBF1" w14:textId="77777777" w:rsidTr="009A776D">
        <w:trPr>
          <w:trHeight w:val="286"/>
          <w:jc w:val="center"/>
        </w:trPr>
        <w:tc>
          <w:tcPr>
            <w:tcW w:w="825" w:type="dxa"/>
            <w:vAlign w:val="center"/>
          </w:tcPr>
          <w:p w14:paraId="00CFC50D" w14:textId="77777777" w:rsidR="009A776D" w:rsidRPr="009D2738" w:rsidRDefault="009A776D" w:rsidP="009A776D">
            <w:pPr>
              <w:spacing w:before="40" w:after="20"/>
              <w:jc w:val="center"/>
              <w:rPr>
                <w:rFonts w:ascii="Arial" w:hAnsi="Arial" w:cs="Arial"/>
                <w:b/>
                <w:spacing w:val="-4"/>
                <w:sz w:val="14"/>
                <w:szCs w:val="16"/>
              </w:rPr>
            </w:pPr>
            <w:r>
              <w:rPr>
                <w:rFonts w:ascii="Arial" w:hAnsi="Arial" w:cs="Arial"/>
                <w:b/>
                <w:spacing w:val="-4"/>
                <w:sz w:val="14"/>
                <w:szCs w:val="16"/>
              </w:rPr>
              <w:t>3</w:t>
            </w:r>
          </w:p>
        </w:tc>
        <w:tc>
          <w:tcPr>
            <w:tcW w:w="2821" w:type="dxa"/>
            <w:vAlign w:val="center"/>
          </w:tcPr>
          <w:p w14:paraId="3DC7394C" w14:textId="76933ED9" w:rsidR="009A776D" w:rsidRPr="00ED133B" w:rsidRDefault="009A776D" w:rsidP="009A776D">
            <w:pPr>
              <w:spacing w:before="40" w:after="20"/>
              <w:rPr>
                <w:rFonts w:ascii="Arial" w:hAnsi="Arial" w:cs="Arial"/>
                <w:spacing w:val="-4"/>
                <w:sz w:val="14"/>
                <w:szCs w:val="16"/>
                <w:lang w:val="it-IT"/>
              </w:rPr>
            </w:pPr>
            <w:r w:rsidRPr="009B68AD">
              <w:rPr>
                <w:rFonts w:ascii="Arial" w:hAnsi="Arial" w:cs="Arial"/>
                <w:color w:val="000000"/>
                <w:sz w:val="18"/>
                <w:szCs w:val="18"/>
                <w:lang w:val="it-IT" w:eastAsia="es-MX"/>
              </w:rPr>
              <w:t xml:space="preserve">Playera Dama casual tipo </w:t>
            </w:r>
            <w:r w:rsidRPr="00ED133B">
              <w:rPr>
                <w:rFonts w:ascii="Arial" w:hAnsi="Arial" w:cs="Arial"/>
                <w:color w:val="000000"/>
                <w:sz w:val="18"/>
                <w:szCs w:val="18"/>
                <w:lang w:val="it-IT" w:eastAsia="es-MX"/>
              </w:rPr>
              <w:t>Polo manga</w:t>
            </w:r>
            <w:r w:rsidRPr="009B68AD">
              <w:rPr>
                <w:rFonts w:ascii="Arial" w:hAnsi="Arial" w:cs="Arial"/>
                <w:color w:val="000000"/>
                <w:sz w:val="18"/>
                <w:szCs w:val="18"/>
                <w:lang w:val="it-IT" w:eastAsia="es-MX"/>
              </w:rPr>
              <w:t xml:space="preserve"> corta</w:t>
            </w:r>
          </w:p>
        </w:tc>
        <w:tc>
          <w:tcPr>
            <w:tcW w:w="1098" w:type="dxa"/>
            <w:vAlign w:val="center"/>
          </w:tcPr>
          <w:p w14:paraId="1EEDED95" w14:textId="464165E8" w:rsidR="009A776D" w:rsidRPr="009A776D" w:rsidRDefault="009A776D" w:rsidP="009A776D">
            <w:pPr>
              <w:spacing w:before="40" w:after="20"/>
              <w:jc w:val="center"/>
              <w:rPr>
                <w:rFonts w:ascii="Arial" w:hAnsi="Arial" w:cs="Arial"/>
                <w:color w:val="000000"/>
                <w:sz w:val="18"/>
                <w:szCs w:val="18"/>
                <w:lang w:eastAsia="es-MX"/>
              </w:rPr>
            </w:pPr>
            <w:r w:rsidRPr="009A776D">
              <w:rPr>
                <w:rFonts w:ascii="Arial" w:hAnsi="Arial" w:cs="Arial"/>
                <w:color w:val="000000"/>
                <w:sz w:val="18"/>
                <w:szCs w:val="18"/>
                <w:lang w:eastAsia="es-MX"/>
              </w:rPr>
              <w:t>170</w:t>
            </w:r>
          </w:p>
        </w:tc>
        <w:tc>
          <w:tcPr>
            <w:tcW w:w="1359" w:type="dxa"/>
            <w:vAlign w:val="center"/>
          </w:tcPr>
          <w:p w14:paraId="28C02B52" w14:textId="77777777" w:rsidR="009A776D" w:rsidRPr="00E610DE" w:rsidRDefault="009A776D" w:rsidP="009A776D">
            <w:pPr>
              <w:spacing w:before="40" w:after="20"/>
              <w:jc w:val="center"/>
              <w:rPr>
                <w:rFonts w:ascii="Arial" w:hAnsi="Arial" w:cs="Arial"/>
                <w:b/>
                <w:spacing w:val="-4"/>
                <w:sz w:val="14"/>
                <w:szCs w:val="16"/>
                <w:lang w:val="it-IT"/>
              </w:rPr>
            </w:pPr>
          </w:p>
        </w:tc>
        <w:tc>
          <w:tcPr>
            <w:tcW w:w="1364" w:type="dxa"/>
            <w:vAlign w:val="center"/>
          </w:tcPr>
          <w:p w14:paraId="6F4AB97C" w14:textId="77777777" w:rsidR="009A776D" w:rsidRPr="00E610DE" w:rsidRDefault="009A776D" w:rsidP="009A776D">
            <w:pPr>
              <w:spacing w:before="40" w:after="20"/>
              <w:jc w:val="center"/>
              <w:rPr>
                <w:rFonts w:ascii="Arial" w:hAnsi="Arial" w:cs="Arial"/>
                <w:b/>
                <w:spacing w:val="-4"/>
                <w:sz w:val="14"/>
                <w:szCs w:val="16"/>
                <w:lang w:val="it-IT"/>
              </w:rPr>
            </w:pPr>
          </w:p>
        </w:tc>
      </w:tr>
      <w:tr w:rsidR="009A776D" w:rsidRPr="009D2738" w14:paraId="61296B11" w14:textId="77777777" w:rsidTr="009A776D">
        <w:trPr>
          <w:trHeight w:val="286"/>
          <w:jc w:val="center"/>
        </w:trPr>
        <w:tc>
          <w:tcPr>
            <w:tcW w:w="825" w:type="dxa"/>
            <w:vAlign w:val="center"/>
          </w:tcPr>
          <w:p w14:paraId="36C8C3A0" w14:textId="77777777" w:rsidR="009A776D" w:rsidRPr="009D2738" w:rsidRDefault="009A776D" w:rsidP="009A776D">
            <w:pPr>
              <w:spacing w:before="40" w:after="20"/>
              <w:jc w:val="center"/>
              <w:rPr>
                <w:rFonts w:ascii="Arial" w:hAnsi="Arial" w:cs="Arial"/>
                <w:b/>
                <w:spacing w:val="-4"/>
                <w:sz w:val="14"/>
                <w:szCs w:val="16"/>
              </w:rPr>
            </w:pPr>
            <w:r>
              <w:rPr>
                <w:rFonts w:ascii="Arial" w:hAnsi="Arial" w:cs="Arial"/>
                <w:b/>
                <w:spacing w:val="-4"/>
                <w:sz w:val="14"/>
                <w:szCs w:val="16"/>
              </w:rPr>
              <w:t>4</w:t>
            </w:r>
          </w:p>
        </w:tc>
        <w:tc>
          <w:tcPr>
            <w:tcW w:w="2821" w:type="dxa"/>
            <w:vAlign w:val="center"/>
          </w:tcPr>
          <w:p w14:paraId="4F059802" w14:textId="1977F8AB" w:rsidR="009A776D" w:rsidRPr="00ED133B" w:rsidRDefault="009A776D" w:rsidP="009A776D">
            <w:pPr>
              <w:spacing w:before="40" w:after="20"/>
              <w:rPr>
                <w:rFonts w:ascii="Arial" w:hAnsi="Arial" w:cs="Arial"/>
                <w:spacing w:val="-4"/>
                <w:sz w:val="14"/>
                <w:szCs w:val="16"/>
              </w:rPr>
            </w:pPr>
            <w:r w:rsidRPr="00F819BD">
              <w:rPr>
                <w:rFonts w:ascii="Arial" w:hAnsi="Arial" w:cs="Arial"/>
                <w:color w:val="000000"/>
                <w:sz w:val="18"/>
                <w:szCs w:val="18"/>
                <w:lang w:eastAsia="es-MX"/>
              </w:rPr>
              <w:t>Chaleco para dama</w:t>
            </w:r>
          </w:p>
        </w:tc>
        <w:tc>
          <w:tcPr>
            <w:tcW w:w="1098" w:type="dxa"/>
            <w:vAlign w:val="center"/>
          </w:tcPr>
          <w:p w14:paraId="24A55820" w14:textId="598740C0" w:rsidR="009A776D" w:rsidRPr="009A776D" w:rsidRDefault="009A776D" w:rsidP="009A776D">
            <w:pPr>
              <w:spacing w:before="40" w:after="20"/>
              <w:jc w:val="center"/>
              <w:rPr>
                <w:rFonts w:ascii="Arial" w:hAnsi="Arial" w:cs="Arial"/>
                <w:color w:val="000000"/>
                <w:sz w:val="18"/>
                <w:szCs w:val="18"/>
                <w:lang w:eastAsia="es-MX"/>
              </w:rPr>
            </w:pPr>
            <w:r w:rsidRPr="009A776D">
              <w:rPr>
                <w:rFonts w:ascii="Arial" w:hAnsi="Arial" w:cs="Arial"/>
                <w:color w:val="000000"/>
                <w:sz w:val="18"/>
                <w:szCs w:val="18"/>
                <w:lang w:eastAsia="es-MX"/>
              </w:rPr>
              <w:t>59</w:t>
            </w:r>
          </w:p>
        </w:tc>
        <w:tc>
          <w:tcPr>
            <w:tcW w:w="1359" w:type="dxa"/>
            <w:vAlign w:val="center"/>
          </w:tcPr>
          <w:p w14:paraId="76327D77" w14:textId="77777777" w:rsidR="009A776D" w:rsidRPr="009D2738" w:rsidRDefault="009A776D" w:rsidP="009A776D">
            <w:pPr>
              <w:spacing w:before="40" w:after="20"/>
              <w:jc w:val="center"/>
              <w:rPr>
                <w:rFonts w:ascii="Arial" w:hAnsi="Arial" w:cs="Arial"/>
                <w:b/>
                <w:spacing w:val="-4"/>
                <w:sz w:val="14"/>
                <w:szCs w:val="16"/>
              </w:rPr>
            </w:pPr>
          </w:p>
        </w:tc>
        <w:tc>
          <w:tcPr>
            <w:tcW w:w="1364" w:type="dxa"/>
            <w:vAlign w:val="center"/>
          </w:tcPr>
          <w:p w14:paraId="0A044721" w14:textId="77777777" w:rsidR="009A776D" w:rsidRPr="009D2738" w:rsidRDefault="009A776D" w:rsidP="009A776D">
            <w:pPr>
              <w:spacing w:before="40" w:after="20"/>
              <w:jc w:val="center"/>
              <w:rPr>
                <w:rFonts w:ascii="Arial" w:hAnsi="Arial" w:cs="Arial"/>
                <w:b/>
                <w:spacing w:val="-4"/>
                <w:sz w:val="14"/>
                <w:szCs w:val="16"/>
              </w:rPr>
            </w:pPr>
          </w:p>
        </w:tc>
      </w:tr>
      <w:tr w:rsidR="009A776D" w:rsidRPr="009D2738" w14:paraId="783F889D" w14:textId="77777777" w:rsidTr="009A776D">
        <w:trPr>
          <w:trHeight w:val="286"/>
          <w:jc w:val="center"/>
        </w:trPr>
        <w:tc>
          <w:tcPr>
            <w:tcW w:w="825" w:type="dxa"/>
            <w:vAlign w:val="center"/>
          </w:tcPr>
          <w:p w14:paraId="0CFD6038" w14:textId="77777777" w:rsidR="009A776D" w:rsidRPr="009D2738" w:rsidRDefault="009A776D" w:rsidP="009A776D">
            <w:pPr>
              <w:spacing w:before="40" w:after="20"/>
              <w:jc w:val="center"/>
              <w:rPr>
                <w:rFonts w:ascii="Arial" w:hAnsi="Arial" w:cs="Arial"/>
                <w:b/>
                <w:spacing w:val="-4"/>
                <w:sz w:val="14"/>
                <w:szCs w:val="16"/>
              </w:rPr>
            </w:pPr>
            <w:r>
              <w:rPr>
                <w:rFonts w:ascii="Arial" w:hAnsi="Arial" w:cs="Arial"/>
                <w:b/>
                <w:spacing w:val="-4"/>
                <w:sz w:val="14"/>
                <w:szCs w:val="16"/>
              </w:rPr>
              <w:t>5</w:t>
            </w:r>
          </w:p>
        </w:tc>
        <w:tc>
          <w:tcPr>
            <w:tcW w:w="2821" w:type="dxa"/>
            <w:vAlign w:val="center"/>
          </w:tcPr>
          <w:p w14:paraId="6F60ED2D" w14:textId="6A2FDEFA" w:rsidR="009A776D" w:rsidRPr="00ED133B" w:rsidRDefault="009A776D" w:rsidP="009A776D">
            <w:pPr>
              <w:spacing w:before="40" w:after="20"/>
              <w:rPr>
                <w:rFonts w:ascii="Arial" w:hAnsi="Arial" w:cs="Arial"/>
                <w:spacing w:val="-4"/>
                <w:sz w:val="14"/>
                <w:szCs w:val="16"/>
              </w:rPr>
            </w:pPr>
            <w:r w:rsidRPr="00F819BD">
              <w:rPr>
                <w:rFonts w:ascii="Arial" w:hAnsi="Arial" w:cs="Arial"/>
                <w:color w:val="000000"/>
                <w:sz w:val="18"/>
                <w:szCs w:val="18"/>
                <w:lang w:eastAsia="es-MX"/>
              </w:rPr>
              <w:t>Chamarra para dama</w:t>
            </w:r>
          </w:p>
        </w:tc>
        <w:tc>
          <w:tcPr>
            <w:tcW w:w="1098" w:type="dxa"/>
            <w:vAlign w:val="center"/>
          </w:tcPr>
          <w:p w14:paraId="7477D753" w14:textId="0E613D9B" w:rsidR="009A776D" w:rsidRPr="009A776D" w:rsidRDefault="009A776D" w:rsidP="009A776D">
            <w:pPr>
              <w:spacing w:before="40" w:after="20"/>
              <w:jc w:val="center"/>
              <w:rPr>
                <w:rFonts w:ascii="Arial" w:hAnsi="Arial" w:cs="Arial"/>
                <w:color w:val="000000"/>
                <w:sz w:val="18"/>
                <w:szCs w:val="18"/>
                <w:lang w:eastAsia="es-MX"/>
              </w:rPr>
            </w:pPr>
            <w:r w:rsidRPr="009A776D">
              <w:rPr>
                <w:rFonts w:ascii="Arial" w:hAnsi="Arial" w:cs="Arial"/>
                <w:color w:val="000000"/>
                <w:sz w:val="18"/>
                <w:szCs w:val="18"/>
                <w:lang w:eastAsia="es-MX"/>
              </w:rPr>
              <w:t>26</w:t>
            </w:r>
          </w:p>
        </w:tc>
        <w:tc>
          <w:tcPr>
            <w:tcW w:w="1359" w:type="dxa"/>
            <w:vAlign w:val="center"/>
          </w:tcPr>
          <w:p w14:paraId="348C6E49" w14:textId="77777777" w:rsidR="009A776D" w:rsidRPr="009D2738" w:rsidRDefault="009A776D" w:rsidP="009A776D">
            <w:pPr>
              <w:spacing w:before="40" w:after="20"/>
              <w:jc w:val="center"/>
              <w:rPr>
                <w:rFonts w:ascii="Arial" w:hAnsi="Arial" w:cs="Arial"/>
                <w:b/>
                <w:spacing w:val="-4"/>
                <w:sz w:val="14"/>
                <w:szCs w:val="16"/>
              </w:rPr>
            </w:pPr>
          </w:p>
        </w:tc>
        <w:tc>
          <w:tcPr>
            <w:tcW w:w="1364" w:type="dxa"/>
            <w:vAlign w:val="center"/>
          </w:tcPr>
          <w:p w14:paraId="0A6FA5FD" w14:textId="77777777" w:rsidR="009A776D" w:rsidRPr="009D2738" w:rsidRDefault="009A776D" w:rsidP="009A776D">
            <w:pPr>
              <w:spacing w:before="40" w:after="20"/>
              <w:jc w:val="center"/>
              <w:rPr>
                <w:rFonts w:ascii="Arial" w:hAnsi="Arial" w:cs="Arial"/>
                <w:b/>
                <w:spacing w:val="-4"/>
                <w:sz w:val="14"/>
                <w:szCs w:val="16"/>
              </w:rPr>
            </w:pPr>
          </w:p>
        </w:tc>
      </w:tr>
      <w:tr w:rsidR="009A776D" w:rsidRPr="009D2738" w14:paraId="6C8A6B63" w14:textId="77777777" w:rsidTr="009A776D">
        <w:trPr>
          <w:trHeight w:val="286"/>
          <w:jc w:val="center"/>
        </w:trPr>
        <w:tc>
          <w:tcPr>
            <w:tcW w:w="825" w:type="dxa"/>
            <w:vAlign w:val="center"/>
          </w:tcPr>
          <w:p w14:paraId="3868E798" w14:textId="77777777" w:rsidR="009A776D" w:rsidRPr="009D2738" w:rsidRDefault="009A776D" w:rsidP="009A776D">
            <w:pPr>
              <w:spacing w:before="40" w:after="20"/>
              <w:jc w:val="center"/>
              <w:rPr>
                <w:rFonts w:ascii="Arial" w:hAnsi="Arial" w:cs="Arial"/>
                <w:b/>
                <w:spacing w:val="-4"/>
                <w:sz w:val="14"/>
                <w:szCs w:val="16"/>
              </w:rPr>
            </w:pPr>
            <w:r>
              <w:rPr>
                <w:rFonts w:ascii="Arial" w:hAnsi="Arial" w:cs="Arial"/>
                <w:b/>
                <w:spacing w:val="-4"/>
                <w:sz w:val="14"/>
                <w:szCs w:val="16"/>
              </w:rPr>
              <w:t>6</w:t>
            </w:r>
          </w:p>
        </w:tc>
        <w:tc>
          <w:tcPr>
            <w:tcW w:w="2821" w:type="dxa"/>
            <w:vAlign w:val="center"/>
          </w:tcPr>
          <w:p w14:paraId="2B89961A" w14:textId="74D1DFC2" w:rsidR="009A776D" w:rsidRPr="00ED133B" w:rsidRDefault="009A776D" w:rsidP="009A776D">
            <w:pPr>
              <w:spacing w:before="40" w:after="20"/>
              <w:rPr>
                <w:rFonts w:ascii="Arial" w:hAnsi="Arial" w:cs="Arial"/>
                <w:spacing w:val="-4"/>
                <w:sz w:val="14"/>
                <w:szCs w:val="16"/>
              </w:rPr>
            </w:pPr>
            <w:r w:rsidRPr="00F819BD">
              <w:rPr>
                <w:rFonts w:ascii="Arial" w:hAnsi="Arial" w:cs="Arial"/>
                <w:color w:val="000000"/>
                <w:sz w:val="18"/>
                <w:szCs w:val="18"/>
                <w:lang w:eastAsia="es-MX"/>
              </w:rPr>
              <w:t>Camisa Hombre casual manga larga</w:t>
            </w:r>
          </w:p>
        </w:tc>
        <w:tc>
          <w:tcPr>
            <w:tcW w:w="1098" w:type="dxa"/>
            <w:vAlign w:val="center"/>
          </w:tcPr>
          <w:p w14:paraId="58501BCA" w14:textId="6471870F" w:rsidR="009A776D" w:rsidRPr="009A776D" w:rsidRDefault="009A776D" w:rsidP="009A776D">
            <w:pPr>
              <w:spacing w:before="40" w:after="20"/>
              <w:jc w:val="center"/>
              <w:rPr>
                <w:rFonts w:ascii="Arial" w:hAnsi="Arial" w:cs="Arial"/>
                <w:color w:val="000000"/>
                <w:sz w:val="18"/>
                <w:szCs w:val="18"/>
                <w:lang w:eastAsia="es-MX"/>
              </w:rPr>
            </w:pPr>
            <w:r w:rsidRPr="009A776D">
              <w:rPr>
                <w:rFonts w:ascii="Arial" w:hAnsi="Arial" w:cs="Arial"/>
                <w:color w:val="000000"/>
                <w:sz w:val="18"/>
                <w:szCs w:val="18"/>
                <w:lang w:eastAsia="es-MX"/>
              </w:rPr>
              <w:t>149</w:t>
            </w:r>
          </w:p>
        </w:tc>
        <w:tc>
          <w:tcPr>
            <w:tcW w:w="1359" w:type="dxa"/>
            <w:vAlign w:val="center"/>
          </w:tcPr>
          <w:p w14:paraId="14470501" w14:textId="77777777" w:rsidR="009A776D" w:rsidRPr="009D2738" w:rsidRDefault="009A776D" w:rsidP="009A776D">
            <w:pPr>
              <w:spacing w:before="40" w:after="20"/>
              <w:jc w:val="center"/>
              <w:rPr>
                <w:rFonts w:ascii="Arial" w:hAnsi="Arial" w:cs="Arial"/>
                <w:b/>
                <w:spacing w:val="-4"/>
                <w:sz w:val="14"/>
                <w:szCs w:val="16"/>
              </w:rPr>
            </w:pPr>
          </w:p>
        </w:tc>
        <w:tc>
          <w:tcPr>
            <w:tcW w:w="1364" w:type="dxa"/>
            <w:vAlign w:val="center"/>
          </w:tcPr>
          <w:p w14:paraId="0397AB11" w14:textId="77777777" w:rsidR="009A776D" w:rsidRPr="009D2738" w:rsidRDefault="009A776D" w:rsidP="009A776D">
            <w:pPr>
              <w:spacing w:before="40" w:after="20"/>
              <w:jc w:val="center"/>
              <w:rPr>
                <w:rFonts w:ascii="Arial" w:hAnsi="Arial" w:cs="Arial"/>
                <w:b/>
                <w:spacing w:val="-4"/>
                <w:sz w:val="14"/>
                <w:szCs w:val="16"/>
              </w:rPr>
            </w:pPr>
          </w:p>
        </w:tc>
      </w:tr>
      <w:tr w:rsidR="009A776D" w:rsidRPr="009D2738" w14:paraId="2EC890D0" w14:textId="77777777" w:rsidTr="009A776D">
        <w:trPr>
          <w:trHeight w:val="286"/>
          <w:jc w:val="center"/>
        </w:trPr>
        <w:tc>
          <w:tcPr>
            <w:tcW w:w="825" w:type="dxa"/>
            <w:vAlign w:val="center"/>
          </w:tcPr>
          <w:p w14:paraId="1546A85B" w14:textId="77777777" w:rsidR="009A776D" w:rsidRPr="009D2738" w:rsidRDefault="009A776D" w:rsidP="009A776D">
            <w:pPr>
              <w:spacing w:before="40" w:after="20"/>
              <w:jc w:val="center"/>
              <w:rPr>
                <w:rFonts w:ascii="Arial" w:hAnsi="Arial" w:cs="Arial"/>
                <w:b/>
                <w:spacing w:val="-4"/>
                <w:sz w:val="14"/>
                <w:szCs w:val="16"/>
              </w:rPr>
            </w:pPr>
            <w:r>
              <w:rPr>
                <w:rFonts w:ascii="Arial" w:hAnsi="Arial" w:cs="Arial"/>
                <w:b/>
                <w:spacing w:val="-4"/>
                <w:sz w:val="14"/>
                <w:szCs w:val="16"/>
              </w:rPr>
              <w:t>7</w:t>
            </w:r>
          </w:p>
        </w:tc>
        <w:tc>
          <w:tcPr>
            <w:tcW w:w="2821" w:type="dxa"/>
            <w:vAlign w:val="center"/>
          </w:tcPr>
          <w:p w14:paraId="52B57A68" w14:textId="2E5395C1" w:rsidR="009A776D" w:rsidRPr="00ED133B" w:rsidRDefault="009A776D" w:rsidP="009A776D">
            <w:pPr>
              <w:spacing w:before="40" w:after="20"/>
              <w:rPr>
                <w:rFonts w:ascii="Arial" w:hAnsi="Arial" w:cs="Arial"/>
                <w:spacing w:val="-4"/>
                <w:sz w:val="14"/>
                <w:szCs w:val="16"/>
              </w:rPr>
            </w:pPr>
            <w:r w:rsidRPr="00900B5F">
              <w:rPr>
                <w:rFonts w:ascii="Arial" w:hAnsi="Arial" w:cs="Arial"/>
                <w:color w:val="000000"/>
                <w:sz w:val="18"/>
                <w:szCs w:val="18"/>
                <w:lang w:eastAsia="es-MX"/>
              </w:rPr>
              <w:t>Camisa Hombre casual manga corta</w:t>
            </w:r>
          </w:p>
        </w:tc>
        <w:tc>
          <w:tcPr>
            <w:tcW w:w="1098" w:type="dxa"/>
            <w:vAlign w:val="center"/>
          </w:tcPr>
          <w:p w14:paraId="1725CF56" w14:textId="17D5317E" w:rsidR="009A776D" w:rsidRPr="009A776D" w:rsidRDefault="009A776D" w:rsidP="009A776D">
            <w:pPr>
              <w:spacing w:before="40" w:after="20"/>
              <w:jc w:val="center"/>
              <w:rPr>
                <w:rFonts w:ascii="Arial" w:hAnsi="Arial" w:cs="Arial"/>
                <w:color w:val="000000"/>
                <w:sz w:val="18"/>
                <w:szCs w:val="18"/>
                <w:lang w:eastAsia="es-MX"/>
              </w:rPr>
            </w:pPr>
            <w:r w:rsidRPr="009A776D">
              <w:rPr>
                <w:rFonts w:ascii="Arial" w:hAnsi="Arial" w:cs="Arial"/>
                <w:color w:val="000000"/>
                <w:sz w:val="18"/>
                <w:szCs w:val="18"/>
                <w:lang w:eastAsia="es-MX"/>
              </w:rPr>
              <w:t>265</w:t>
            </w:r>
          </w:p>
        </w:tc>
        <w:tc>
          <w:tcPr>
            <w:tcW w:w="1359" w:type="dxa"/>
            <w:vAlign w:val="center"/>
          </w:tcPr>
          <w:p w14:paraId="208FCAC5" w14:textId="77777777" w:rsidR="009A776D" w:rsidRPr="009D2738" w:rsidRDefault="009A776D" w:rsidP="009A776D">
            <w:pPr>
              <w:spacing w:before="40" w:after="20"/>
              <w:jc w:val="center"/>
              <w:rPr>
                <w:rFonts w:ascii="Arial" w:hAnsi="Arial" w:cs="Arial"/>
                <w:b/>
                <w:spacing w:val="-4"/>
                <w:sz w:val="14"/>
                <w:szCs w:val="16"/>
              </w:rPr>
            </w:pPr>
          </w:p>
        </w:tc>
        <w:tc>
          <w:tcPr>
            <w:tcW w:w="1364" w:type="dxa"/>
            <w:vAlign w:val="center"/>
          </w:tcPr>
          <w:p w14:paraId="4762A7B4" w14:textId="77777777" w:rsidR="009A776D" w:rsidRPr="009D2738" w:rsidRDefault="009A776D" w:rsidP="009A776D">
            <w:pPr>
              <w:spacing w:before="40" w:after="20"/>
              <w:jc w:val="center"/>
              <w:rPr>
                <w:rFonts w:ascii="Arial" w:hAnsi="Arial" w:cs="Arial"/>
                <w:b/>
                <w:spacing w:val="-4"/>
                <w:sz w:val="14"/>
                <w:szCs w:val="16"/>
              </w:rPr>
            </w:pPr>
          </w:p>
        </w:tc>
      </w:tr>
      <w:tr w:rsidR="009A776D" w:rsidRPr="009D2738" w14:paraId="78B8724F" w14:textId="77777777" w:rsidTr="009A776D">
        <w:trPr>
          <w:trHeight w:val="286"/>
          <w:jc w:val="center"/>
        </w:trPr>
        <w:tc>
          <w:tcPr>
            <w:tcW w:w="825" w:type="dxa"/>
            <w:vAlign w:val="center"/>
          </w:tcPr>
          <w:p w14:paraId="5F684F08" w14:textId="77777777" w:rsidR="009A776D" w:rsidRPr="009D2738" w:rsidRDefault="009A776D" w:rsidP="009A776D">
            <w:pPr>
              <w:spacing w:before="40" w:after="20"/>
              <w:jc w:val="center"/>
              <w:rPr>
                <w:rFonts w:ascii="Arial" w:hAnsi="Arial" w:cs="Arial"/>
                <w:b/>
                <w:spacing w:val="-4"/>
                <w:sz w:val="14"/>
                <w:szCs w:val="16"/>
              </w:rPr>
            </w:pPr>
            <w:r>
              <w:rPr>
                <w:rFonts w:ascii="Arial" w:hAnsi="Arial" w:cs="Arial"/>
                <w:b/>
                <w:spacing w:val="-4"/>
                <w:sz w:val="14"/>
                <w:szCs w:val="16"/>
              </w:rPr>
              <w:t>8</w:t>
            </w:r>
          </w:p>
        </w:tc>
        <w:tc>
          <w:tcPr>
            <w:tcW w:w="2821" w:type="dxa"/>
            <w:vAlign w:val="center"/>
          </w:tcPr>
          <w:p w14:paraId="3FACCD15" w14:textId="5B478F1D" w:rsidR="009A776D" w:rsidRPr="00ED133B" w:rsidRDefault="009A776D" w:rsidP="009A776D">
            <w:pPr>
              <w:spacing w:before="40" w:after="20"/>
              <w:rPr>
                <w:rFonts w:ascii="Arial" w:hAnsi="Arial" w:cs="Arial"/>
                <w:spacing w:val="-4"/>
                <w:sz w:val="14"/>
                <w:szCs w:val="16"/>
              </w:rPr>
            </w:pPr>
            <w:r w:rsidRPr="00900B5F">
              <w:rPr>
                <w:rFonts w:ascii="Arial" w:hAnsi="Arial" w:cs="Arial"/>
                <w:color w:val="000000"/>
                <w:sz w:val="18"/>
                <w:szCs w:val="18"/>
                <w:lang w:eastAsia="es-MX"/>
              </w:rPr>
              <w:t>Playera Hombre casual tipo Polo</w:t>
            </w:r>
          </w:p>
        </w:tc>
        <w:tc>
          <w:tcPr>
            <w:tcW w:w="1098" w:type="dxa"/>
            <w:vAlign w:val="center"/>
          </w:tcPr>
          <w:p w14:paraId="63447D09" w14:textId="517FF470" w:rsidR="009A776D" w:rsidRPr="009A776D" w:rsidRDefault="009A776D" w:rsidP="009A776D">
            <w:pPr>
              <w:spacing w:before="40" w:after="20"/>
              <w:jc w:val="center"/>
              <w:rPr>
                <w:rFonts w:ascii="Arial" w:hAnsi="Arial" w:cs="Arial"/>
                <w:color w:val="000000"/>
                <w:sz w:val="18"/>
                <w:szCs w:val="18"/>
                <w:lang w:eastAsia="es-MX"/>
              </w:rPr>
            </w:pPr>
            <w:r w:rsidRPr="009A776D">
              <w:rPr>
                <w:rFonts w:ascii="Arial" w:hAnsi="Arial" w:cs="Arial"/>
                <w:color w:val="000000"/>
                <w:sz w:val="18"/>
                <w:szCs w:val="18"/>
                <w:lang w:eastAsia="es-MX"/>
              </w:rPr>
              <w:t>276</w:t>
            </w:r>
          </w:p>
        </w:tc>
        <w:tc>
          <w:tcPr>
            <w:tcW w:w="1359" w:type="dxa"/>
            <w:vAlign w:val="center"/>
          </w:tcPr>
          <w:p w14:paraId="557DBD60" w14:textId="77777777" w:rsidR="009A776D" w:rsidRPr="009D2738" w:rsidRDefault="009A776D" w:rsidP="009A776D">
            <w:pPr>
              <w:spacing w:before="40" w:after="20"/>
              <w:jc w:val="center"/>
              <w:rPr>
                <w:rFonts w:ascii="Arial" w:hAnsi="Arial" w:cs="Arial"/>
                <w:b/>
                <w:spacing w:val="-4"/>
                <w:sz w:val="14"/>
                <w:szCs w:val="16"/>
              </w:rPr>
            </w:pPr>
          </w:p>
        </w:tc>
        <w:tc>
          <w:tcPr>
            <w:tcW w:w="1364" w:type="dxa"/>
            <w:vAlign w:val="center"/>
          </w:tcPr>
          <w:p w14:paraId="53D6F66C" w14:textId="77777777" w:rsidR="009A776D" w:rsidRPr="009D2738" w:rsidRDefault="009A776D" w:rsidP="009A776D">
            <w:pPr>
              <w:spacing w:before="40" w:after="20"/>
              <w:jc w:val="center"/>
              <w:rPr>
                <w:rFonts w:ascii="Arial" w:hAnsi="Arial" w:cs="Arial"/>
                <w:b/>
                <w:spacing w:val="-4"/>
                <w:sz w:val="14"/>
                <w:szCs w:val="16"/>
              </w:rPr>
            </w:pPr>
          </w:p>
        </w:tc>
      </w:tr>
      <w:tr w:rsidR="009A776D" w:rsidRPr="009D2738" w14:paraId="5278034D" w14:textId="77777777" w:rsidTr="009A776D">
        <w:trPr>
          <w:trHeight w:val="286"/>
          <w:jc w:val="center"/>
        </w:trPr>
        <w:tc>
          <w:tcPr>
            <w:tcW w:w="825" w:type="dxa"/>
            <w:vAlign w:val="center"/>
          </w:tcPr>
          <w:p w14:paraId="0DEEED27" w14:textId="6123859A" w:rsidR="009A776D" w:rsidRPr="009D2738" w:rsidRDefault="009A776D" w:rsidP="009A776D">
            <w:pPr>
              <w:spacing w:before="40" w:after="20"/>
              <w:jc w:val="center"/>
              <w:rPr>
                <w:rFonts w:ascii="Arial" w:hAnsi="Arial" w:cs="Arial"/>
                <w:b/>
                <w:spacing w:val="-4"/>
                <w:sz w:val="14"/>
                <w:szCs w:val="16"/>
              </w:rPr>
            </w:pPr>
            <w:r>
              <w:rPr>
                <w:rFonts w:ascii="Arial" w:hAnsi="Arial" w:cs="Arial"/>
                <w:b/>
                <w:spacing w:val="-4"/>
                <w:sz w:val="14"/>
                <w:szCs w:val="16"/>
              </w:rPr>
              <w:t>9</w:t>
            </w:r>
          </w:p>
        </w:tc>
        <w:tc>
          <w:tcPr>
            <w:tcW w:w="2821" w:type="dxa"/>
          </w:tcPr>
          <w:p w14:paraId="220C9BF4" w14:textId="6A99B370" w:rsidR="009A776D" w:rsidRPr="00ED133B" w:rsidRDefault="009A776D" w:rsidP="009A776D">
            <w:pPr>
              <w:spacing w:before="40" w:after="20"/>
              <w:jc w:val="both"/>
              <w:rPr>
                <w:rFonts w:ascii="Arial" w:hAnsi="Arial" w:cs="Arial"/>
                <w:spacing w:val="-4"/>
                <w:sz w:val="14"/>
                <w:szCs w:val="16"/>
              </w:rPr>
            </w:pPr>
            <w:r w:rsidRPr="00900B5F">
              <w:rPr>
                <w:rFonts w:ascii="Arial" w:hAnsi="Arial" w:cs="Arial"/>
                <w:color w:val="000000"/>
                <w:sz w:val="18"/>
                <w:szCs w:val="18"/>
                <w:lang w:eastAsia="es-MX"/>
              </w:rPr>
              <w:t>Chaleco hombre</w:t>
            </w:r>
            <w:r w:rsidRPr="00ED133B">
              <w:rPr>
                <w:rFonts w:ascii="Arial" w:hAnsi="Arial" w:cs="Arial"/>
                <w:color w:val="000000"/>
                <w:sz w:val="18"/>
                <w:szCs w:val="18"/>
                <w:lang w:eastAsia="es-MX"/>
              </w:rPr>
              <w:t xml:space="preserve"> </w:t>
            </w:r>
            <w:r w:rsidRPr="00900B5F">
              <w:rPr>
                <w:rFonts w:ascii="Arial" w:hAnsi="Arial" w:cs="Arial"/>
                <w:color w:val="000000"/>
                <w:sz w:val="18"/>
                <w:szCs w:val="18"/>
                <w:lang w:eastAsia="es-MX"/>
              </w:rPr>
              <w:t>acolchonado</w:t>
            </w:r>
            <w:r w:rsidRPr="00ED133B">
              <w:rPr>
                <w:rFonts w:ascii="Arial" w:hAnsi="Arial" w:cs="Arial"/>
                <w:color w:val="000000"/>
                <w:sz w:val="18"/>
                <w:szCs w:val="18"/>
                <w:lang w:eastAsia="es-MX"/>
              </w:rPr>
              <w:t xml:space="preserve"> </w:t>
            </w:r>
            <w:r w:rsidRPr="00900B5F">
              <w:rPr>
                <w:rFonts w:ascii="Arial" w:hAnsi="Arial" w:cs="Arial"/>
                <w:color w:val="000000"/>
                <w:sz w:val="18"/>
                <w:szCs w:val="18"/>
                <w:lang w:eastAsia="es-MX"/>
              </w:rPr>
              <w:t>capitonado</w:t>
            </w:r>
            <w:r w:rsidRPr="00ED133B">
              <w:rPr>
                <w:rFonts w:ascii="Arial" w:hAnsi="Arial" w:cs="Arial"/>
                <w:color w:val="000000"/>
                <w:sz w:val="18"/>
                <w:szCs w:val="18"/>
                <w:lang w:eastAsia="es-MX"/>
              </w:rPr>
              <w:t xml:space="preserve"> </w:t>
            </w:r>
            <w:r w:rsidRPr="00900B5F">
              <w:rPr>
                <w:rFonts w:ascii="Arial" w:hAnsi="Arial" w:cs="Arial"/>
                <w:color w:val="000000"/>
                <w:sz w:val="18"/>
                <w:szCs w:val="18"/>
                <w:lang w:eastAsia="es-MX"/>
              </w:rPr>
              <w:t>horizontal</w:t>
            </w:r>
          </w:p>
        </w:tc>
        <w:tc>
          <w:tcPr>
            <w:tcW w:w="1098" w:type="dxa"/>
            <w:vAlign w:val="center"/>
          </w:tcPr>
          <w:p w14:paraId="39279AB1" w14:textId="5B4C3D8F" w:rsidR="009A776D" w:rsidRPr="009A776D" w:rsidRDefault="009A776D" w:rsidP="009A776D">
            <w:pPr>
              <w:spacing w:before="40" w:after="20"/>
              <w:jc w:val="center"/>
              <w:rPr>
                <w:rFonts w:ascii="Arial" w:hAnsi="Arial" w:cs="Arial"/>
                <w:color w:val="000000"/>
                <w:sz w:val="18"/>
                <w:szCs w:val="18"/>
                <w:lang w:eastAsia="es-MX"/>
              </w:rPr>
            </w:pPr>
            <w:r w:rsidRPr="009A776D">
              <w:rPr>
                <w:rFonts w:ascii="Arial" w:hAnsi="Arial" w:cs="Arial"/>
                <w:color w:val="000000"/>
                <w:sz w:val="18"/>
                <w:szCs w:val="18"/>
                <w:lang w:eastAsia="es-MX"/>
              </w:rPr>
              <w:t>75</w:t>
            </w:r>
          </w:p>
        </w:tc>
        <w:tc>
          <w:tcPr>
            <w:tcW w:w="1359" w:type="dxa"/>
            <w:vAlign w:val="center"/>
          </w:tcPr>
          <w:p w14:paraId="58C7AE9D" w14:textId="49F0E254" w:rsidR="009A776D" w:rsidRPr="009D2738" w:rsidRDefault="009A776D" w:rsidP="009A776D">
            <w:pPr>
              <w:spacing w:before="40" w:after="20"/>
              <w:jc w:val="right"/>
              <w:rPr>
                <w:rFonts w:ascii="Arial" w:hAnsi="Arial" w:cs="Arial"/>
                <w:b/>
                <w:spacing w:val="-4"/>
                <w:sz w:val="14"/>
                <w:szCs w:val="16"/>
              </w:rPr>
            </w:pPr>
          </w:p>
        </w:tc>
        <w:tc>
          <w:tcPr>
            <w:tcW w:w="1364" w:type="dxa"/>
            <w:vAlign w:val="center"/>
          </w:tcPr>
          <w:p w14:paraId="7F82A81B" w14:textId="77777777" w:rsidR="009A776D" w:rsidRPr="009D2738" w:rsidRDefault="009A776D" w:rsidP="009A776D">
            <w:pPr>
              <w:spacing w:before="40" w:after="20"/>
              <w:jc w:val="center"/>
              <w:rPr>
                <w:rFonts w:ascii="Arial" w:hAnsi="Arial" w:cs="Arial"/>
                <w:b/>
                <w:spacing w:val="-4"/>
                <w:sz w:val="14"/>
                <w:szCs w:val="16"/>
              </w:rPr>
            </w:pPr>
          </w:p>
        </w:tc>
      </w:tr>
      <w:tr w:rsidR="009A776D" w:rsidRPr="009D2738" w14:paraId="6955C6B9" w14:textId="77777777" w:rsidTr="009A776D">
        <w:trPr>
          <w:trHeight w:val="286"/>
          <w:jc w:val="center"/>
        </w:trPr>
        <w:tc>
          <w:tcPr>
            <w:tcW w:w="825" w:type="dxa"/>
            <w:vAlign w:val="center"/>
          </w:tcPr>
          <w:p w14:paraId="13AC46FC" w14:textId="05271A72" w:rsidR="009A776D" w:rsidRPr="009D2738" w:rsidRDefault="009A776D" w:rsidP="009A776D">
            <w:pPr>
              <w:spacing w:before="40" w:after="20"/>
              <w:jc w:val="center"/>
              <w:rPr>
                <w:rFonts w:ascii="Arial" w:hAnsi="Arial" w:cs="Arial"/>
                <w:b/>
                <w:spacing w:val="-4"/>
                <w:sz w:val="14"/>
                <w:szCs w:val="16"/>
              </w:rPr>
            </w:pPr>
            <w:r>
              <w:rPr>
                <w:rFonts w:ascii="Arial" w:hAnsi="Arial" w:cs="Arial"/>
                <w:b/>
                <w:spacing w:val="-4"/>
                <w:sz w:val="14"/>
                <w:szCs w:val="16"/>
              </w:rPr>
              <w:t>10</w:t>
            </w:r>
          </w:p>
        </w:tc>
        <w:tc>
          <w:tcPr>
            <w:tcW w:w="2821" w:type="dxa"/>
          </w:tcPr>
          <w:p w14:paraId="532BDFDA" w14:textId="3B3E9526" w:rsidR="009A776D" w:rsidRPr="00ED133B" w:rsidRDefault="009A776D" w:rsidP="009A776D">
            <w:pPr>
              <w:spacing w:before="40" w:after="20"/>
              <w:rPr>
                <w:rFonts w:ascii="Arial" w:hAnsi="Arial" w:cs="Arial"/>
                <w:spacing w:val="-4"/>
                <w:sz w:val="14"/>
                <w:szCs w:val="16"/>
              </w:rPr>
            </w:pPr>
            <w:r w:rsidRPr="00900B5F">
              <w:rPr>
                <w:rFonts w:ascii="Arial" w:hAnsi="Arial" w:cs="Arial"/>
                <w:color w:val="000000"/>
                <w:sz w:val="18"/>
                <w:szCs w:val="18"/>
                <w:lang w:eastAsia="es-MX"/>
              </w:rPr>
              <w:t>Chamarra Hombre acolchonada, capitonado horizontal</w:t>
            </w:r>
          </w:p>
        </w:tc>
        <w:tc>
          <w:tcPr>
            <w:tcW w:w="1098" w:type="dxa"/>
            <w:vAlign w:val="center"/>
          </w:tcPr>
          <w:p w14:paraId="501D8A45" w14:textId="0A132FC8" w:rsidR="009A776D" w:rsidRPr="009A776D" w:rsidRDefault="009A776D" w:rsidP="009A776D">
            <w:pPr>
              <w:spacing w:before="40" w:after="20"/>
              <w:jc w:val="center"/>
              <w:rPr>
                <w:rFonts w:ascii="Arial" w:hAnsi="Arial" w:cs="Arial"/>
                <w:color w:val="000000"/>
                <w:sz w:val="18"/>
                <w:szCs w:val="18"/>
                <w:lang w:eastAsia="es-MX"/>
              </w:rPr>
            </w:pPr>
            <w:r w:rsidRPr="009A776D">
              <w:rPr>
                <w:rFonts w:ascii="Arial" w:hAnsi="Arial" w:cs="Arial"/>
                <w:color w:val="000000"/>
                <w:sz w:val="18"/>
                <w:szCs w:val="18"/>
                <w:lang w:eastAsia="es-MX"/>
              </w:rPr>
              <w:t>63</w:t>
            </w:r>
          </w:p>
        </w:tc>
        <w:tc>
          <w:tcPr>
            <w:tcW w:w="1359" w:type="dxa"/>
            <w:vAlign w:val="center"/>
          </w:tcPr>
          <w:p w14:paraId="553791C6" w14:textId="3786F97A" w:rsidR="009A776D" w:rsidRPr="009D2738" w:rsidRDefault="009A776D" w:rsidP="009A776D">
            <w:pPr>
              <w:spacing w:before="40" w:after="20"/>
              <w:jc w:val="right"/>
              <w:rPr>
                <w:rFonts w:ascii="Arial" w:hAnsi="Arial" w:cs="Arial"/>
                <w:b/>
                <w:spacing w:val="-4"/>
                <w:sz w:val="14"/>
                <w:szCs w:val="16"/>
              </w:rPr>
            </w:pPr>
          </w:p>
        </w:tc>
        <w:tc>
          <w:tcPr>
            <w:tcW w:w="1364" w:type="dxa"/>
            <w:vAlign w:val="center"/>
          </w:tcPr>
          <w:p w14:paraId="4FE04221" w14:textId="77777777" w:rsidR="009A776D" w:rsidRPr="009D2738" w:rsidRDefault="009A776D" w:rsidP="009A776D">
            <w:pPr>
              <w:spacing w:before="40" w:after="20"/>
              <w:jc w:val="center"/>
              <w:rPr>
                <w:rFonts w:ascii="Arial" w:hAnsi="Arial" w:cs="Arial"/>
                <w:b/>
                <w:spacing w:val="-4"/>
                <w:sz w:val="14"/>
                <w:szCs w:val="16"/>
              </w:rPr>
            </w:pPr>
          </w:p>
        </w:tc>
      </w:tr>
      <w:tr w:rsidR="00C20725" w:rsidRPr="009D2738" w14:paraId="599A898F" w14:textId="77777777" w:rsidTr="00354572">
        <w:trPr>
          <w:trHeight w:val="286"/>
          <w:jc w:val="center"/>
        </w:trPr>
        <w:tc>
          <w:tcPr>
            <w:tcW w:w="825" w:type="dxa"/>
          </w:tcPr>
          <w:p w14:paraId="5706422D" w14:textId="77777777" w:rsidR="008234D2" w:rsidRPr="009D2738" w:rsidRDefault="008234D2" w:rsidP="004322ED">
            <w:pPr>
              <w:spacing w:before="40" w:after="20"/>
              <w:jc w:val="right"/>
              <w:rPr>
                <w:rFonts w:ascii="Arial" w:hAnsi="Arial" w:cs="Arial"/>
                <w:b/>
                <w:spacing w:val="-4"/>
                <w:sz w:val="14"/>
                <w:szCs w:val="16"/>
              </w:rPr>
            </w:pPr>
          </w:p>
        </w:tc>
        <w:tc>
          <w:tcPr>
            <w:tcW w:w="2821" w:type="dxa"/>
          </w:tcPr>
          <w:p w14:paraId="26258D65" w14:textId="77777777" w:rsidR="008234D2" w:rsidRPr="009D2738" w:rsidRDefault="008234D2" w:rsidP="004322ED">
            <w:pPr>
              <w:spacing w:before="40" w:after="20"/>
              <w:jc w:val="right"/>
              <w:rPr>
                <w:rFonts w:ascii="Arial" w:hAnsi="Arial" w:cs="Arial"/>
                <w:b/>
                <w:spacing w:val="-4"/>
                <w:sz w:val="14"/>
                <w:szCs w:val="16"/>
              </w:rPr>
            </w:pPr>
          </w:p>
        </w:tc>
        <w:tc>
          <w:tcPr>
            <w:tcW w:w="2457" w:type="dxa"/>
            <w:gridSpan w:val="2"/>
            <w:vAlign w:val="center"/>
          </w:tcPr>
          <w:p w14:paraId="09AE1564" w14:textId="77777777" w:rsidR="008234D2" w:rsidRPr="009D2738" w:rsidRDefault="008234D2" w:rsidP="004322ED">
            <w:pPr>
              <w:spacing w:before="40" w:after="20"/>
              <w:jc w:val="right"/>
              <w:rPr>
                <w:rFonts w:ascii="Arial" w:hAnsi="Arial" w:cs="Arial"/>
                <w:b/>
                <w:spacing w:val="-4"/>
                <w:sz w:val="14"/>
                <w:szCs w:val="16"/>
              </w:rPr>
            </w:pPr>
            <w:r w:rsidRPr="009D2738">
              <w:rPr>
                <w:rFonts w:ascii="Arial" w:hAnsi="Arial" w:cs="Arial"/>
                <w:b/>
                <w:spacing w:val="-4"/>
                <w:sz w:val="14"/>
                <w:szCs w:val="16"/>
              </w:rPr>
              <w:t>SUBTOTAL</w:t>
            </w:r>
          </w:p>
        </w:tc>
        <w:tc>
          <w:tcPr>
            <w:tcW w:w="1364" w:type="dxa"/>
            <w:vAlign w:val="center"/>
          </w:tcPr>
          <w:p w14:paraId="76774B8E" w14:textId="77777777" w:rsidR="008234D2" w:rsidRPr="009D2738" w:rsidRDefault="008234D2" w:rsidP="004322ED">
            <w:pPr>
              <w:spacing w:before="40" w:after="20"/>
              <w:jc w:val="center"/>
              <w:rPr>
                <w:rFonts w:ascii="Arial" w:hAnsi="Arial" w:cs="Arial"/>
                <w:b/>
                <w:spacing w:val="-4"/>
                <w:sz w:val="14"/>
                <w:szCs w:val="16"/>
              </w:rPr>
            </w:pPr>
          </w:p>
        </w:tc>
      </w:tr>
      <w:tr w:rsidR="00C20725" w:rsidRPr="009D2738" w14:paraId="2A7AC18D" w14:textId="77777777" w:rsidTr="00354572">
        <w:trPr>
          <w:trHeight w:val="286"/>
          <w:jc w:val="center"/>
        </w:trPr>
        <w:tc>
          <w:tcPr>
            <w:tcW w:w="825" w:type="dxa"/>
          </w:tcPr>
          <w:p w14:paraId="189C2046" w14:textId="77777777" w:rsidR="008234D2" w:rsidRPr="009D2738" w:rsidRDefault="008234D2" w:rsidP="004322ED">
            <w:pPr>
              <w:spacing w:before="40" w:after="20"/>
              <w:jc w:val="right"/>
              <w:rPr>
                <w:rFonts w:ascii="Arial" w:hAnsi="Arial" w:cs="Arial"/>
                <w:b/>
                <w:spacing w:val="-4"/>
                <w:sz w:val="14"/>
                <w:szCs w:val="16"/>
              </w:rPr>
            </w:pPr>
          </w:p>
        </w:tc>
        <w:tc>
          <w:tcPr>
            <w:tcW w:w="2821" w:type="dxa"/>
          </w:tcPr>
          <w:p w14:paraId="388ED16E" w14:textId="77777777" w:rsidR="008234D2" w:rsidRPr="009D2738" w:rsidRDefault="008234D2" w:rsidP="004322ED">
            <w:pPr>
              <w:spacing w:before="40" w:after="20"/>
              <w:jc w:val="right"/>
              <w:rPr>
                <w:rFonts w:ascii="Arial" w:hAnsi="Arial" w:cs="Arial"/>
                <w:b/>
                <w:spacing w:val="-4"/>
                <w:sz w:val="14"/>
                <w:szCs w:val="16"/>
              </w:rPr>
            </w:pPr>
          </w:p>
        </w:tc>
        <w:tc>
          <w:tcPr>
            <w:tcW w:w="2457" w:type="dxa"/>
            <w:gridSpan w:val="2"/>
            <w:vAlign w:val="center"/>
          </w:tcPr>
          <w:p w14:paraId="5A05450C" w14:textId="77777777" w:rsidR="008234D2" w:rsidRPr="009D2738" w:rsidRDefault="008234D2" w:rsidP="004322ED">
            <w:pPr>
              <w:spacing w:before="40" w:after="20"/>
              <w:jc w:val="right"/>
              <w:rPr>
                <w:rFonts w:ascii="Arial" w:hAnsi="Arial" w:cs="Arial"/>
                <w:b/>
                <w:spacing w:val="-4"/>
                <w:sz w:val="14"/>
                <w:szCs w:val="16"/>
              </w:rPr>
            </w:pPr>
            <w:r w:rsidRPr="009D2738">
              <w:rPr>
                <w:rFonts w:ascii="Arial" w:hAnsi="Arial" w:cs="Arial"/>
                <w:b/>
                <w:spacing w:val="-4"/>
                <w:sz w:val="14"/>
                <w:szCs w:val="16"/>
              </w:rPr>
              <w:t>I.V.A.</w:t>
            </w:r>
          </w:p>
        </w:tc>
        <w:tc>
          <w:tcPr>
            <w:tcW w:w="1364" w:type="dxa"/>
            <w:vAlign w:val="center"/>
          </w:tcPr>
          <w:p w14:paraId="1736C044" w14:textId="77777777" w:rsidR="008234D2" w:rsidRPr="009D2738" w:rsidRDefault="008234D2" w:rsidP="004322ED">
            <w:pPr>
              <w:spacing w:before="40" w:after="20"/>
              <w:jc w:val="center"/>
              <w:rPr>
                <w:rFonts w:ascii="Arial" w:hAnsi="Arial" w:cs="Arial"/>
                <w:b/>
                <w:spacing w:val="-4"/>
                <w:sz w:val="14"/>
                <w:szCs w:val="16"/>
              </w:rPr>
            </w:pPr>
          </w:p>
        </w:tc>
      </w:tr>
      <w:tr w:rsidR="00C20725" w:rsidRPr="009D2738" w14:paraId="63522EEA" w14:textId="77777777" w:rsidTr="00354572">
        <w:trPr>
          <w:trHeight w:val="286"/>
          <w:jc w:val="center"/>
        </w:trPr>
        <w:tc>
          <w:tcPr>
            <w:tcW w:w="825" w:type="dxa"/>
          </w:tcPr>
          <w:p w14:paraId="426017B0" w14:textId="77777777" w:rsidR="008234D2" w:rsidRPr="009D2738" w:rsidRDefault="008234D2" w:rsidP="004322ED">
            <w:pPr>
              <w:spacing w:before="40" w:after="20"/>
              <w:jc w:val="right"/>
              <w:rPr>
                <w:rFonts w:ascii="Arial" w:hAnsi="Arial" w:cs="Arial"/>
                <w:b/>
                <w:spacing w:val="-4"/>
                <w:sz w:val="14"/>
                <w:szCs w:val="16"/>
              </w:rPr>
            </w:pPr>
          </w:p>
        </w:tc>
        <w:tc>
          <w:tcPr>
            <w:tcW w:w="2821" w:type="dxa"/>
          </w:tcPr>
          <w:p w14:paraId="7B799021" w14:textId="77777777" w:rsidR="008234D2" w:rsidRPr="009D2738" w:rsidRDefault="008234D2" w:rsidP="004322ED">
            <w:pPr>
              <w:spacing w:before="40" w:after="20"/>
              <w:jc w:val="right"/>
              <w:rPr>
                <w:rFonts w:ascii="Arial" w:hAnsi="Arial" w:cs="Arial"/>
                <w:b/>
                <w:spacing w:val="-4"/>
                <w:sz w:val="14"/>
                <w:szCs w:val="16"/>
              </w:rPr>
            </w:pPr>
          </w:p>
        </w:tc>
        <w:tc>
          <w:tcPr>
            <w:tcW w:w="2457" w:type="dxa"/>
            <w:gridSpan w:val="2"/>
            <w:vAlign w:val="center"/>
          </w:tcPr>
          <w:p w14:paraId="019B2FFD" w14:textId="77777777" w:rsidR="008234D2" w:rsidRPr="009D2738" w:rsidRDefault="008234D2" w:rsidP="004322ED">
            <w:pPr>
              <w:spacing w:before="40" w:after="20"/>
              <w:jc w:val="right"/>
              <w:rPr>
                <w:rFonts w:ascii="Arial" w:hAnsi="Arial" w:cs="Arial"/>
                <w:b/>
                <w:spacing w:val="-4"/>
                <w:sz w:val="14"/>
                <w:szCs w:val="16"/>
              </w:rPr>
            </w:pPr>
            <w:r w:rsidRPr="009D2738">
              <w:rPr>
                <w:rFonts w:ascii="Arial" w:hAnsi="Arial" w:cs="Arial"/>
                <w:b/>
                <w:spacing w:val="-4"/>
                <w:sz w:val="14"/>
                <w:szCs w:val="16"/>
              </w:rPr>
              <w:t>TOTAL</w:t>
            </w:r>
          </w:p>
        </w:tc>
        <w:tc>
          <w:tcPr>
            <w:tcW w:w="1364" w:type="dxa"/>
            <w:vAlign w:val="center"/>
          </w:tcPr>
          <w:p w14:paraId="398CA2E6" w14:textId="77777777" w:rsidR="008234D2" w:rsidRPr="009D2738" w:rsidRDefault="008234D2" w:rsidP="004322ED">
            <w:pPr>
              <w:spacing w:before="40" w:after="20"/>
              <w:jc w:val="center"/>
              <w:rPr>
                <w:rFonts w:ascii="Arial" w:hAnsi="Arial" w:cs="Arial"/>
                <w:b/>
                <w:spacing w:val="-4"/>
                <w:sz w:val="14"/>
                <w:szCs w:val="16"/>
              </w:rPr>
            </w:pPr>
          </w:p>
        </w:tc>
      </w:tr>
    </w:tbl>
    <w:p w14:paraId="62DEB8BF" w14:textId="77777777" w:rsidR="008234D2" w:rsidRPr="009D2738" w:rsidRDefault="008234D2" w:rsidP="008234D2">
      <w:pPr>
        <w:jc w:val="both"/>
        <w:rPr>
          <w:rFonts w:ascii="Arial" w:hAnsi="Arial"/>
          <w:caps/>
          <w:sz w:val="18"/>
        </w:rPr>
      </w:pPr>
    </w:p>
    <w:p w14:paraId="15626D40" w14:textId="77777777" w:rsidR="008234D2" w:rsidRPr="009D2738" w:rsidRDefault="008234D2" w:rsidP="008234D2">
      <w:pPr>
        <w:jc w:val="both"/>
        <w:rPr>
          <w:rFonts w:ascii="Arial" w:hAnsi="Arial"/>
          <w:caps/>
          <w:sz w:val="18"/>
        </w:rPr>
      </w:pPr>
    </w:p>
    <w:p w14:paraId="7C05FF5F" w14:textId="77777777" w:rsidR="008234D2" w:rsidRPr="009D2738" w:rsidRDefault="008234D2" w:rsidP="008234D2">
      <w:pPr>
        <w:jc w:val="both"/>
        <w:rPr>
          <w:rFonts w:ascii="Arial" w:hAnsi="Arial"/>
          <w:caps/>
          <w:sz w:val="18"/>
        </w:rPr>
      </w:pPr>
      <w:r w:rsidRPr="009D2738">
        <w:rPr>
          <w:rFonts w:ascii="Arial" w:hAnsi="Arial"/>
          <w:sz w:val="18"/>
        </w:rPr>
        <w:t>IMPORTE TOTAL DE LA COTIZACIÓN:</w:t>
      </w:r>
    </w:p>
    <w:p w14:paraId="0D22D886" w14:textId="77777777" w:rsidR="008234D2" w:rsidRPr="009D2738" w:rsidRDefault="008234D2" w:rsidP="008234D2">
      <w:pPr>
        <w:jc w:val="both"/>
        <w:rPr>
          <w:rFonts w:ascii="Arial" w:hAnsi="Arial"/>
          <w:caps/>
          <w:sz w:val="18"/>
        </w:rPr>
      </w:pPr>
      <w:r w:rsidRPr="009D2738">
        <w:rPr>
          <w:rFonts w:ascii="Arial" w:hAnsi="Arial"/>
          <w:sz w:val="18"/>
        </w:rPr>
        <w:t>_________________________________________________________________________</w:t>
      </w:r>
    </w:p>
    <w:p w14:paraId="0CD94DA5" w14:textId="77777777" w:rsidR="008234D2" w:rsidRPr="009D2738" w:rsidRDefault="008234D2" w:rsidP="008234D2">
      <w:pPr>
        <w:jc w:val="both"/>
        <w:rPr>
          <w:rFonts w:ascii="Arial" w:hAnsi="Arial"/>
          <w:caps/>
          <w:sz w:val="18"/>
        </w:rPr>
      </w:pPr>
      <w:r w:rsidRPr="009D2738">
        <w:rPr>
          <w:rFonts w:ascii="Arial" w:hAnsi="Arial"/>
          <w:sz w:val="18"/>
        </w:rPr>
        <w:t>(EN PESOS, SIN I.V.A.)</w:t>
      </w:r>
    </w:p>
    <w:p w14:paraId="078478EE" w14:textId="77777777" w:rsidR="008234D2" w:rsidRPr="009D2738" w:rsidRDefault="008234D2" w:rsidP="008234D2">
      <w:pPr>
        <w:jc w:val="both"/>
        <w:rPr>
          <w:rFonts w:ascii="Arial" w:hAnsi="Arial"/>
          <w:caps/>
          <w:sz w:val="18"/>
        </w:rPr>
      </w:pPr>
    </w:p>
    <w:p w14:paraId="001FE89B" w14:textId="77777777" w:rsidR="008234D2" w:rsidRPr="009D2738" w:rsidRDefault="008234D2" w:rsidP="008234D2">
      <w:pPr>
        <w:jc w:val="both"/>
        <w:rPr>
          <w:rFonts w:ascii="Arial" w:hAnsi="Arial"/>
          <w:caps/>
          <w:sz w:val="18"/>
        </w:rPr>
      </w:pPr>
    </w:p>
    <w:p w14:paraId="632B20E1" w14:textId="77777777" w:rsidR="008234D2" w:rsidRPr="009D2738" w:rsidRDefault="008234D2" w:rsidP="008234D2">
      <w:pPr>
        <w:jc w:val="both"/>
        <w:rPr>
          <w:rFonts w:ascii="Arial" w:hAnsi="Arial"/>
          <w:caps/>
          <w:sz w:val="18"/>
        </w:rPr>
      </w:pPr>
      <w:r w:rsidRPr="009D2738">
        <w:rPr>
          <w:rFonts w:ascii="Arial" w:hAnsi="Arial"/>
          <w:sz w:val="18"/>
        </w:rPr>
        <w:t>VIGENCIA DE LA COTIZACIÓN:</w:t>
      </w:r>
      <w:r>
        <w:rPr>
          <w:rFonts w:ascii="Arial" w:hAnsi="Arial"/>
          <w:sz w:val="18"/>
        </w:rPr>
        <w:t xml:space="preserve"> ___________________________________________________</w:t>
      </w:r>
    </w:p>
    <w:p w14:paraId="089935C7" w14:textId="77777777" w:rsidR="008234D2" w:rsidRPr="009D2738" w:rsidRDefault="008234D2" w:rsidP="008234D2">
      <w:pPr>
        <w:jc w:val="both"/>
        <w:rPr>
          <w:rFonts w:ascii="Arial" w:hAnsi="Arial"/>
          <w:caps/>
          <w:sz w:val="18"/>
        </w:rPr>
      </w:pPr>
    </w:p>
    <w:p w14:paraId="78B0D394" w14:textId="77777777" w:rsidR="008234D2" w:rsidRPr="009D2738" w:rsidRDefault="008234D2" w:rsidP="008234D2">
      <w:pPr>
        <w:jc w:val="both"/>
        <w:rPr>
          <w:rFonts w:ascii="Arial" w:hAnsi="Arial"/>
          <w:caps/>
          <w:sz w:val="18"/>
        </w:rPr>
      </w:pPr>
    </w:p>
    <w:p w14:paraId="6A63C9ED" w14:textId="663751DF" w:rsidR="008234D2" w:rsidRPr="009D2738" w:rsidRDefault="008234D2" w:rsidP="00955294">
      <w:pPr>
        <w:tabs>
          <w:tab w:val="left" w:pos="5529"/>
          <w:tab w:val="left" w:pos="8222"/>
          <w:tab w:val="left" w:pos="8505"/>
        </w:tabs>
        <w:jc w:val="both"/>
        <w:rPr>
          <w:rFonts w:ascii="Arial" w:hAnsi="Arial"/>
          <w:caps/>
          <w:sz w:val="18"/>
        </w:rPr>
      </w:pPr>
      <w:r w:rsidRPr="009D2738">
        <w:rPr>
          <w:rFonts w:ascii="Arial" w:hAnsi="Arial"/>
          <w:sz w:val="18"/>
        </w:rPr>
        <w:t>DECLARO HABER LEÍDO LAS BASES DE LA INVITACIÓN, ACEPTANDO LAS CONDICIONES ESTABLECIDAS POR EL INSTITUTO NACIONAL ELECTORAL.</w:t>
      </w:r>
    </w:p>
    <w:p w14:paraId="114677FF" w14:textId="77777777" w:rsidR="008234D2" w:rsidRDefault="008234D2" w:rsidP="008234D2">
      <w:pPr>
        <w:jc w:val="center"/>
        <w:rPr>
          <w:rFonts w:ascii="Arial" w:hAnsi="Arial"/>
          <w:caps/>
          <w:sz w:val="18"/>
        </w:rPr>
      </w:pPr>
    </w:p>
    <w:p w14:paraId="1759B340" w14:textId="77777777" w:rsidR="00955294" w:rsidRPr="009D2738" w:rsidRDefault="00955294" w:rsidP="008234D2">
      <w:pPr>
        <w:jc w:val="center"/>
        <w:rPr>
          <w:rFonts w:ascii="Arial" w:hAnsi="Arial"/>
          <w:caps/>
          <w:sz w:val="18"/>
        </w:rPr>
      </w:pPr>
    </w:p>
    <w:p w14:paraId="57761E85" w14:textId="4BF3E224" w:rsidR="008234D2" w:rsidRPr="009D2738" w:rsidRDefault="008234D2" w:rsidP="008234D2">
      <w:pPr>
        <w:jc w:val="center"/>
        <w:rPr>
          <w:rFonts w:ascii="Arial" w:hAnsi="Arial"/>
          <w:caps/>
          <w:sz w:val="18"/>
        </w:rPr>
      </w:pPr>
      <w:r w:rsidRPr="009D2738">
        <w:rPr>
          <w:rFonts w:ascii="Arial" w:hAnsi="Arial"/>
          <w:sz w:val="18"/>
        </w:rPr>
        <w:t>_____</w:t>
      </w:r>
      <w:r w:rsidR="00955294">
        <w:rPr>
          <w:rFonts w:ascii="Arial" w:hAnsi="Arial"/>
          <w:sz w:val="18"/>
        </w:rPr>
        <w:t>____</w:t>
      </w:r>
      <w:r w:rsidRPr="009D2738">
        <w:rPr>
          <w:rFonts w:ascii="Arial" w:hAnsi="Arial"/>
          <w:sz w:val="18"/>
        </w:rPr>
        <w:t>____________________</w:t>
      </w:r>
    </w:p>
    <w:p w14:paraId="697DA696" w14:textId="77777777" w:rsidR="008234D2" w:rsidRPr="009D2738" w:rsidRDefault="008234D2" w:rsidP="008234D2">
      <w:pPr>
        <w:pStyle w:val="Ttulo3"/>
        <w:jc w:val="center"/>
        <w:rPr>
          <w:caps/>
          <w:sz w:val="18"/>
        </w:rPr>
      </w:pPr>
      <w:r w:rsidRPr="009D2738">
        <w:rPr>
          <w:sz w:val="18"/>
        </w:rPr>
        <w:t>NOMBRE, CARGO Y FIRMA</w:t>
      </w:r>
    </w:p>
    <w:p w14:paraId="146CB345" w14:textId="77777777" w:rsidR="008234D2" w:rsidRPr="009D2738" w:rsidRDefault="008234D2" w:rsidP="008234D2">
      <w:pPr>
        <w:jc w:val="center"/>
        <w:rPr>
          <w:rFonts w:ascii="Arial" w:hAnsi="Arial"/>
          <w:b/>
          <w:sz w:val="18"/>
        </w:rPr>
      </w:pPr>
      <w:r w:rsidRPr="009D2738">
        <w:rPr>
          <w:rFonts w:ascii="Arial" w:hAnsi="Arial"/>
          <w:b/>
          <w:sz w:val="18"/>
        </w:rPr>
        <w:t>DEL APODERADO LEGAL</w:t>
      </w:r>
    </w:p>
    <w:p w14:paraId="29260B53" w14:textId="77777777" w:rsidR="008234D2" w:rsidRDefault="008234D2" w:rsidP="008234D2">
      <w:pPr>
        <w:jc w:val="center"/>
        <w:rPr>
          <w:rFonts w:ascii="Arial" w:hAnsi="Arial" w:cs="Arial"/>
          <w:b/>
          <w:sz w:val="18"/>
        </w:rPr>
      </w:pPr>
      <w:r w:rsidRPr="009D2738">
        <w:rPr>
          <w:rFonts w:ascii="Arial" w:hAnsi="Arial" w:cs="Arial"/>
          <w:b/>
          <w:sz w:val="18"/>
        </w:rPr>
        <w:t>(PRESENTAR IDENTIFICACIÓN OFICIAL</w:t>
      </w:r>
      <w:r>
        <w:rPr>
          <w:rFonts w:ascii="Arial" w:hAnsi="Arial" w:cs="Arial"/>
          <w:b/>
          <w:sz w:val="18"/>
        </w:rPr>
        <w:t>)</w:t>
      </w: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652"/>
      </w:tblGrid>
      <w:tr w:rsidR="00854C9D" w:rsidRPr="00101A86" w14:paraId="5A0985FD" w14:textId="77777777" w:rsidTr="004322ED">
        <w:tc>
          <w:tcPr>
            <w:tcW w:w="9652" w:type="dxa"/>
          </w:tcPr>
          <w:p w14:paraId="3C9F3C18" w14:textId="77777777" w:rsidR="0008542E" w:rsidRDefault="0008542E" w:rsidP="004322ED">
            <w:pPr>
              <w:jc w:val="center"/>
              <w:rPr>
                <w:rFonts w:ascii="Arial" w:hAnsi="Arial" w:cs="Arial"/>
                <w:b/>
                <w:bCs/>
                <w:sz w:val="32"/>
                <w:szCs w:val="32"/>
              </w:rPr>
            </w:pPr>
          </w:p>
          <w:p w14:paraId="6B87F687" w14:textId="3E6826A4" w:rsidR="00854C9D" w:rsidRPr="00101A86" w:rsidRDefault="00854C9D" w:rsidP="004322ED">
            <w:pPr>
              <w:jc w:val="center"/>
              <w:rPr>
                <w:rFonts w:ascii="Arial" w:hAnsi="Arial" w:cs="Arial"/>
                <w:b/>
                <w:bCs/>
                <w:sz w:val="36"/>
                <w:szCs w:val="36"/>
              </w:rPr>
            </w:pPr>
            <w:r>
              <w:rPr>
                <w:rFonts w:ascii="Arial" w:hAnsi="Arial" w:cs="Arial"/>
                <w:b/>
                <w:bCs/>
                <w:sz w:val="32"/>
                <w:szCs w:val="32"/>
              </w:rPr>
              <w:lastRenderedPageBreak/>
              <w:t>Anexo 7</w:t>
            </w:r>
          </w:p>
        </w:tc>
      </w:tr>
      <w:tr w:rsidR="00854C9D" w:rsidRPr="008B5FB2" w14:paraId="79D7D42D" w14:textId="77777777" w:rsidTr="004322ED">
        <w:tc>
          <w:tcPr>
            <w:tcW w:w="9652" w:type="dxa"/>
            <w:shd w:val="clear" w:color="auto" w:fill="FFCCFF"/>
          </w:tcPr>
          <w:p w14:paraId="3A6618F2" w14:textId="3B348DB8" w:rsidR="00854C9D" w:rsidRPr="008B5FB2" w:rsidRDefault="00854C9D" w:rsidP="004322ED">
            <w:pPr>
              <w:jc w:val="center"/>
              <w:rPr>
                <w:rFonts w:ascii="Arial" w:hAnsi="Arial" w:cs="Arial"/>
                <w:sz w:val="36"/>
                <w:szCs w:val="36"/>
              </w:rPr>
            </w:pPr>
            <w:r w:rsidRPr="00854C9D">
              <w:rPr>
                <w:rFonts w:ascii="Arial" w:hAnsi="Arial" w:cs="Arial"/>
                <w:sz w:val="28"/>
                <w:szCs w:val="28"/>
              </w:rPr>
              <w:lastRenderedPageBreak/>
              <w:t>Tipo y modelo de</w:t>
            </w:r>
            <w:r w:rsidR="00916A9A">
              <w:rPr>
                <w:rFonts w:ascii="Arial" w:hAnsi="Arial" w:cs="Arial"/>
                <w:sz w:val="28"/>
                <w:szCs w:val="28"/>
              </w:rPr>
              <w:t xml:space="preserve"> contrato</w:t>
            </w:r>
          </w:p>
        </w:tc>
      </w:tr>
    </w:tbl>
    <w:p w14:paraId="30BA04BC" w14:textId="77777777" w:rsidR="00CC628B" w:rsidRPr="0007192C" w:rsidRDefault="00CC628B" w:rsidP="00CC628B">
      <w:pPr>
        <w:jc w:val="center"/>
        <w:rPr>
          <w:rFonts w:ascii="Arial" w:hAnsi="Arial" w:cs="Arial"/>
          <w:sz w:val="18"/>
          <w:szCs w:val="18"/>
        </w:rPr>
      </w:pPr>
    </w:p>
    <w:p w14:paraId="6B5479E9" w14:textId="77777777" w:rsidR="00CC628B" w:rsidRDefault="00CC628B" w:rsidP="00CC628B">
      <w:pPr>
        <w:jc w:val="both"/>
        <w:rPr>
          <w:rFonts w:ascii="Arial" w:hAnsi="Arial" w:cs="Arial"/>
        </w:rPr>
      </w:pPr>
      <w:r w:rsidRPr="006B1719">
        <w:rPr>
          <w:rFonts w:ascii="Arial" w:hAnsi="Arial" w:cs="Arial"/>
        </w:rPr>
        <w:t xml:space="preserve">Contrato de prestación de servicios/adquisición de bienes que celebran por una parte el </w:t>
      </w:r>
      <w:r>
        <w:rPr>
          <w:rFonts w:ascii="Arial" w:hAnsi="Arial" w:cs="Arial"/>
          <w:b/>
        </w:rPr>
        <w:t>Instituto Nacional Electoral</w:t>
      </w:r>
      <w:r w:rsidRPr="006B1719">
        <w:rPr>
          <w:rFonts w:ascii="Arial" w:hAnsi="Arial" w:cs="Arial"/>
        </w:rPr>
        <w:t xml:space="preserve">, a quien en lo sucesivo se denominará el </w:t>
      </w:r>
      <w:r w:rsidRPr="006B1719">
        <w:rPr>
          <w:rFonts w:ascii="Arial" w:hAnsi="Arial" w:cs="Arial"/>
          <w:b/>
        </w:rPr>
        <w:t>“INSTITUTO”</w:t>
      </w:r>
      <w:r w:rsidRPr="006B1719">
        <w:rPr>
          <w:rFonts w:ascii="Arial" w:hAnsi="Arial" w:cs="Arial"/>
          <w:bCs/>
        </w:rPr>
        <w:t xml:space="preserve">, representado por </w:t>
      </w:r>
      <w:r w:rsidRPr="006B1719">
        <w:rPr>
          <w:rFonts w:ascii="Arial" w:hAnsi="Arial" w:cs="Arial"/>
        </w:rPr>
        <w:t xml:space="preserve">el _____________, y del _______________, </w:t>
      </w:r>
      <w:r w:rsidRPr="006B1719">
        <w:rPr>
          <w:rFonts w:ascii="Arial" w:hAnsi="Arial" w:cs="Arial"/>
          <w:color w:val="000000"/>
        </w:rPr>
        <w:t>____________</w:t>
      </w:r>
      <w:r w:rsidRPr="006B1719">
        <w:rPr>
          <w:rFonts w:ascii="Arial" w:hAnsi="Arial" w:cs="Arial"/>
        </w:rPr>
        <w:t xml:space="preserve"> en su calidad de Administrador del Contrato; y por la otra</w:t>
      </w:r>
      <w:r>
        <w:rPr>
          <w:rFonts w:ascii="Arial" w:hAnsi="Arial" w:cs="Arial"/>
        </w:rPr>
        <w:t xml:space="preserve"> </w:t>
      </w:r>
      <w:r w:rsidRPr="006B1719">
        <w:rPr>
          <w:rFonts w:ascii="Arial" w:hAnsi="Arial" w:cs="Arial"/>
        </w:rPr>
        <w:t>_______________,</w:t>
      </w:r>
      <w:r>
        <w:rPr>
          <w:rFonts w:ascii="Arial" w:hAnsi="Arial" w:cs="Arial"/>
        </w:rPr>
        <w:t xml:space="preserve"> </w:t>
      </w:r>
      <w:r w:rsidRPr="006B1719">
        <w:rPr>
          <w:rFonts w:ascii="Arial" w:hAnsi="Arial" w:cs="Arial"/>
        </w:rPr>
        <w:t xml:space="preserve">representada por _____________, en su carácter de __________ quien en lo sucesivo se le denominará el </w:t>
      </w:r>
      <w:r w:rsidRPr="006B1719">
        <w:rPr>
          <w:rFonts w:ascii="Arial" w:hAnsi="Arial" w:cs="Arial"/>
          <w:b/>
          <w:bCs/>
        </w:rPr>
        <w:t>“PROVEEDOR”</w:t>
      </w:r>
      <w:r w:rsidRPr="006B1719">
        <w:rPr>
          <w:rFonts w:ascii="Arial" w:hAnsi="Arial" w:cs="Arial"/>
        </w:rPr>
        <w:t>, de conformidad con las declaraciones y cláusulas siguientes:</w:t>
      </w:r>
    </w:p>
    <w:p w14:paraId="22D5C2C7" w14:textId="77777777" w:rsidR="00CC628B" w:rsidRPr="006B1719" w:rsidRDefault="00CC628B" w:rsidP="00CC628B">
      <w:pPr>
        <w:jc w:val="both"/>
        <w:rPr>
          <w:rFonts w:ascii="Arial" w:hAnsi="Arial" w:cs="Arial"/>
        </w:rPr>
      </w:pPr>
    </w:p>
    <w:p w14:paraId="7D9E0BC1" w14:textId="77777777" w:rsidR="00CC628B" w:rsidRPr="006B1719" w:rsidRDefault="00CC628B" w:rsidP="00CC628B">
      <w:pPr>
        <w:autoSpaceDN w:val="0"/>
        <w:jc w:val="center"/>
        <w:rPr>
          <w:rFonts w:ascii="Arial" w:hAnsi="Arial" w:cs="Arial"/>
          <w:b/>
        </w:rPr>
      </w:pPr>
      <w:r w:rsidRPr="006B1719">
        <w:rPr>
          <w:rFonts w:ascii="Arial" w:hAnsi="Arial" w:cs="Arial"/>
          <w:b/>
        </w:rPr>
        <w:t>DECLARACIONES</w:t>
      </w:r>
    </w:p>
    <w:p w14:paraId="3335E58C" w14:textId="77777777" w:rsidR="00CC628B" w:rsidRPr="006B1719" w:rsidRDefault="00CC628B" w:rsidP="00CC628B">
      <w:pPr>
        <w:jc w:val="both"/>
        <w:rPr>
          <w:rFonts w:ascii="Arial" w:hAnsi="Arial" w:cs="Arial"/>
          <w:bCs/>
        </w:rPr>
      </w:pPr>
      <w:r w:rsidRPr="006B1719">
        <w:rPr>
          <w:rFonts w:ascii="Arial" w:hAnsi="Arial" w:cs="Arial"/>
          <w:b/>
        </w:rPr>
        <w:t xml:space="preserve">I. </w:t>
      </w:r>
      <w:r w:rsidRPr="006B1719">
        <w:rPr>
          <w:rFonts w:ascii="Arial" w:hAnsi="Arial" w:cs="Arial"/>
        </w:rPr>
        <w:t xml:space="preserve">Declara el </w:t>
      </w:r>
      <w:r w:rsidRPr="006B1719">
        <w:rPr>
          <w:rFonts w:ascii="Arial" w:hAnsi="Arial" w:cs="Arial"/>
          <w:b/>
        </w:rPr>
        <w:t>“INSTITUTO”</w:t>
      </w:r>
      <w:r w:rsidRPr="006B1719">
        <w:rPr>
          <w:rFonts w:ascii="Arial" w:hAnsi="Arial" w:cs="Arial"/>
          <w:bCs/>
        </w:rPr>
        <w:t>:</w:t>
      </w:r>
    </w:p>
    <w:p w14:paraId="35B3FE35" w14:textId="77777777" w:rsidR="00CC628B" w:rsidRPr="006B1719" w:rsidRDefault="00CC628B" w:rsidP="00CC628B">
      <w:pPr>
        <w:jc w:val="both"/>
        <w:rPr>
          <w:rFonts w:ascii="Arial" w:hAnsi="Arial" w:cs="Arial"/>
        </w:rPr>
      </w:pPr>
    </w:p>
    <w:p w14:paraId="552C02A1" w14:textId="77777777" w:rsidR="00CC628B" w:rsidRPr="006B1719" w:rsidRDefault="00CC628B" w:rsidP="00CC628B">
      <w:pPr>
        <w:jc w:val="both"/>
        <w:rPr>
          <w:rFonts w:ascii="Arial" w:hAnsi="Arial" w:cs="Arial"/>
        </w:rPr>
      </w:pPr>
      <w:r w:rsidRPr="006B1719">
        <w:rPr>
          <w:rFonts w:ascii="Arial" w:hAnsi="Arial" w:cs="Arial"/>
          <w:b/>
        </w:rPr>
        <w:t>I.1</w:t>
      </w:r>
      <w:r w:rsidRPr="006B1719">
        <w:rPr>
          <w:rFonts w:ascii="Arial" w:hAnsi="Arial" w:cs="Arial"/>
        </w:rPr>
        <w:t xml:space="preserve"> Que es un organismo público, autónomo, con personalidad jurídica y patrimonio propio de conformidad con lo dispuesto en los artículos 41 párrafo segundo base V de la Constitución Política de los Estados Unidos Mexicanos y </w:t>
      </w:r>
      <w:r>
        <w:rPr>
          <w:rFonts w:ascii="Arial" w:hAnsi="Arial" w:cs="Arial"/>
        </w:rPr>
        <w:t>29 párrafo primero de la Ley General</w:t>
      </w:r>
      <w:r w:rsidRPr="006B1719">
        <w:rPr>
          <w:rFonts w:ascii="Arial" w:hAnsi="Arial" w:cs="Arial"/>
        </w:rPr>
        <w:t xml:space="preserve"> de Instituciones y Procedimientos Electorales.</w:t>
      </w:r>
    </w:p>
    <w:p w14:paraId="146DD05A" w14:textId="77777777" w:rsidR="00CC628B" w:rsidRPr="006B1719" w:rsidRDefault="00CC628B" w:rsidP="00CC628B">
      <w:pPr>
        <w:jc w:val="both"/>
        <w:rPr>
          <w:rFonts w:ascii="Arial" w:hAnsi="Arial" w:cs="Arial"/>
        </w:rPr>
      </w:pPr>
    </w:p>
    <w:p w14:paraId="53DEDBD2" w14:textId="77777777" w:rsidR="00CC628B" w:rsidRPr="006B1719" w:rsidRDefault="00CC628B" w:rsidP="00CC628B">
      <w:pPr>
        <w:jc w:val="both"/>
        <w:rPr>
          <w:rFonts w:ascii="Arial" w:hAnsi="Arial" w:cs="Arial"/>
        </w:rPr>
      </w:pPr>
      <w:r w:rsidRPr="006B1719">
        <w:rPr>
          <w:rFonts w:ascii="Arial" w:hAnsi="Arial" w:cs="Arial"/>
          <w:b/>
        </w:rPr>
        <w:t>I.2</w:t>
      </w:r>
      <w:r>
        <w:rPr>
          <w:rFonts w:ascii="Arial" w:hAnsi="Arial" w:cs="Arial"/>
          <w:b/>
        </w:rPr>
        <w:t xml:space="preserve"> </w:t>
      </w:r>
      <w:r w:rsidRPr="006B1719">
        <w:rPr>
          <w:rFonts w:ascii="Arial" w:hAnsi="Arial" w:cs="Arial"/>
        </w:rPr>
        <w:t>Que el ___________ cuenta con las facultades suficientes para celebrar el presente contrato, ________________, según consta en __________________, y manifiesta que sus facultades no le han sido modificadas, revocadas ni limitadas en forma alguna.</w:t>
      </w:r>
    </w:p>
    <w:p w14:paraId="27A3D9F0" w14:textId="77777777" w:rsidR="00CC628B" w:rsidRPr="006B1719" w:rsidRDefault="00CC628B" w:rsidP="00CC628B">
      <w:pPr>
        <w:jc w:val="both"/>
        <w:rPr>
          <w:rFonts w:ascii="Arial" w:hAnsi="Arial" w:cs="Arial"/>
        </w:rPr>
      </w:pPr>
    </w:p>
    <w:p w14:paraId="53EC8D13" w14:textId="77777777" w:rsidR="00CC628B" w:rsidRPr="00392766" w:rsidRDefault="00CC628B" w:rsidP="00CC628B">
      <w:pPr>
        <w:jc w:val="both"/>
        <w:rPr>
          <w:rFonts w:ascii="Arial" w:hAnsi="Arial" w:cs="Arial"/>
        </w:rPr>
      </w:pPr>
      <w:r w:rsidRPr="006B1719">
        <w:rPr>
          <w:rFonts w:ascii="Arial" w:hAnsi="Arial" w:cs="Arial"/>
          <w:b/>
        </w:rPr>
        <w:t>I.3</w:t>
      </w:r>
      <w:r w:rsidRPr="006B1719">
        <w:rPr>
          <w:rFonts w:ascii="Arial" w:hAnsi="Arial" w:cs="Arial"/>
        </w:rPr>
        <w:t xml:space="preserve"> </w:t>
      </w:r>
      <w:r w:rsidRPr="00E81C04">
        <w:rPr>
          <w:rFonts w:ascii="Arial" w:hAnsi="Arial" w:cs="Arial"/>
        </w:rPr>
        <w:t>Que cuenta con la suficiencia presupuestal para cubrir el compromiso derivado del presente contrato según consta en el Sistema Integral para la Gestión Administrativa</w:t>
      </w:r>
      <w:r>
        <w:rPr>
          <w:rFonts w:ascii="Arial" w:hAnsi="Arial" w:cs="Arial"/>
        </w:rPr>
        <w:t>, correspondiente al presupuesto autorizado mediante _______________________________________.</w:t>
      </w:r>
    </w:p>
    <w:p w14:paraId="34ECF748" w14:textId="77777777" w:rsidR="00CC628B" w:rsidRPr="006B1719" w:rsidRDefault="00CC628B" w:rsidP="00CC628B">
      <w:pPr>
        <w:jc w:val="both"/>
        <w:rPr>
          <w:rFonts w:ascii="Arial" w:hAnsi="Arial" w:cs="Arial"/>
        </w:rPr>
      </w:pPr>
    </w:p>
    <w:p w14:paraId="01D755C9" w14:textId="421146EF" w:rsidR="00CC628B" w:rsidRPr="006B1719" w:rsidRDefault="00CC628B" w:rsidP="00CC628B">
      <w:pPr>
        <w:tabs>
          <w:tab w:val="left" w:pos="360"/>
        </w:tabs>
        <w:jc w:val="both"/>
        <w:rPr>
          <w:rFonts w:ascii="Arial" w:hAnsi="Arial" w:cs="Arial"/>
        </w:rPr>
      </w:pPr>
      <w:r w:rsidRPr="006B1719">
        <w:rPr>
          <w:rFonts w:ascii="Arial" w:hAnsi="Arial" w:cs="Arial"/>
          <w:b/>
          <w:bCs/>
        </w:rPr>
        <w:t>I.4</w:t>
      </w:r>
      <w:r>
        <w:rPr>
          <w:rFonts w:ascii="Arial" w:hAnsi="Arial" w:cs="Arial"/>
          <w:b/>
          <w:bCs/>
        </w:rPr>
        <w:t xml:space="preserve"> </w:t>
      </w:r>
      <w:r w:rsidRPr="006B1719">
        <w:rPr>
          <w:rFonts w:ascii="Arial" w:hAnsi="Arial" w:cs="Arial"/>
        </w:rPr>
        <w:t>Que con fecha _____________ se adjudicó la presente contratación al “</w:t>
      </w:r>
      <w:r w:rsidRPr="006B1719">
        <w:rPr>
          <w:rFonts w:ascii="Arial" w:hAnsi="Arial" w:cs="Arial"/>
          <w:b/>
        </w:rPr>
        <w:t>PROVEEDOR”</w:t>
      </w:r>
      <w:r w:rsidRPr="006B1719">
        <w:rPr>
          <w:rFonts w:ascii="Arial" w:hAnsi="Arial" w:cs="Arial"/>
        </w:rPr>
        <w:t xml:space="preserve"> mediante el Acta de Fallo del __ de ______ de</w:t>
      </w:r>
      <w:r>
        <w:rPr>
          <w:rFonts w:ascii="Arial" w:hAnsi="Arial" w:cs="Arial"/>
        </w:rPr>
        <w:t xml:space="preserve"> 202</w:t>
      </w:r>
      <w:r w:rsidR="0008542E">
        <w:rPr>
          <w:rFonts w:ascii="Arial" w:hAnsi="Arial" w:cs="Arial"/>
        </w:rPr>
        <w:t>6</w:t>
      </w:r>
      <w:r w:rsidRPr="006B1719">
        <w:rPr>
          <w:rFonts w:ascii="Arial" w:hAnsi="Arial" w:cs="Arial"/>
        </w:rPr>
        <w:t xml:space="preserve"> del procedimiento de </w:t>
      </w:r>
      <w:r>
        <w:rPr>
          <w:rFonts w:ascii="Arial" w:hAnsi="Arial" w:cs="Arial"/>
        </w:rPr>
        <w:t>Invitación a cuando menos tres personas de carácter Nacional No</w:t>
      </w:r>
      <w:r w:rsidRPr="00854C9D">
        <w:rPr>
          <w:rFonts w:ascii="Arial" w:hAnsi="Arial" w:cs="Arial"/>
        </w:rPr>
        <w:t xml:space="preserve">. </w:t>
      </w:r>
      <w:r w:rsidR="00854C9D" w:rsidRPr="00854C9D">
        <w:rPr>
          <w:rFonts w:ascii="Arial" w:hAnsi="Arial" w:cs="Arial"/>
          <w:bCs/>
        </w:rPr>
        <w:t>IA3P-INE-JLE-CHIS/001-202</w:t>
      </w:r>
      <w:r w:rsidR="0008542E">
        <w:rPr>
          <w:rFonts w:ascii="Arial" w:hAnsi="Arial" w:cs="Arial"/>
          <w:bCs/>
        </w:rPr>
        <w:t>6</w:t>
      </w:r>
      <w:r>
        <w:rPr>
          <w:rFonts w:ascii="Arial" w:hAnsi="Arial" w:cs="Arial"/>
        </w:rPr>
        <w:t>.</w:t>
      </w:r>
    </w:p>
    <w:p w14:paraId="3D029E37" w14:textId="77777777" w:rsidR="00CC628B" w:rsidRPr="006B1719" w:rsidRDefault="00CC628B" w:rsidP="00CC628B">
      <w:pPr>
        <w:tabs>
          <w:tab w:val="left" w:pos="3828"/>
        </w:tabs>
        <w:jc w:val="both"/>
        <w:rPr>
          <w:rFonts w:ascii="Arial" w:hAnsi="Arial" w:cs="Arial"/>
          <w:bCs/>
        </w:rPr>
      </w:pPr>
    </w:p>
    <w:p w14:paraId="287C858B" w14:textId="77777777" w:rsidR="00CC628B" w:rsidRPr="006B1719" w:rsidRDefault="00CC628B" w:rsidP="00CC628B">
      <w:pPr>
        <w:tabs>
          <w:tab w:val="left" w:pos="360"/>
        </w:tabs>
        <w:jc w:val="both"/>
        <w:rPr>
          <w:rFonts w:ascii="Arial" w:hAnsi="Arial" w:cs="Arial"/>
        </w:rPr>
      </w:pPr>
      <w:r w:rsidRPr="006B1719">
        <w:rPr>
          <w:rFonts w:ascii="Arial" w:hAnsi="Arial" w:cs="Arial"/>
          <w:b/>
          <w:bCs/>
        </w:rPr>
        <w:t>I.5</w:t>
      </w:r>
      <w:r>
        <w:rPr>
          <w:rFonts w:ascii="Arial" w:hAnsi="Arial" w:cs="Arial"/>
          <w:b/>
          <w:bCs/>
        </w:rPr>
        <w:t xml:space="preserve"> </w:t>
      </w:r>
      <w:r w:rsidRPr="006B1719">
        <w:rPr>
          <w:rFonts w:ascii="Arial" w:hAnsi="Arial" w:cs="Arial"/>
        </w:rPr>
        <w:t>Que para efectos del presente contrato señala como su domicilio el ubicado en</w:t>
      </w:r>
      <w:r>
        <w:rPr>
          <w:rFonts w:ascii="Arial" w:hAnsi="Arial" w:cs="Arial"/>
        </w:rPr>
        <w:t xml:space="preserve"> 16ª. Poniente Sur No. 250, Colonia Xamaipak, </w:t>
      </w:r>
      <w:r w:rsidRPr="001B610B">
        <w:rPr>
          <w:rFonts w:ascii="Arial" w:hAnsi="Arial" w:cs="Arial"/>
          <w:bCs/>
        </w:rPr>
        <w:t>C.P.</w:t>
      </w:r>
      <w:r>
        <w:rPr>
          <w:rFonts w:ascii="Arial" w:hAnsi="Arial" w:cs="Arial"/>
          <w:bCs/>
        </w:rPr>
        <w:t xml:space="preserve"> 29067, Tuxtla Gutiérrez, Chiapas.</w:t>
      </w:r>
    </w:p>
    <w:p w14:paraId="4C1BDCA5" w14:textId="77777777" w:rsidR="00CC628B" w:rsidRDefault="00CC628B" w:rsidP="00CC628B">
      <w:pPr>
        <w:jc w:val="both"/>
        <w:rPr>
          <w:rFonts w:ascii="Arial" w:hAnsi="Arial" w:cs="Arial"/>
          <w:b/>
        </w:rPr>
      </w:pPr>
    </w:p>
    <w:p w14:paraId="63EC73CA" w14:textId="77777777" w:rsidR="00CC628B" w:rsidRPr="006B1719" w:rsidRDefault="00CC628B" w:rsidP="00CC628B">
      <w:pPr>
        <w:jc w:val="both"/>
        <w:rPr>
          <w:rFonts w:ascii="Arial" w:hAnsi="Arial" w:cs="Arial"/>
          <w:bCs/>
        </w:rPr>
      </w:pPr>
      <w:r w:rsidRPr="006B1719">
        <w:rPr>
          <w:rFonts w:ascii="Arial" w:hAnsi="Arial" w:cs="Arial"/>
          <w:b/>
        </w:rPr>
        <w:t>II.</w:t>
      </w:r>
      <w:r w:rsidRPr="006B1719">
        <w:rPr>
          <w:rFonts w:ascii="Arial" w:hAnsi="Arial" w:cs="Arial"/>
        </w:rPr>
        <w:t xml:space="preserve"> Declara el </w:t>
      </w:r>
      <w:r w:rsidRPr="006B1719">
        <w:rPr>
          <w:rFonts w:ascii="Arial" w:hAnsi="Arial" w:cs="Arial"/>
          <w:b/>
          <w:bCs/>
        </w:rPr>
        <w:t>“PROVEEDOR”</w:t>
      </w:r>
      <w:r w:rsidRPr="006B1719">
        <w:rPr>
          <w:rFonts w:ascii="Arial" w:hAnsi="Arial" w:cs="Arial"/>
          <w:bCs/>
        </w:rPr>
        <w:t>:</w:t>
      </w:r>
    </w:p>
    <w:p w14:paraId="01230206" w14:textId="77777777" w:rsidR="00CC628B" w:rsidRPr="006B1719" w:rsidRDefault="00CC628B" w:rsidP="00CC628B">
      <w:pPr>
        <w:jc w:val="both"/>
        <w:rPr>
          <w:rFonts w:ascii="Arial" w:hAnsi="Arial" w:cs="Arial"/>
          <w:bCs/>
        </w:rPr>
      </w:pPr>
    </w:p>
    <w:p w14:paraId="37115A66" w14:textId="77777777" w:rsidR="00CC628B" w:rsidRPr="001B610B" w:rsidRDefault="00CC628B" w:rsidP="00CC628B">
      <w:pPr>
        <w:jc w:val="both"/>
        <w:rPr>
          <w:rFonts w:ascii="Arial" w:hAnsi="Arial" w:cs="Arial"/>
        </w:rPr>
      </w:pPr>
      <w:r w:rsidRPr="001B610B">
        <w:rPr>
          <w:rFonts w:ascii="Arial" w:hAnsi="Arial" w:cs="Arial"/>
          <w:b/>
        </w:rPr>
        <w:t>II.1</w:t>
      </w:r>
      <w:r w:rsidRPr="001B610B">
        <w:rPr>
          <w:rFonts w:ascii="Arial" w:hAnsi="Arial" w:cs="Arial"/>
        </w:rPr>
        <w:t xml:space="preserve"> Que la sociedad se constituyó legalmente según consta en la escritura pública _________ del __ de ____ de ______ otorgada ante la fe del Notario Público ______________. </w:t>
      </w:r>
    </w:p>
    <w:p w14:paraId="2FC5DA11" w14:textId="77777777" w:rsidR="00CC628B" w:rsidRPr="00823779" w:rsidRDefault="00CC628B" w:rsidP="00CC628B">
      <w:pPr>
        <w:jc w:val="both"/>
        <w:rPr>
          <w:rFonts w:ascii="Arial" w:hAnsi="Arial" w:cs="Arial"/>
          <w:b/>
          <w:u w:val="single"/>
        </w:rPr>
      </w:pPr>
    </w:p>
    <w:p w14:paraId="544B8967" w14:textId="77777777" w:rsidR="00CC628B" w:rsidRPr="001B610B" w:rsidRDefault="00CC628B" w:rsidP="00CC628B">
      <w:pPr>
        <w:jc w:val="both"/>
        <w:rPr>
          <w:rFonts w:ascii="Arial" w:hAnsi="Arial" w:cs="Arial"/>
        </w:rPr>
      </w:pPr>
      <w:r w:rsidRPr="001B610B">
        <w:rPr>
          <w:rFonts w:ascii="Arial" w:hAnsi="Arial" w:cs="Arial"/>
          <w:b/>
        </w:rPr>
        <w:t>II.2</w:t>
      </w:r>
      <w:r w:rsidRPr="001B610B">
        <w:rPr>
          <w:rFonts w:ascii="Arial" w:hAnsi="Arial" w:cs="Arial"/>
        </w:rPr>
        <w:t xml:space="preserve"> Que conforme a su objeto social se encuentra facultada para prestar los servicios objeto del presente contrato. </w:t>
      </w:r>
    </w:p>
    <w:p w14:paraId="70E31C57" w14:textId="77777777" w:rsidR="00CC628B" w:rsidRPr="00823779" w:rsidRDefault="00CC628B" w:rsidP="00CC628B">
      <w:pPr>
        <w:jc w:val="both"/>
        <w:rPr>
          <w:rFonts w:ascii="Arial" w:hAnsi="Arial" w:cs="Arial"/>
          <w:u w:val="single"/>
        </w:rPr>
      </w:pPr>
    </w:p>
    <w:p w14:paraId="53C33356" w14:textId="77777777" w:rsidR="00CC628B" w:rsidRPr="001B610B" w:rsidRDefault="00CC628B" w:rsidP="00CC628B">
      <w:pPr>
        <w:ind w:right="48"/>
        <w:jc w:val="both"/>
        <w:rPr>
          <w:rFonts w:ascii="Arial" w:hAnsi="Arial" w:cs="Arial"/>
        </w:rPr>
      </w:pPr>
      <w:r w:rsidRPr="001B610B">
        <w:rPr>
          <w:rFonts w:ascii="Arial" w:hAnsi="Arial" w:cs="Arial"/>
          <w:b/>
        </w:rPr>
        <w:t>II.3</w:t>
      </w:r>
      <w:r w:rsidRPr="001B610B">
        <w:rPr>
          <w:rFonts w:ascii="Arial" w:hAnsi="Arial" w:cs="Arial"/>
        </w:rPr>
        <w:t xml:space="preserve"> Que ___________________ </w:t>
      </w:r>
      <w:r w:rsidRPr="001B610B">
        <w:rPr>
          <w:rFonts w:ascii="Arial" w:hAnsi="Arial" w:cs="Arial"/>
          <w:lang w:val="es-CO"/>
        </w:rPr>
        <w:t xml:space="preserve">cuenta con facultades suficientes para celebrar el presente contrato, mismas que constan en la escritura pública _______ del ___ </w:t>
      </w:r>
      <w:r w:rsidRPr="001B610B">
        <w:rPr>
          <w:rFonts w:ascii="Arial" w:hAnsi="Arial" w:cs="Arial"/>
        </w:rPr>
        <w:t>de __________ de _____, otorgada ante la fe del Notario Público ___________________, y manifiesta que sus facultades no le han sido revocadas, ni limitadas, en forma alguna.</w:t>
      </w:r>
    </w:p>
    <w:p w14:paraId="02953C4B" w14:textId="77777777" w:rsidR="00CC628B" w:rsidRPr="006B1719" w:rsidRDefault="00CC628B" w:rsidP="00CC628B">
      <w:pPr>
        <w:ind w:right="48"/>
        <w:jc w:val="both"/>
        <w:rPr>
          <w:rFonts w:ascii="Arial" w:hAnsi="Arial" w:cs="Arial"/>
        </w:rPr>
      </w:pPr>
    </w:p>
    <w:p w14:paraId="3236B8C0" w14:textId="77777777" w:rsidR="00CC628B" w:rsidRPr="006B1719" w:rsidRDefault="00CC628B" w:rsidP="00CC628B">
      <w:pPr>
        <w:jc w:val="both"/>
        <w:rPr>
          <w:rFonts w:ascii="Arial" w:hAnsi="Arial" w:cs="Arial"/>
        </w:rPr>
      </w:pPr>
      <w:r w:rsidRPr="006B1719">
        <w:rPr>
          <w:rFonts w:ascii="Arial" w:hAnsi="Arial" w:cs="Arial"/>
          <w:b/>
        </w:rPr>
        <w:t>II.4</w:t>
      </w:r>
      <w:r w:rsidRPr="006B1719">
        <w:rPr>
          <w:rFonts w:ascii="Arial" w:hAnsi="Arial" w:cs="Arial"/>
        </w:rPr>
        <w:t xml:space="preserve"> Que su registro federal de contribuyentes inscrito ante la Secretaría de Hacienda y Crédito Público es ____________.</w:t>
      </w:r>
    </w:p>
    <w:p w14:paraId="785A7DBB" w14:textId="77777777" w:rsidR="00CC628B" w:rsidRPr="006B1719" w:rsidRDefault="00CC628B" w:rsidP="00CC628B">
      <w:pPr>
        <w:jc w:val="both"/>
        <w:rPr>
          <w:rFonts w:ascii="Arial" w:hAnsi="Arial" w:cs="Arial"/>
        </w:rPr>
      </w:pPr>
    </w:p>
    <w:p w14:paraId="429679ED" w14:textId="77777777" w:rsidR="00CC628B" w:rsidRPr="006B1719" w:rsidRDefault="00CC628B" w:rsidP="00CC628B">
      <w:pPr>
        <w:jc w:val="both"/>
        <w:rPr>
          <w:rFonts w:ascii="Arial" w:hAnsi="Arial" w:cs="Arial"/>
        </w:rPr>
      </w:pPr>
      <w:r w:rsidRPr="006B1719">
        <w:rPr>
          <w:rFonts w:ascii="Arial" w:hAnsi="Arial" w:cs="Arial"/>
          <w:b/>
        </w:rPr>
        <w:t>II.5</w:t>
      </w:r>
      <w:r w:rsidRPr="006B1719">
        <w:rPr>
          <w:rFonts w:ascii="Arial" w:hAnsi="Arial" w:cs="Arial"/>
        </w:rPr>
        <w:t xml:space="preserve"> Que _____________________________ se identifica con credencial para votar expedida por el </w:t>
      </w:r>
      <w:r>
        <w:rPr>
          <w:rFonts w:ascii="Arial" w:hAnsi="Arial" w:cs="Arial"/>
        </w:rPr>
        <w:t>Instituto Nacional Electoral</w:t>
      </w:r>
      <w:r w:rsidRPr="006B1719">
        <w:rPr>
          <w:rFonts w:ascii="Arial" w:hAnsi="Arial" w:cs="Arial"/>
        </w:rPr>
        <w:t xml:space="preserve"> con número de folio _________________.</w:t>
      </w:r>
    </w:p>
    <w:p w14:paraId="21D050D7" w14:textId="77777777" w:rsidR="00CC628B" w:rsidRPr="006B1719" w:rsidRDefault="00CC628B" w:rsidP="00CC628B">
      <w:pPr>
        <w:jc w:val="both"/>
        <w:rPr>
          <w:rFonts w:ascii="Arial" w:hAnsi="Arial" w:cs="Arial"/>
        </w:rPr>
      </w:pPr>
    </w:p>
    <w:p w14:paraId="4FBA167B" w14:textId="77777777" w:rsidR="00CC628B" w:rsidRPr="006B1719" w:rsidRDefault="00CC628B" w:rsidP="00CC628B">
      <w:pPr>
        <w:jc w:val="both"/>
        <w:rPr>
          <w:rFonts w:ascii="Arial" w:hAnsi="Arial" w:cs="Arial"/>
        </w:rPr>
      </w:pPr>
      <w:r w:rsidRPr="006B1719">
        <w:rPr>
          <w:rFonts w:ascii="Arial" w:hAnsi="Arial" w:cs="Arial"/>
          <w:b/>
        </w:rPr>
        <w:t>II.6</w:t>
      </w:r>
      <w:r w:rsidRPr="006B1719">
        <w:rPr>
          <w:rFonts w:ascii="Arial" w:hAnsi="Arial" w:cs="Arial"/>
        </w:rPr>
        <w:t xml:space="preserve"> Que para efectos del presente contrato señala como domicilio el ubicado en ____________ número ______, Colonia ____________, Código Postal __________, _____________, </w:t>
      </w:r>
      <w:r>
        <w:rPr>
          <w:rFonts w:ascii="Arial" w:hAnsi="Arial" w:cs="Arial"/>
        </w:rPr>
        <w:t>Chiapas</w:t>
      </w:r>
      <w:r w:rsidRPr="006B1719">
        <w:rPr>
          <w:rFonts w:ascii="Arial" w:hAnsi="Arial" w:cs="Arial"/>
        </w:rPr>
        <w:t>.</w:t>
      </w:r>
    </w:p>
    <w:p w14:paraId="30FD4660" w14:textId="77777777" w:rsidR="00CC628B" w:rsidRPr="006B1719" w:rsidRDefault="00CC628B" w:rsidP="00CC628B">
      <w:pPr>
        <w:rPr>
          <w:rFonts w:ascii="Arial" w:hAnsi="Arial" w:cs="Arial"/>
        </w:rPr>
      </w:pPr>
    </w:p>
    <w:p w14:paraId="7F81949B" w14:textId="77777777" w:rsidR="00CC628B" w:rsidRPr="006B1719" w:rsidRDefault="00CC628B" w:rsidP="00CC628B">
      <w:pPr>
        <w:jc w:val="both"/>
        <w:rPr>
          <w:rFonts w:ascii="Arial" w:hAnsi="Arial" w:cs="Arial"/>
        </w:rPr>
      </w:pPr>
      <w:r w:rsidRPr="006B1719">
        <w:rPr>
          <w:rFonts w:ascii="Arial" w:hAnsi="Arial" w:cs="Arial"/>
          <w:b/>
        </w:rPr>
        <w:t>II.7</w:t>
      </w:r>
      <w:r w:rsidRPr="006B1719">
        <w:rPr>
          <w:rFonts w:ascii="Arial" w:hAnsi="Arial" w:cs="Arial"/>
        </w:rPr>
        <w:t xml:space="preserve"> Que manifiesta encontrarse al corriente en el pago de sus obligaciones fiscales, de conformidad con lo establecido en el artículo 32-D del Código Fiscal de la Federación. </w:t>
      </w:r>
    </w:p>
    <w:p w14:paraId="292F064E" w14:textId="77777777" w:rsidR="00CC628B" w:rsidRPr="006B1719" w:rsidRDefault="00CC628B" w:rsidP="00CC628B">
      <w:pPr>
        <w:jc w:val="both"/>
        <w:rPr>
          <w:rFonts w:ascii="Arial" w:hAnsi="Arial" w:cs="Arial"/>
        </w:rPr>
      </w:pPr>
    </w:p>
    <w:p w14:paraId="0C11ABE4" w14:textId="77777777" w:rsidR="00CC628B" w:rsidRDefault="00CC628B" w:rsidP="00CC628B">
      <w:pPr>
        <w:jc w:val="both"/>
        <w:rPr>
          <w:rFonts w:ascii="Arial" w:hAnsi="Arial" w:cs="Arial"/>
          <w:b/>
        </w:rPr>
      </w:pPr>
      <w:r w:rsidRPr="006B1719">
        <w:rPr>
          <w:rFonts w:ascii="Arial" w:hAnsi="Arial" w:cs="Arial"/>
          <w:b/>
        </w:rPr>
        <w:t>II.8</w:t>
      </w:r>
      <w:r w:rsidRPr="006B1719">
        <w:rPr>
          <w:rFonts w:ascii="Arial" w:hAnsi="Arial" w:cs="Arial"/>
        </w:rPr>
        <w:t xml:space="preserve"> Que ni la sociedad ni ninguno de sus integrantes se encuentran en alguno de los supuestos    estab</w:t>
      </w:r>
      <w:r>
        <w:rPr>
          <w:rFonts w:ascii="Arial" w:hAnsi="Arial" w:cs="Arial"/>
        </w:rPr>
        <w:t>lecidos en los artículos 59 y 79</w:t>
      </w:r>
      <w:r w:rsidRPr="006B1719">
        <w:rPr>
          <w:rFonts w:ascii="Arial" w:hAnsi="Arial" w:cs="Arial"/>
        </w:rPr>
        <w:t xml:space="preserve"> del Reglamento del Instituto </w:t>
      </w:r>
      <w:r>
        <w:rPr>
          <w:rFonts w:ascii="Arial" w:hAnsi="Arial" w:cs="Arial"/>
        </w:rPr>
        <w:t xml:space="preserve">Nacional </w:t>
      </w:r>
      <w:r w:rsidRPr="006B1719">
        <w:rPr>
          <w:rFonts w:ascii="Arial" w:hAnsi="Arial" w:cs="Arial"/>
        </w:rPr>
        <w:t>Electoral</w:t>
      </w:r>
      <w:r>
        <w:rPr>
          <w:rFonts w:ascii="Arial" w:hAnsi="Arial" w:cs="Arial"/>
        </w:rPr>
        <w:t>,</w:t>
      </w:r>
      <w:r w:rsidRPr="006B1719">
        <w:rPr>
          <w:rFonts w:ascii="Arial" w:hAnsi="Arial" w:cs="Arial"/>
        </w:rPr>
        <w:t xml:space="preserve"> en materia de Adquisiciones, Arrendamientos y Servicios, en adelante el </w:t>
      </w:r>
      <w:r>
        <w:rPr>
          <w:rFonts w:ascii="Arial" w:hAnsi="Arial" w:cs="Arial"/>
          <w:b/>
        </w:rPr>
        <w:t>“REGLAMENTO”.</w:t>
      </w:r>
    </w:p>
    <w:p w14:paraId="1CFBFD3B" w14:textId="77777777" w:rsidR="00CC628B" w:rsidRPr="006B1719" w:rsidRDefault="00CC628B" w:rsidP="00CC628B">
      <w:pPr>
        <w:jc w:val="both"/>
        <w:rPr>
          <w:rFonts w:ascii="Arial" w:hAnsi="Arial" w:cs="Arial"/>
        </w:rPr>
      </w:pPr>
    </w:p>
    <w:p w14:paraId="0A2E8B24" w14:textId="77777777" w:rsidR="00CC628B" w:rsidRPr="006B1719" w:rsidRDefault="00CC628B" w:rsidP="00CC628B">
      <w:pPr>
        <w:rPr>
          <w:rFonts w:ascii="Arial" w:hAnsi="Arial" w:cs="Arial"/>
          <w:b/>
        </w:rPr>
      </w:pPr>
    </w:p>
    <w:p w14:paraId="369C9B3A" w14:textId="77777777" w:rsidR="00CC628B" w:rsidRPr="006B1719" w:rsidRDefault="00CC628B" w:rsidP="00CC628B">
      <w:pPr>
        <w:jc w:val="center"/>
        <w:rPr>
          <w:rFonts w:ascii="Arial" w:hAnsi="Arial" w:cs="Arial"/>
          <w:b/>
        </w:rPr>
      </w:pPr>
      <w:r w:rsidRPr="006B1719">
        <w:rPr>
          <w:rFonts w:ascii="Arial" w:hAnsi="Arial" w:cs="Arial"/>
          <w:b/>
        </w:rPr>
        <w:t>CLÁUSULAS</w:t>
      </w:r>
    </w:p>
    <w:p w14:paraId="30FBCDEC" w14:textId="77777777" w:rsidR="00CC628B" w:rsidRPr="006B1719" w:rsidRDefault="00CC628B" w:rsidP="00CC628B">
      <w:pPr>
        <w:jc w:val="both"/>
        <w:rPr>
          <w:rFonts w:ascii="Arial" w:hAnsi="Arial" w:cs="Arial"/>
          <w:b/>
          <w:bCs/>
          <w:u w:val="single"/>
        </w:rPr>
      </w:pPr>
      <w:r w:rsidRPr="006B1719">
        <w:rPr>
          <w:rFonts w:ascii="Arial" w:hAnsi="Arial" w:cs="Arial"/>
          <w:b/>
          <w:bCs/>
          <w:u w:val="single"/>
        </w:rPr>
        <w:t>PRIMERA.- OBJETO</w:t>
      </w:r>
    </w:p>
    <w:p w14:paraId="4717A602" w14:textId="6A175DBF" w:rsidR="00CC628B" w:rsidRPr="0058345A" w:rsidRDefault="00CC628B" w:rsidP="00CC628B">
      <w:pPr>
        <w:pStyle w:val="Encabezado"/>
        <w:spacing w:line="360" w:lineRule="auto"/>
        <w:jc w:val="both"/>
        <w:rPr>
          <w:rFonts w:ascii="Arial" w:hAnsi="Arial" w:cs="Arial"/>
          <w:color w:val="000000"/>
        </w:rPr>
      </w:pPr>
      <w:r w:rsidRPr="006B1719">
        <w:rPr>
          <w:rFonts w:ascii="Arial" w:hAnsi="Arial" w:cs="Arial"/>
        </w:rPr>
        <w:t xml:space="preserve">El objeto del contrato consiste en la </w:t>
      </w:r>
      <w:r w:rsidRPr="006B1719">
        <w:rPr>
          <w:rFonts w:ascii="Arial" w:hAnsi="Arial" w:cs="Arial"/>
          <w:b/>
        </w:rPr>
        <w:t>prestación del</w:t>
      </w:r>
      <w:r>
        <w:rPr>
          <w:rFonts w:ascii="Arial" w:hAnsi="Arial" w:cs="Arial"/>
          <w:b/>
        </w:rPr>
        <w:t xml:space="preserve"> </w:t>
      </w:r>
      <w:r w:rsidRPr="006B1719">
        <w:rPr>
          <w:rFonts w:ascii="Arial" w:hAnsi="Arial" w:cs="Arial"/>
          <w:b/>
        </w:rPr>
        <w:t xml:space="preserve">servicio/adquisición de_____________________ </w:t>
      </w:r>
      <w:r w:rsidRPr="006B1719">
        <w:rPr>
          <w:rFonts w:ascii="Arial" w:hAnsi="Arial" w:cs="Arial"/>
          <w:color w:val="000000"/>
        </w:rPr>
        <w:t xml:space="preserve">en los términos y condiciones que se precisan en el presente contrato, la convocatoria, la junta de aclaraciones y el acta de fallo del procedimiento </w:t>
      </w:r>
      <w:r>
        <w:rPr>
          <w:rFonts w:ascii="Arial" w:hAnsi="Arial" w:cs="Arial"/>
          <w:color w:val="000000"/>
        </w:rPr>
        <w:t xml:space="preserve">de </w:t>
      </w:r>
      <w:r w:rsidRPr="0058345A">
        <w:rPr>
          <w:rFonts w:ascii="Arial" w:hAnsi="Arial" w:cs="Arial"/>
          <w:color w:val="000000"/>
        </w:rPr>
        <w:t>invitación a cuando menos tres personas de carácter nacional</w:t>
      </w:r>
      <w:r>
        <w:rPr>
          <w:rFonts w:ascii="Arial" w:hAnsi="Arial" w:cs="Arial"/>
          <w:color w:val="000000"/>
        </w:rPr>
        <w:t>,</w:t>
      </w:r>
      <w:r w:rsidRPr="0058345A">
        <w:rPr>
          <w:rFonts w:ascii="Arial" w:hAnsi="Arial" w:cs="Arial"/>
          <w:color w:val="000000"/>
        </w:rPr>
        <w:t xml:space="preserve"> </w:t>
      </w:r>
      <w:r>
        <w:rPr>
          <w:rFonts w:ascii="Arial" w:hAnsi="Arial" w:cs="Arial"/>
          <w:color w:val="000000"/>
        </w:rPr>
        <w:t>No.</w:t>
      </w:r>
      <w:r w:rsidRPr="0058345A">
        <w:rPr>
          <w:rFonts w:ascii="Arial" w:hAnsi="Arial" w:cs="Arial"/>
          <w:color w:val="000000"/>
        </w:rPr>
        <w:t xml:space="preserve"> </w:t>
      </w:r>
      <w:r w:rsidR="00854C9D" w:rsidRPr="00854C9D">
        <w:rPr>
          <w:rFonts w:ascii="Arial" w:hAnsi="Arial" w:cs="Arial"/>
          <w:bCs/>
        </w:rPr>
        <w:t>IA3P-INE-JLE-CHIS/001-202</w:t>
      </w:r>
      <w:r w:rsidR="00316E00">
        <w:rPr>
          <w:rFonts w:ascii="Arial" w:hAnsi="Arial" w:cs="Arial"/>
          <w:bCs/>
        </w:rPr>
        <w:t>6</w:t>
      </w:r>
      <w:r>
        <w:rPr>
          <w:rFonts w:ascii="Arial" w:hAnsi="Arial" w:cs="Arial"/>
          <w:color w:val="000000"/>
        </w:rPr>
        <w:t xml:space="preserve">, </w:t>
      </w:r>
      <w:r w:rsidRPr="006B1719">
        <w:rPr>
          <w:rFonts w:ascii="Arial" w:hAnsi="Arial" w:cs="Arial"/>
        </w:rPr>
        <w:t xml:space="preserve">así como en las ofertas técnica y económica del </w:t>
      </w:r>
      <w:r w:rsidRPr="006B1719">
        <w:rPr>
          <w:rFonts w:ascii="Arial" w:hAnsi="Arial" w:cs="Arial"/>
          <w:b/>
        </w:rPr>
        <w:t>“PROVEEDOR”</w:t>
      </w:r>
      <w:r w:rsidRPr="006B1719">
        <w:rPr>
          <w:rFonts w:ascii="Arial" w:hAnsi="Arial" w:cs="Arial"/>
        </w:rPr>
        <w:t xml:space="preserve"> mismas que se anexan al presente como </w:t>
      </w:r>
      <w:r w:rsidRPr="006B1719">
        <w:rPr>
          <w:rFonts w:ascii="Arial" w:hAnsi="Arial" w:cs="Arial"/>
          <w:b/>
          <w:color w:val="000000"/>
        </w:rPr>
        <w:t>“Anexo Único”</w:t>
      </w:r>
      <w:r w:rsidRPr="006B1719">
        <w:rPr>
          <w:rFonts w:ascii="Arial" w:hAnsi="Arial" w:cs="Arial"/>
          <w:color w:val="000000"/>
        </w:rPr>
        <w:t>.</w:t>
      </w:r>
    </w:p>
    <w:p w14:paraId="71487B4E" w14:textId="77777777" w:rsidR="00CC628B" w:rsidRPr="006B1719" w:rsidRDefault="00CC628B" w:rsidP="00CC628B">
      <w:pPr>
        <w:jc w:val="both"/>
        <w:rPr>
          <w:rFonts w:ascii="Arial" w:hAnsi="Arial" w:cs="Arial"/>
          <w:color w:val="000000"/>
          <w:u w:val="single"/>
          <w:lang w:val="es-ES_tradnl"/>
        </w:rPr>
      </w:pPr>
    </w:p>
    <w:p w14:paraId="04AF64B6" w14:textId="77777777" w:rsidR="00CC628B" w:rsidRPr="006B1719" w:rsidRDefault="00CC628B" w:rsidP="00CC628B">
      <w:pPr>
        <w:pStyle w:val="Ttulo2"/>
        <w:numPr>
          <w:ilvl w:val="1"/>
          <w:numId w:val="0"/>
        </w:numPr>
        <w:jc w:val="left"/>
        <w:rPr>
          <w:rFonts w:cs="Arial"/>
          <w:sz w:val="20"/>
        </w:rPr>
      </w:pPr>
      <w:r w:rsidRPr="006B1719">
        <w:rPr>
          <w:rFonts w:cs="Arial"/>
          <w:color w:val="000000"/>
          <w:sz w:val="20"/>
          <w:u w:val="single"/>
        </w:rPr>
        <w:t>SEGUNDA.- IMPORTE A PAGAR POR LOS SERVICIOS</w:t>
      </w:r>
    </w:p>
    <w:p w14:paraId="57B759E1" w14:textId="77777777" w:rsidR="00CC628B" w:rsidRPr="006B1719" w:rsidRDefault="00CC628B" w:rsidP="00CC628B">
      <w:pPr>
        <w:jc w:val="both"/>
        <w:rPr>
          <w:rFonts w:ascii="Arial" w:hAnsi="Arial" w:cs="Arial"/>
          <w:lang w:val="es-ES_tradnl"/>
        </w:rPr>
      </w:pPr>
      <w:r w:rsidRPr="006B1719">
        <w:rPr>
          <w:rFonts w:ascii="Arial" w:hAnsi="Arial" w:cs="Arial"/>
          <w:lang w:val="es-ES_tradnl"/>
        </w:rPr>
        <w:t xml:space="preserve">El </w:t>
      </w:r>
      <w:r w:rsidRPr="006B1719">
        <w:rPr>
          <w:rFonts w:ascii="Arial" w:hAnsi="Arial" w:cs="Arial"/>
          <w:b/>
        </w:rPr>
        <w:t xml:space="preserve">“INSTITUTO” </w:t>
      </w:r>
      <w:r w:rsidRPr="006B1719">
        <w:rPr>
          <w:rFonts w:ascii="Arial" w:hAnsi="Arial" w:cs="Arial"/>
        </w:rPr>
        <w:t>pagara al</w:t>
      </w:r>
      <w:r w:rsidRPr="006B1719">
        <w:rPr>
          <w:rFonts w:ascii="Arial" w:hAnsi="Arial" w:cs="Arial"/>
          <w:b/>
        </w:rPr>
        <w:t xml:space="preserve"> “PROVEEDOR” </w:t>
      </w:r>
      <w:r w:rsidRPr="006B1719">
        <w:rPr>
          <w:rFonts w:ascii="Arial" w:hAnsi="Arial" w:cs="Arial"/>
        </w:rPr>
        <w:t>un</w:t>
      </w:r>
      <w:r>
        <w:rPr>
          <w:rFonts w:ascii="Arial" w:hAnsi="Arial" w:cs="Arial"/>
        </w:rPr>
        <w:t xml:space="preserve"> </w:t>
      </w:r>
      <w:r w:rsidRPr="006B1719">
        <w:rPr>
          <w:rFonts w:ascii="Arial" w:hAnsi="Arial" w:cs="Arial"/>
          <w:lang w:val="es-ES_tradnl"/>
        </w:rPr>
        <w:t>importe</w:t>
      </w:r>
      <w:r>
        <w:rPr>
          <w:rFonts w:ascii="Arial" w:hAnsi="Arial" w:cs="Arial"/>
          <w:lang w:val="es-ES_tradnl"/>
        </w:rPr>
        <w:t xml:space="preserve"> mínimo</w:t>
      </w:r>
      <w:r w:rsidRPr="006B1719">
        <w:rPr>
          <w:rFonts w:ascii="Arial" w:hAnsi="Arial" w:cs="Arial"/>
          <w:lang w:val="es-ES_tradnl"/>
        </w:rPr>
        <w:t xml:space="preserve"> total por la cantidad de </w:t>
      </w:r>
      <w:r w:rsidRPr="006B1719">
        <w:rPr>
          <w:rFonts w:ascii="Arial" w:hAnsi="Arial" w:cs="Arial"/>
          <w:b/>
          <w:lang w:val="es-ES_tradnl"/>
        </w:rPr>
        <w:t>$___________.(________________00/100)</w:t>
      </w:r>
      <w:r w:rsidRPr="006B1719">
        <w:rPr>
          <w:rFonts w:ascii="Arial" w:hAnsi="Arial" w:cs="Arial"/>
          <w:lang w:val="es-ES_tradnl"/>
        </w:rPr>
        <w:t>,</w:t>
      </w:r>
      <w:r>
        <w:rPr>
          <w:rFonts w:ascii="Arial" w:hAnsi="Arial" w:cs="Arial"/>
          <w:lang w:val="es-ES_tradnl"/>
        </w:rPr>
        <w:t xml:space="preserve"> </w:t>
      </w:r>
      <w:r w:rsidRPr="006B1719">
        <w:rPr>
          <w:rFonts w:ascii="Arial" w:hAnsi="Arial" w:cs="Arial"/>
          <w:lang w:val="es-ES_tradnl"/>
        </w:rPr>
        <w:t>importe</w:t>
      </w:r>
      <w:r>
        <w:rPr>
          <w:rFonts w:ascii="Arial" w:hAnsi="Arial" w:cs="Arial"/>
          <w:lang w:val="es-ES_tradnl"/>
        </w:rPr>
        <w:t xml:space="preserve"> </w:t>
      </w:r>
      <w:r w:rsidRPr="006B1719">
        <w:rPr>
          <w:rFonts w:ascii="Arial" w:hAnsi="Arial" w:cs="Arial"/>
          <w:lang w:val="es-ES_tradnl"/>
        </w:rPr>
        <w:t>que</w:t>
      </w:r>
      <w:r>
        <w:rPr>
          <w:rFonts w:ascii="Arial" w:hAnsi="Arial" w:cs="Arial"/>
          <w:lang w:val="es-ES_tradnl"/>
        </w:rPr>
        <w:t xml:space="preserve"> </w:t>
      </w:r>
      <w:r w:rsidRPr="006B1719">
        <w:rPr>
          <w:rFonts w:ascii="Arial" w:hAnsi="Arial" w:cs="Arial"/>
          <w:lang w:val="es-ES_tradnl"/>
        </w:rPr>
        <w:t xml:space="preserve">incluye el 16% del Impuesto al Valor Agregado, </w:t>
      </w:r>
      <w:r>
        <w:rPr>
          <w:rFonts w:ascii="Arial" w:hAnsi="Arial" w:cs="Arial"/>
          <w:lang w:val="es-ES_tradnl"/>
        </w:rPr>
        <w:t xml:space="preserve">y hasta un importe máximo total por la cantidad de  </w:t>
      </w:r>
      <w:r w:rsidRPr="006B1719">
        <w:rPr>
          <w:rFonts w:ascii="Arial" w:hAnsi="Arial" w:cs="Arial"/>
          <w:b/>
          <w:lang w:val="es-ES_tradnl"/>
        </w:rPr>
        <w:t>$___________.(________________00/100)</w:t>
      </w:r>
      <w:r w:rsidRPr="006B1719">
        <w:rPr>
          <w:rFonts w:ascii="Arial" w:hAnsi="Arial" w:cs="Arial"/>
          <w:lang w:val="es-ES_tradnl"/>
        </w:rPr>
        <w:t>,</w:t>
      </w:r>
      <w:r>
        <w:rPr>
          <w:rFonts w:ascii="Arial" w:hAnsi="Arial" w:cs="Arial"/>
          <w:lang w:val="es-ES_tradnl"/>
        </w:rPr>
        <w:t xml:space="preserve"> </w:t>
      </w:r>
      <w:r w:rsidRPr="006B1719">
        <w:rPr>
          <w:rFonts w:ascii="Arial" w:hAnsi="Arial" w:cs="Arial"/>
          <w:lang w:val="es-ES_tradnl"/>
        </w:rPr>
        <w:t>importe</w:t>
      </w:r>
      <w:r>
        <w:rPr>
          <w:rFonts w:ascii="Arial" w:hAnsi="Arial" w:cs="Arial"/>
          <w:lang w:val="es-ES_tradnl"/>
        </w:rPr>
        <w:t xml:space="preserve"> </w:t>
      </w:r>
      <w:r w:rsidRPr="006B1719">
        <w:rPr>
          <w:rFonts w:ascii="Arial" w:hAnsi="Arial" w:cs="Arial"/>
          <w:lang w:val="es-ES_tradnl"/>
        </w:rPr>
        <w:t>que</w:t>
      </w:r>
      <w:r>
        <w:rPr>
          <w:rFonts w:ascii="Arial" w:hAnsi="Arial" w:cs="Arial"/>
          <w:lang w:val="es-ES_tradnl"/>
        </w:rPr>
        <w:t xml:space="preserve"> </w:t>
      </w:r>
      <w:r w:rsidRPr="006B1719">
        <w:rPr>
          <w:rFonts w:ascii="Arial" w:hAnsi="Arial" w:cs="Arial"/>
          <w:lang w:val="es-ES_tradnl"/>
        </w:rPr>
        <w:t xml:space="preserve">incluye el 16% del Impuesto al Valor Agregado, de conformidad con los costos unitarios establecidos en el  </w:t>
      </w:r>
      <w:r w:rsidRPr="006B1719">
        <w:rPr>
          <w:rFonts w:ascii="Arial" w:hAnsi="Arial" w:cs="Arial"/>
          <w:b/>
          <w:color w:val="000000"/>
        </w:rPr>
        <w:t>“Anexo Único”</w:t>
      </w:r>
      <w:r w:rsidRPr="006B1719">
        <w:rPr>
          <w:rFonts w:ascii="Arial" w:hAnsi="Arial" w:cs="Arial"/>
          <w:lang w:val="es-ES_tradnl"/>
        </w:rPr>
        <w:t xml:space="preserve"> del presente contrato. </w:t>
      </w:r>
    </w:p>
    <w:p w14:paraId="2FFFFCAF" w14:textId="77777777" w:rsidR="00CC628B" w:rsidRPr="006B1719" w:rsidRDefault="00CC628B" w:rsidP="00CC628B">
      <w:pPr>
        <w:jc w:val="both"/>
        <w:rPr>
          <w:rFonts w:ascii="Arial" w:hAnsi="Arial" w:cs="Arial"/>
          <w:lang w:val="es-ES_tradnl"/>
        </w:rPr>
      </w:pPr>
    </w:p>
    <w:p w14:paraId="0A8D874A" w14:textId="77777777" w:rsidR="00CC628B" w:rsidRPr="006B1719" w:rsidRDefault="00CC628B" w:rsidP="00CC628B">
      <w:pPr>
        <w:pStyle w:val="Textoindependiente"/>
        <w:rPr>
          <w:rFonts w:cs="Arial"/>
          <w:sz w:val="20"/>
        </w:rPr>
      </w:pPr>
      <w:r w:rsidRPr="006B1719">
        <w:rPr>
          <w:rFonts w:cs="Arial"/>
          <w:sz w:val="20"/>
        </w:rPr>
        <w:t>En el presente contrato no se aplica el pago de anticipos y el precio de los servicios es fijo, por lo que no se encuentra sujeto a ajuste de precios.</w:t>
      </w:r>
    </w:p>
    <w:p w14:paraId="728BE0D2" w14:textId="77777777" w:rsidR="00CC628B" w:rsidRPr="006B1719" w:rsidRDefault="00CC628B" w:rsidP="00CC628B">
      <w:pPr>
        <w:pStyle w:val="Textoindependiente"/>
        <w:rPr>
          <w:rFonts w:cs="Arial"/>
          <w:b/>
          <w:sz w:val="20"/>
          <w:u w:val="single"/>
        </w:rPr>
      </w:pPr>
    </w:p>
    <w:p w14:paraId="7B3CC84E" w14:textId="77777777" w:rsidR="00CC628B" w:rsidRPr="006B1719" w:rsidRDefault="00CC628B" w:rsidP="00CC628B">
      <w:pPr>
        <w:pStyle w:val="Textoindependiente"/>
        <w:rPr>
          <w:rFonts w:cs="Arial"/>
          <w:b/>
          <w:sz w:val="20"/>
          <w:u w:val="single"/>
        </w:rPr>
      </w:pPr>
      <w:r w:rsidRPr="006B1719">
        <w:rPr>
          <w:rFonts w:cs="Arial"/>
          <w:b/>
          <w:sz w:val="20"/>
          <w:u w:val="single"/>
        </w:rPr>
        <w:t>TERCERA.- CONDICIONES DE PAGO</w:t>
      </w:r>
    </w:p>
    <w:p w14:paraId="65DD4774" w14:textId="085D3561" w:rsidR="00CC628B" w:rsidRPr="006B1719" w:rsidRDefault="00CC628B" w:rsidP="00CC628B">
      <w:pPr>
        <w:pStyle w:val="Textoindependiente"/>
        <w:rPr>
          <w:rFonts w:cs="Arial"/>
          <w:sz w:val="20"/>
        </w:rPr>
      </w:pPr>
      <w:r w:rsidRPr="006B1719">
        <w:rPr>
          <w:rFonts w:cs="Arial"/>
          <w:sz w:val="20"/>
        </w:rPr>
        <w:t xml:space="preserve">Los pagos se realizarán en </w:t>
      </w:r>
      <w:r>
        <w:rPr>
          <w:rFonts w:cs="Arial"/>
          <w:sz w:val="20"/>
        </w:rPr>
        <w:t xml:space="preserve">una sola </w:t>
      </w:r>
      <w:r w:rsidR="00854C9D">
        <w:rPr>
          <w:rFonts w:cs="Arial"/>
          <w:sz w:val="20"/>
        </w:rPr>
        <w:t>exhibición</w:t>
      </w:r>
      <w:r w:rsidRPr="006B1719">
        <w:rPr>
          <w:rFonts w:cs="Arial"/>
          <w:sz w:val="20"/>
        </w:rPr>
        <w:t xml:space="preserve"> previa validación de por parte del responsable de administrar y vigilar el presente contrato.</w:t>
      </w:r>
    </w:p>
    <w:p w14:paraId="750B155D" w14:textId="77777777" w:rsidR="00CC628B" w:rsidRPr="006B1719" w:rsidRDefault="00CC628B" w:rsidP="00CC628B">
      <w:pPr>
        <w:pStyle w:val="Textoindependiente"/>
        <w:rPr>
          <w:rFonts w:cs="Arial"/>
          <w:color w:val="000000"/>
          <w:sz w:val="20"/>
          <w:lang w:val="es-ES"/>
        </w:rPr>
      </w:pPr>
    </w:p>
    <w:p w14:paraId="453F8406" w14:textId="77777777" w:rsidR="00CC628B" w:rsidRPr="006B1719" w:rsidRDefault="00CC628B" w:rsidP="00CC628B">
      <w:pPr>
        <w:pStyle w:val="Textoindependiente"/>
        <w:rPr>
          <w:rFonts w:cs="Arial"/>
          <w:sz w:val="20"/>
        </w:rPr>
      </w:pPr>
      <w:r w:rsidRPr="006B1719">
        <w:rPr>
          <w:rFonts w:cs="Arial"/>
          <w:sz w:val="20"/>
        </w:rPr>
        <w:t xml:space="preserve">Los pagos se efectuarán en _________________________________________, o bien, a través de trasferencia electrónica a solicitud del </w:t>
      </w:r>
      <w:r w:rsidRPr="006B1719">
        <w:rPr>
          <w:rFonts w:cs="Arial"/>
          <w:b/>
          <w:sz w:val="20"/>
        </w:rPr>
        <w:t>“PROVEEDOR”</w:t>
      </w:r>
      <w:r w:rsidRPr="006B1719">
        <w:rPr>
          <w:rFonts w:cs="Arial"/>
          <w:sz w:val="20"/>
        </w:rPr>
        <w:t xml:space="preserve">. Con fundamento en el artículo 60 del </w:t>
      </w:r>
      <w:r w:rsidRPr="006B1719">
        <w:rPr>
          <w:rFonts w:cs="Arial"/>
          <w:b/>
          <w:sz w:val="20"/>
        </w:rPr>
        <w:t>“</w:t>
      </w:r>
      <w:r w:rsidRPr="006B1719">
        <w:rPr>
          <w:rFonts w:cs="Arial"/>
          <w:b/>
          <w:color w:val="000000"/>
          <w:sz w:val="20"/>
        </w:rPr>
        <w:t>REGLAMENTO”</w:t>
      </w:r>
      <w:r w:rsidRPr="006B1719">
        <w:rPr>
          <w:rFonts w:cs="Arial"/>
          <w:color w:val="000000"/>
          <w:sz w:val="20"/>
        </w:rPr>
        <w:t xml:space="preserve"> los</w:t>
      </w:r>
      <w:r w:rsidRPr="006B1719">
        <w:rPr>
          <w:rFonts w:cs="Arial"/>
          <w:sz w:val="20"/>
        </w:rPr>
        <w:t xml:space="preserve"> pagos no podrán exceder de 20 días naturales contados a partir de la entrega de la factura, comprobante o recibo respectivo, que cumpla con los requisitos fiscales, según lo estipulado en los artículos 29 y 29 A del Código Fiscal de la Federación. La facturación deberá ser a nombre de:    </w:t>
      </w:r>
    </w:p>
    <w:tbl>
      <w:tblPr>
        <w:tblW w:w="8222" w:type="dxa"/>
        <w:tblInd w:w="675" w:type="dxa"/>
        <w:tblBorders>
          <w:top w:val="double" w:sz="4" w:space="0" w:color="auto"/>
          <w:left w:val="double" w:sz="4" w:space="0" w:color="auto"/>
          <w:bottom w:val="double" w:sz="4" w:space="0" w:color="auto"/>
          <w:right w:val="double" w:sz="4" w:space="0" w:color="auto"/>
          <w:insideH w:val="single" w:sz="4" w:space="0" w:color="808080"/>
          <w:insideV w:val="single" w:sz="4" w:space="0" w:color="808080"/>
        </w:tblBorders>
        <w:tblLook w:val="04A0" w:firstRow="1" w:lastRow="0" w:firstColumn="1" w:lastColumn="0" w:noHBand="0" w:noVBand="1"/>
      </w:tblPr>
      <w:tblGrid>
        <w:gridCol w:w="1843"/>
        <w:gridCol w:w="6379"/>
      </w:tblGrid>
      <w:tr w:rsidR="00CC628B" w:rsidRPr="006B1719" w14:paraId="5832593E" w14:textId="77777777" w:rsidTr="004322ED">
        <w:tc>
          <w:tcPr>
            <w:tcW w:w="1843" w:type="dxa"/>
          </w:tcPr>
          <w:p w14:paraId="30B8C21B" w14:textId="77777777" w:rsidR="00CC628B" w:rsidRPr="006B1719" w:rsidRDefault="00CC628B" w:rsidP="004322ED">
            <w:pPr>
              <w:rPr>
                <w:rFonts w:ascii="Arial" w:hAnsi="Arial" w:cs="Arial"/>
                <w:bCs/>
              </w:rPr>
            </w:pPr>
            <w:r w:rsidRPr="006B1719">
              <w:rPr>
                <w:rFonts w:ascii="Arial" w:hAnsi="Arial" w:cs="Arial"/>
                <w:bCs/>
              </w:rPr>
              <w:t>Razón Social:</w:t>
            </w:r>
          </w:p>
        </w:tc>
        <w:tc>
          <w:tcPr>
            <w:tcW w:w="6379" w:type="dxa"/>
          </w:tcPr>
          <w:p w14:paraId="3AFB5D2D" w14:textId="77777777" w:rsidR="00CC628B" w:rsidRPr="006B1719" w:rsidRDefault="00CC628B" w:rsidP="004322ED">
            <w:pPr>
              <w:rPr>
                <w:rFonts w:ascii="Arial" w:hAnsi="Arial" w:cs="Arial"/>
                <w:bCs/>
              </w:rPr>
            </w:pPr>
            <w:r>
              <w:rPr>
                <w:rFonts w:ascii="Arial" w:hAnsi="Arial" w:cs="Arial"/>
                <w:bCs/>
              </w:rPr>
              <w:t>Instituto Nacional Electoral</w:t>
            </w:r>
          </w:p>
        </w:tc>
      </w:tr>
      <w:tr w:rsidR="00CC628B" w:rsidRPr="006B1719" w14:paraId="680D6C0B" w14:textId="77777777" w:rsidTr="004322ED">
        <w:tc>
          <w:tcPr>
            <w:tcW w:w="1843" w:type="dxa"/>
          </w:tcPr>
          <w:p w14:paraId="1E968DD2" w14:textId="77777777" w:rsidR="00CC628B" w:rsidRPr="006B1719" w:rsidRDefault="00CC628B" w:rsidP="004322ED">
            <w:pPr>
              <w:rPr>
                <w:rFonts w:ascii="Arial" w:hAnsi="Arial" w:cs="Arial"/>
                <w:bCs/>
              </w:rPr>
            </w:pPr>
            <w:r w:rsidRPr="006B1719">
              <w:rPr>
                <w:rFonts w:ascii="Arial" w:hAnsi="Arial" w:cs="Arial"/>
                <w:bCs/>
              </w:rPr>
              <w:t>R.F.C.:</w:t>
            </w:r>
          </w:p>
        </w:tc>
        <w:tc>
          <w:tcPr>
            <w:tcW w:w="6379" w:type="dxa"/>
          </w:tcPr>
          <w:p w14:paraId="10CB7327" w14:textId="77777777" w:rsidR="00CC628B" w:rsidRPr="006B1719" w:rsidRDefault="00CC628B" w:rsidP="004322ED">
            <w:pPr>
              <w:rPr>
                <w:rFonts w:ascii="Arial" w:hAnsi="Arial" w:cs="Arial"/>
                <w:bCs/>
              </w:rPr>
            </w:pPr>
            <w:r>
              <w:rPr>
                <w:rFonts w:ascii="Arial" w:hAnsi="Arial" w:cs="Arial"/>
                <w:bCs/>
              </w:rPr>
              <w:t>INE140404NI0</w:t>
            </w:r>
          </w:p>
        </w:tc>
      </w:tr>
      <w:tr w:rsidR="00CC628B" w:rsidRPr="006B1719" w14:paraId="7F0DF58F" w14:textId="77777777" w:rsidTr="004322ED">
        <w:tc>
          <w:tcPr>
            <w:tcW w:w="1843" w:type="dxa"/>
          </w:tcPr>
          <w:p w14:paraId="65F6C9C5" w14:textId="77777777" w:rsidR="00CC628B" w:rsidRPr="006B1719" w:rsidRDefault="00CC628B" w:rsidP="004322ED">
            <w:pPr>
              <w:rPr>
                <w:rFonts w:ascii="Arial" w:hAnsi="Arial" w:cs="Arial"/>
                <w:bCs/>
              </w:rPr>
            </w:pPr>
            <w:r w:rsidRPr="006B1719">
              <w:rPr>
                <w:rFonts w:ascii="Arial" w:hAnsi="Arial" w:cs="Arial"/>
                <w:bCs/>
              </w:rPr>
              <w:t>Domicilio Fiscal:</w:t>
            </w:r>
          </w:p>
        </w:tc>
        <w:tc>
          <w:tcPr>
            <w:tcW w:w="6379" w:type="dxa"/>
          </w:tcPr>
          <w:p w14:paraId="47A77A5C" w14:textId="77777777" w:rsidR="00CC628B" w:rsidRPr="006B1719" w:rsidRDefault="00CC628B" w:rsidP="004322ED">
            <w:pPr>
              <w:jc w:val="both"/>
              <w:rPr>
                <w:rFonts w:ascii="Arial" w:hAnsi="Arial" w:cs="Arial"/>
                <w:bCs/>
              </w:rPr>
            </w:pPr>
            <w:r>
              <w:rPr>
                <w:rFonts w:ascii="Arial" w:hAnsi="Arial" w:cs="Arial"/>
                <w:bCs/>
              </w:rPr>
              <w:t>16ª. Poniente Sur No. 250, Colonia Xamaipak, cp.29067, Tuxtla Gutiérrez, Chiapas.</w:t>
            </w:r>
          </w:p>
        </w:tc>
      </w:tr>
    </w:tbl>
    <w:p w14:paraId="55925C7E" w14:textId="77777777" w:rsidR="00CC628B" w:rsidRDefault="00CC628B" w:rsidP="00CC628B">
      <w:pPr>
        <w:pStyle w:val="Textoindependiente"/>
        <w:rPr>
          <w:rFonts w:cs="Arial"/>
          <w:b/>
          <w:sz w:val="20"/>
          <w:u w:val="single"/>
        </w:rPr>
      </w:pPr>
    </w:p>
    <w:p w14:paraId="6AF33D31" w14:textId="77777777" w:rsidR="00CC628B" w:rsidRPr="006B1719" w:rsidRDefault="00CC628B" w:rsidP="00CC628B">
      <w:pPr>
        <w:pStyle w:val="Textoindependiente"/>
        <w:rPr>
          <w:rFonts w:cs="Arial"/>
          <w:b/>
          <w:sz w:val="20"/>
          <w:u w:val="single"/>
        </w:rPr>
      </w:pPr>
      <w:r w:rsidRPr="006B1719">
        <w:rPr>
          <w:rFonts w:cs="Arial"/>
          <w:b/>
          <w:sz w:val="20"/>
          <w:u w:val="single"/>
        </w:rPr>
        <w:t>CUARTA.- VIGENCIA</w:t>
      </w:r>
    </w:p>
    <w:p w14:paraId="107F5E77" w14:textId="1516E374" w:rsidR="00CC628B" w:rsidRPr="006B1719" w:rsidRDefault="00CC628B" w:rsidP="00CC628B">
      <w:pPr>
        <w:pStyle w:val="Texto0"/>
        <w:tabs>
          <w:tab w:val="left" w:pos="-709"/>
        </w:tabs>
        <w:spacing w:after="0" w:line="240" w:lineRule="auto"/>
        <w:ind w:firstLine="0"/>
        <w:rPr>
          <w:sz w:val="20"/>
        </w:rPr>
      </w:pPr>
      <w:r w:rsidRPr="006B1719">
        <w:rPr>
          <w:sz w:val="20"/>
        </w:rPr>
        <w:t xml:space="preserve">La vigencia del contrato es del ___ de ______ al </w:t>
      </w:r>
      <w:r>
        <w:rPr>
          <w:sz w:val="20"/>
        </w:rPr>
        <w:t>__________</w:t>
      </w:r>
      <w:r w:rsidRPr="00E12A83">
        <w:rPr>
          <w:sz w:val="20"/>
        </w:rPr>
        <w:t xml:space="preserve"> </w:t>
      </w:r>
      <w:r>
        <w:rPr>
          <w:sz w:val="20"/>
        </w:rPr>
        <w:t>de</w:t>
      </w:r>
      <w:r w:rsidRPr="00E12A83">
        <w:rPr>
          <w:sz w:val="20"/>
        </w:rPr>
        <w:t xml:space="preserve"> </w:t>
      </w:r>
      <w:r>
        <w:rPr>
          <w:sz w:val="20"/>
        </w:rPr>
        <w:t>202</w:t>
      </w:r>
      <w:r w:rsidR="00316E00">
        <w:rPr>
          <w:sz w:val="20"/>
        </w:rPr>
        <w:t>6</w:t>
      </w:r>
      <w:r>
        <w:rPr>
          <w:sz w:val="20"/>
        </w:rPr>
        <w:t>.</w:t>
      </w:r>
    </w:p>
    <w:p w14:paraId="0157B0CF" w14:textId="77777777" w:rsidR="00CC628B" w:rsidRDefault="00CC628B" w:rsidP="00CC628B">
      <w:pPr>
        <w:pStyle w:val="Textoindependiente"/>
        <w:rPr>
          <w:rFonts w:cs="Arial"/>
          <w:b/>
          <w:sz w:val="20"/>
          <w:u w:val="single"/>
        </w:rPr>
      </w:pPr>
    </w:p>
    <w:p w14:paraId="1C26A3CF" w14:textId="77777777" w:rsidR="00CC628B" w:rsidRPr="006B1719" w:rsidRDefault="00CC628B" w:rsidP="00CC628B">
      <w:pPr>
        <w:pStyle w:val="Textoindependiente"/>
        <w:rPr>
          <w:rFonts w:cs="Arial"/>
          <w:b/>
          <w:sz w:val="20"/>
          <w:u w:val="single"/>
        </w:rPr>
      </w:pPr>
      <w:r w:rsidRPr="006B1719">
        <w:rPr>
          <w:rFonts w:cs="Arial"/>
          <w:b/>
          <w:sz w:val="20"/>
          <w:u w:val="single"/>
        </w:rPr>
        <w:t xml:space="preserve">QUINTA.- PLAZO Y  LUGAR PARA LA PRESTACIÓN DEL SERVICIO </w:t>
      </w:r>
    </w:p>
    <w:p w14:paraId="1166EEEE" w14:textId="4DAD2846" w:rsidR="00CC628B" w:rsidRDefault="00CC628B" w:rsidP="00CC628B">
      <w:pPr>
        <w:pStyle w:val="Texto0"/>
        <w:tabs>
          <w:tab w:val="left" w:pos="567"/>
        </w:tabs>
        <w:spacing w:after="0" w:line="240" w:lineRule="auto"/>
        <w:ind w:firstLine="0"/>
        <w:rPr>
          <w:color w:val="000000"/>
          <w:sz w:val="20"/>
        </w:rPr>
      </w:pPr>
      <w:r w:rsidRPr="006B1719">
        <w:rPr>
          <w:sz w:val="20"/>
        </w:rPr>
        <w:t xml:space="preserve">La prestación del servicio/los bienes y los entregables deberán prestarse </w:t>
      </w:r>
      <w:r w:rsidR="00854C9D" w:rsidRPr="006B1719">
        <w:rPr>
          <w:sz w:val="20"/>
        </w:rPr>
        <w:t>de acuerdo con</w:t>
      </w:r>
      <w:r w:rsidRPr="006B1719">
        <w:rPr>
          <w:sz w:val="20"/>
        </w:rPr>
        <w:t xml:space="preserve"> las especificaciones, plazos, horarios establecidos y domicilios establecidos en el </w:t>
      </w:r>
      <w:r w:rsidRPr="006B1719">
        <w:rPr>
          <w:b/>
          <w:color w:val="000000"/>
          <w:sz w:val="20"/>
        </w:rPr>
        <w:t>“Anexo Único”</w:t>
      </w:r>
      <w:r w:rsidRPr="006B1719">
        <w:rPr>
          <w:color w:val="000000"/>
          <w:sz w:val="20"/>
        </w:rPr>
        <w:t xml:space="preserve"> del presente contrato.</w:t>
      </w:r>
    </w:p>
    <w:p w14:paraId="34E8DE51" w14:textId="77777777" w:rsidR="00CC628B" w:rsidRDefault="00CC628B" w:rsidP="00CC628B">
      <w:pPr>
        <w:pStyle w:val="Textoindependiente3"/>
        <w:rPr>
          <w:rFonts w:cs="Arial"/>
          <w:sz w:val="20"/>
          <w:u w:val="single"/>
        </w:rPr>
      </w:pPr>
    </w:p>
    <w:p w14:paraId="13713D54" w14:textId="77777777" w:rsidR="00854C9D" w:rsidRDefault="00854C9D" w:rsidP="00CC628B">
      <w:pPr>
        <w:pStyle w:val="Textoindependiente3"/>
        <w:rPr>
          <w:rFonts w:cs="Arial"/>
          <w:sz w:val="20"/>
          <w:u w:val="single"/>
        </w:rPr>
      </w:pPr>
    </w:p>
    <w:p w14:paraId="1899E460" w14:textId="77777777" w:rsidR="00854C9D" w:rsidRDefault="00854C9D" w:rsidP="00CC628B">
      <w:pPr>
        <w:pStyle w:val="Textoindependiente3"/>
        <w:rPr>
          <w:rFonts w:cs="Arial"/>
          <w:sz w:val="20"/>
          <w:u w:val="single"/>
        </w:rPr>
      </w:pPr>
    </w:p>
    <w:p w14:paraId="64A58DF2" w14:textId="77777777" w:rsidR="00CC628B" w:rsidRPr="006B1719" w:rsidRDefault="00CC628B" w:rsidP="00CC628B">
      <w:pPr>
        <w:pStyle w:val="Textoindependiente3"/>
        <w:rPr>
          <w:rFonts w:cs="Arial"/>
          <w:color w:val="000000"/>
          <w:sz w:val="20"/>
          <w:u w:val="single"/>
        </w:rPr>
      </w:pPr>
      <w:r w:rsidRPr="006B1719">
        <w:rPr>
          <w:rFonts w:cs="Arial"/>
          <w:sz w:val="20"/>
          <w:u w:val="single"/>
        </w:rPr>
        <w:lastRenderedPageBreak/>
        <w:t xml:space="preserve">SEXTA.- </w:t>
      </w:r>
      <w:r w:rsidRPr="006B1719">
        <w:rPr>
          <w:rFonts w:cs="Arial"/>
          <w:color w:val="000000"/>
          <w:sz w:val="20"/>
          <w:u w:val="single"/>
        </w:rPr>
        <w:t>RESPONSABLE DE ADMINISTRAR Y VIGILAR EL CONTRATO</w:t>
      </w:r>
    </w:p>
    <w:p w14:paraId="3E436E2B" w14:textId="77777777" w:rsidR="00CC628B" w:rsidRPr="00A31C71" w:rsidRDefault="00CC628B" w:rsidP="00CC628B">
      <w:pPr>
        <w:ind w:right="48"/>
        <w:jc w:val="both"/>
        <w:rPr>
          <w:rFonts w:ascii="Arial" w:hAnsi="Arial" w:cs="Arial"/>
          <w:color w:val="000000"/>
        </w:rPr>
      </w:pPr>
      <w:r w:rsidRPr="006B1719">
        <w:rPr>
          <w:rFonts w:ascii="Arial" w:hAnsi="Arial" w:cs="Arial"/>
          <w:color w:val="000000"/>
        </w:rPr>
        <w:t xml:space="preserve">El responsable de administrar y vigilar el cumplimiento del presente contrato es el Titular de la </w:t>
      </w:r>
      <w:r w:rsidRPr="006B1719">
        <w:rPr>
          <w:rFonts w:ascii="Arial" w:hAnsi="Arial" w:cs="Arial"/>
          <w:b/>
          <w:color w:val="000000"/>
        </w:rPr>
        <w:t xml:space="preserve">____________________ </w:t>
      </w:r>
      <w:r w:rsidRPr="006B1719">
        <w:rPr>
          <w:rFonts w:ascii="Arial" w:hAnsi="Arial" w:cs="Arial"/>
          <w:color w:val="000000"/>
        </w:rPr>
        <w:t xml:space="preserve">adscrita a ________________________ del </w:t>
      </w:r>
      <w:r w:rsidRPr="006B1719">
        <w:rPr>
          <w:rFonts w:ascii="Arial" w:hAnsi="Arial" w:cs="Arial"/>
          <w:b/>
          <w:color w:val="000000"/>
        </w:rPr>
        <w:t>“INSTITUTO”</w:t>
      </w:r>
    </w:p>
    <w:p w14:paraId="3BE64355" w14:textId="77777777" w:rsidR="00CC628B" w:rsidRDefault="00CC628B" w:rsidP="00CC628B">
      <w:pPr>
        <w:ind w:right="48"/>
        <w:jc w:val="both"/>
        <w:rPr>
          <w:rFonts w:ascii="Arial" w:hAnsi="Arial" w:cs="Arial"/>
          <w:b/>
          <w:u w:val="single"/>
        </w:rPr>
      </w:pPr>
    </w:p>
    <w:p w14:paraId="0BB1FA4F" w14:textId="77777777" w:rsidR="00CC628B" w:rsidRPr="006B1719" w:rsidRDefault="00CC628B" w:rsidP="00CC628B">
      <w:pPr>
        <w:ind w:right="48"/>
        <w:jc w:val="both"/>
        <w:rPr>
          <w:rFonts w:ascii="Arial" w:hAnsi="Arial" w:cs="Arial"/>
          <w:b/>
          <w:u w:val="single"/>
        </w:rPr>
      </w:pPr>
      <w:r w:rsidRPr="006B1719">
        <w:rPr>
          <w:rFonts w:ascii="Arial" w:hAnsi="Arial" w:cs="Arial"/>
          <w:b/>
          <w:u w:val="single"/>
        </w:rPr>
        <w:t>SÉPTIMA.- GARANTÍA DE CUMPLIMIENTO</w:t>
      </w:r>
    </w:p>
    <w:p w14:paraId="45DC67CA" w14:textId="77777777" w:rsidR="00CC628B" w:rsidRPr="006B1719" w:rsidRDefault="00CC628B" w:rsidP="00CC628B">
      <w:pPr>
        <w:pStyle w:val="E2"/>
        <w:ind w:left="0" w:right="48"/>
        <w:rPr>
          <w:rFonts w:cs="Arial"/>
          <w:sz w:val="20"/>
          <w:lang w:eastAsia="es-MX"/>
        </w:rPr>
      </w:pPr>
      <w:r w:rsidRPr="006B1719">
        <w:rPr>
          <w:rFonts w:cs="Arial"/>
          <w:color w:val="000000"/>
          <w:sz w:val="20"/>
          <w:lang w:val="es-MX"/>
        </w:rPr>
        <w:t xml:space="preserve">Con fundamento en el artículo 57 fracción II del </w:t>
      </w:r>
      <w:r w:rsidRPr="006B1719">
        <w:rPr>
          <w:rFonts w:cs="Arial"/>
          <w:b/>
          <w:color w:val="000000"/>
          <w:sz w:val="20"/>
          <w:lang w:val="es-MX"/>
        </w:rPr>
        <w:t>“</w:t>
      </w:r>
      <w:r w:rsidRPr="006B1719">
        <w:rPr>
          <w:rFonts w:cs="Arial"/>
          <w:b/>
          <w:color w:val="000000"/>
          <w:sz w:val="20"/>
        </w:rPr>
        <w:t>REGLAMENTO”</w:t>
      </w:r>
      <w:r w:rsidRPr="006B1719">
        <w:rPr>
          <w:rFonts w:cs="Arial"/>
          <w:color w:val="000000"/>
          <w:sz w:val="20"/>
        </w:rPr>
        <w:t xml:space="preserve"> y los artículos 123, 127 y 130 de las Políticas, Bases y Lineamientos en materia de Adquisiciones, Arrendamientos de bienes muebles y Servicios del Instituto </w:t>
      </w:r>
      <w:r>
        <w:rPr>
          <w:rFonts w:cs="Arial"/>
          <w:color w:val="000000"/>
          <w:sz w:val="20"/>
        </w:rPr>
        <w:t xml:space="preserve">Nacional </w:t>
      </w:r>
      <w:r w:rsidRPr="006B1719">
        <w:rPr>
          <w:rFonts w:cs="Arial"/>
          <w:color w:val="000000"/>
          <w:sz w:val="20"/>
        </w:rPr>
        <w:t xml:space="preserve">Electoral en adelante las </w:t>
      </w:r>
      <w:r w:rsidRPr="006B1719">
        <w:rPr>
          <w:rFonts w:cs="Arial"/>
          <w:b/>
          <w:color w:val="000000"/>
          <w:sz w:val="20"/>
        </w:rPr>
        <w:t>“POBALINES”</w:t>
      </w:r>
      <w:r w:rsidRPr="006B1719">
        <w:rPr>
          <w:rFonts w:cs="Arial"/>
          <w:color w:val="000000"/>
          <w:sz w:val="20"/>
        </w:rPr>
        <w:t>,</w:t>
      </w:r>
      <w:r w:rsidRPr="006B1719">
        <w:rPr>
          <w:rFonts w:cs="Arial"/>
          <w:color w:val="000000"/>
          <w:sz w:val="20"/>
          <w:lang w:val="es-MX"/>
        </w:rPr>
        <w:t xml:space="preserve"> el </w:t>
      </w:r>
      <w:r w:rsidRPr="006B1719">
        <w:rPr>
          <w:rFonts w:cs="Arial"/>
          <w:b/>
          <w:color w:val="000000"/>
          <w:sz w:val="20"/>
          <w:lang w:val="es-MX"/>
        </w:rPr>
        <w:t>“PROVEEDOR”</w:t>
      </w:r>
      <w:r w:rsidRPr="006B1719">
        <w:rPr>
          <w:rFonts w:cs="Arial"/>
          <w:color w:val="000000"/>
          <w:sz w:val="20"/>
          <w:lang w:val="es-MX"/>
        </w:rPr>
        <w:t xml:space="preserve"> entregará una garantía por el cumplimiento del presente contrato por el equivalente al 15% del monto total del contrato sin incluir el Impuesto al Valor Agregado, la cual será en pesos mexicanos a favor del </w:t>
      </w:r>
      <w:r w:rsidRPr="006B1719">
        <w:rPr>
          <w:rFonts w:cs="Arial"/>
          <w:b/>
          <w:color w:val="000000"/>
          <w:sz w:val="20"/>
          <w:lang w:val="es-MX"/>
        </w:rPr>
        <w:t>“INSTITUTO”</w:t>
      </w:r>
      <w:r w:rsidRPr="006B1719">
        <w:rPr>
          <w:rFonts w:cs="Arial"/>
          <w:color w:val="000000"/>
          <w:sz w:val="20"/>
          <w:lang w:val="es-MX"/>
        </w:rPr>
        <w:t xml:space="preserve">, deberá presentarse dentro de los 10 días naturales siguientes a la firma del presente </w:t>
      </w:r>
      <w:r w:rsidRPr="006B1719">
        <w:rPr>
          <w:rFonts w:cs="Arial"/>
          <w:sz w:val="20"/>
          <w:lang w:val="es-MX"/>
        </w:rPr>
        <w:t xml:space="preserve">contrato, </w:t>
      </w:r>
      <w:r w:rsidRPr="006B1719">
        <w:rPr>
          <w:rFonts w:cs="Arial"/>
          <w:sz w:val="20"/>
          <w:lang w:eastAsia="es-MX"/>
        </w:rPr>
        <w:t xml:space="preserve">y estar vigente hasta la total aceptación del </w:t>
      </w:r>
      <w:r w:rsidRPr="006B1719">
        <w:rPr>
          <w:rFonts w:cs="Arial"/>
          <w:b/>
          <w:sz w:val="20"/>
          <w:lang w:eastAsia="es-MX"/>
        </w:rPr>
        <w:t xml:space="preserve">“INSTITUTO” </w:t>
      </w:r>
      <w:r w:rsidRPr="006B1719">
        <w:rPr>
          <w:rFonts w:cs="Arial"/>
          <w:sz w:val="20"/>
          <w:lang w:eastAsia="es-MX"/>
        </w:rPr>
        <w:t>sobre la prestación del</w:t>
      </w:r>
      <w:r>
        <w:rPr>
          <w:rFonts w:cs="Arial"/>
          <w:sz w:val="20"/>
          <w:lang w:eastAsia="es-MX"/>
        </w:rPr>
        <w:t xml:space="preserve"> </w:t>
      </w:r>
      <w:r w:rsidRPr="006B1719">
        <w:rPr>
          <w:rFonts w:cs="Arial"/>
          <w:sz w:val="20"/>
          <w:lang w:eastAsia="es-MX"/>
        </w:rPr>
        <w:t xml:space="preserve">servicio.   </w:t>
      </w:r>
    </w:p>
    <w:p w14:paraId="338687FA" w14:textId="77777777" w:rsidR="00CC628B" w:rsidRPr="006B1719" w:rsidRDefault="00CC628B" w:rsidP="00CC628B">
      <w:pPr>
        <w:pStyle w:val="E2"/>
        <w:ind w:left="0" w:right="48"/>
        <w:rPr>
          <w:rFonts w:cs="Arial"/>
          <w:sz w:val="20"/>
          <w:lang w:eastAsia="es-MX"/>
        </w:rPr>
      </w:pPr>
    </w:p>
    <w:p w14:paraId="4B1B4242" w14:textId="77777777" w:rsidR="00CC628B" w:rsidRPr="006B1719" w:rsidRDefault="00CC628B" w:rsidP="00CC628B">
      <w:pPr>
        <w:pStyle w:val="E2"/>
        <w:ind w:left="0" w:right="48"/>
        <w:rPr>
          <w:rFonts w:cs="Arial"/>
          <w:color w:val="000000"/>
          <w:sz w:val="20"/>
          <w:lang w:val="es-MX"/>
        </w:rPr>
      </w:pPr>
      <w:r w:rsidRPr="006B1719">
        <w:rPr>
          <w:rFonts w:cs="Arial"/>
          <w:color w:val="000000"/>
          <w:sz w:val="20"/>
          <w:lang w:val="es-MX"/>
        </w:rPr>
        <w:t>La garantía de cumplimiento podrá constituirse de la siguiente forma:</w:t>
      </w:r>
    </w:p>
    <w:p w14:paraId="6FC9BFE8" w14:textId="77777777" w:rsidR="00CC628B" w:rsidRPr="006B1719" w:rsidRDefault="00CC628B" w:rsidP="00CC628B">
      <w:pPr>
        <w:pStyle w:val="E2"/>
        <w:numPr>
          <w:ilvl w:val="0"/>
          <w:numId w:val="31"/>
        </w:numPr>
        <w:ind w:right="48"/>
        <w:rPr>
          <w:rFonts w:cs="Arial"/>
          <w:color w:val="000000"/>
          <w:sz w:val="20"/>
          <w:lang w:val="es-MX"/>
        </w:rPr>
      </w:pPr>
      <w:r w:rsidRPr="006B1719">
        <w:rPr>
          <w:rFonts w:cs="Arial"/>
          <w:color w:val="000000"/>
          <w:sz w:val="20"/>
          <w:lang w:val="es-MX"/>
        </w:rPr>
        <w:t xml:space="preserve">Mediante póliza de fianza otorgada por institución autorizada por la Secretaria de Hacienda y Crédito Público. </w:t>
      </w:r>
    </w:p>
    <w:p w14:paraId="29D410A2" w14:textId="77777777" w:rsidR="00CC628B" w:rsidRPr="006B1719" w:rsidRDefault="00CC628B" w:rsidP="00CC628B">
      <w:pPr>
        <w:pStyle w:val="E2"/>
        <w:numPr>
          <w:ilvl w:val="0"/>
          <w:numId w:val="31"/>
        </w:numPr>
        <w:ind w:right="48"/>
        <w:rPr>
          <w:rFonts w:cs="Arial"/>
          <w:color w:val="000000"/>
          <w:sz w:val="20"/>
          <w:lang w:val="es-MX"/>
        </w:rPr>
      </w:pPr>
      <w:r w:rsidRPr="006B1719">
        <w:rPr>
          <w:rFonts w:cs="Arial"/>
          <w:color w:val="000000"/>
          <w:sz w:val="20"/>
        </w:rPr>
        <w:t>Con carta de crédito irrevocable, expedida por Institución de crédito autorizada, conforme a las disposiciones legales aplicables, o</w:t>
      </w:r>
    </w:p>
    <w:p w14:paraId="478ED950" w14:textId="77777777" w:rsidR="00CC628B" w:rsidRPr="006B1719" w:rsidRDefault="00CC628B" w:rsidP="00CC628B">
      <w:pPr>
        <w:pStyle w:val="E2"/>
        <w:numPr>
          <w:ilvl w:val="0"/>
          <w:numId w:val="31"/>
        </w:numPr>
        <w:ind w:right="48"/>
        <w:rPr>
          <w:rFonts w:cs="Arial"/>
          <w:color w:val="000000"/>
          <w:sz w:val="20"/>
          <w:lang w:val="es-MX"/>
        </w:rPr>
      </w:pPr>
      <w:r w:rsidRPr="006B1719">
        <w:rPr>
          <w:rFonts w:cs="Arial"/>
          <w:color w:val="000000"/>
          <w:sz w:val="20"/>
        </w:rPr>
        <w:t xml:space="preserve">Con cheque de caja o certificado expedido a favor del </w:t>
      </w:r>
      <w:r w:rsidRPr="006B1719">
        <w:rPr>
          <w:rFonts w:cs="Arial"/>
          <w:b/>
          <w:color w:val="000000"/>
          <w:sz w:val="20"/>
        </w:rPr>
        <w:t>“INSTITUTO”</w:t>
      </w:r>
      <w:r w:rsidRPr="006B1719">
        <w:rPr>
          <w:rFonts w:cs="Arial"/>
          <w:color w:val="000000"/>
          <w:sz w:val="20"/>
        </w:rPr>
        <w:t>.</w:t>
      </w:r>
    </w:p>
    <w:p w14:paraId="4E33B052" w14:textId="77777777" w:rsidR="00CC628B" w:rsidRPr="006B1719" w:rsidRDefault="00CC628B" w:rsidP="00CC628B">
      <w:pPr>
        <w:pStyle w:val="E2"/>
        <w:ind w:left="0" w:right="48"/>
        <w:rPr>
          <w:rFonts w:cs="Arial"/>
          <w:color w:val="000000"/>
          <w:sz w:val="20"/>
          <w:lang w:val="es-MX"/>
        </w:rPr>
      </w:pPr>
    </w:p>
    <w:p w14:paraId="300026F6" w14:textId="77777777" w:rsidR="00CC628B" w:rsidRPr="006B1719" w:rsidRDefault="00CC628B" w:rsidP="00CC628B">
      <w:pPr>
        <w:rPr>
          <w:rFonts w:ascii="Arial" w:hAnsi="Arial" w:cs="Arial"/>
          <w:b/>
          <w:color w:val="000000"/>
          <w:u w:val="single"/>
        </w:rPr>
      </w:pPr>
      <w:r w:rsidRPr="006B1719">
        <w:rPr>
          <w:rFonts w:ascii="Arial" w:hAnsi="Arial" w:cs="Arial"/>
          <w:b/>
          <w:color w:val="000000"/>
          <w:u w:val="single"/>
        </w:rPr>
        <w:t>OCTAVA.- PENA CONVENCIONAL</w:t>
      </w:r>
    </w:p>
    <w:p w14:paraId="10E377CC" w14:textId="77777777" w:rsidR="00CC628B" w:rsidRPr="006B1719" w:rsidRDefault="00CC628B" w:rsidP="00CC628B">
      <w:pPr>
        <w:jc w:val="both"/>
        <w:rPr>
          <w:rFonts w:ascii="Arial" w:hAnsi="Arial" w:cs="Arial"/>
        </w:rPr>
      </w:pPr>
      <w:r w:rsidRPr="006B1719">
        <w:rPr>
          <w:rFonts w:ascii="Arial" w:hAnsi="Arial" w:cs="Arial"/>
        </w:rPr>
        <w:t xml:space="preserve">Con base en el artículo 62 del </w:t>
      </w:r>
      <w:r w:rsidRPr="006B1719">
        <w:rPr>
          <w:rFonts w:ascii="Arial" w:hAnsi="Arial" w:cs="Arial"/>
          <w:b/>
        </w:rPr>
        <w:t xml:space="preserve">“REGLAMENTO” </w:t>
      </w:r>
      <w:r w:rsidRPr="006B1719">
        <w:rPr>
          <w:rFonts w:ascii="Arial" w:hAnsi="Arial" w:cs="Arial"/>
        </w:rPr>
        <w:t xml:space="preserve">y el artículo 145 de las </w:t>
      </w:r>
      <w:r w:rsidRPr="006B1719">
        <w:rPr>
          <w:rFonts w:ascii="Arial" w:hAnsi="Arial" w:cs="Arial"/>
          <w:b/>
        </w:rPr>
        <w:t>“POBALINES”</w:t>
      </w:r>
      <w:r w:rsidRPr="006B1719">
        <w:rPr>
          <w:rFonts w:ascii="Arial" w:hAnsi="Arial" w:cs="Arial"/>
        </w:rPr>
        <w:t xml:space="preserve"> si el </w:t>
      </w:r>
      <w:r w:rsidRPr="006B1719">
        <w:rPr>
          <w:rFonts w:ascii="Arial" w:hAnsi="Arial" w:cs="Arial"/>
          <w:b/>
        </w:rPr>
        <w:t xml:space="preserve">“PROVEEDOR” </w:t>
      </w:r>
      <w:r w:rsidRPr="006B1719">
        <w:rPr>
          <w:rFonts w:ascii="Arial" w:hAnsi="Arial" w:cs="Arial"/>
        </w:rPr>
        <w:t>incurre en algún atraso en el cumplimiento de sus obligaciones derivadas del presente contrato, le será aplicable una pena convencional.</w:t>
      </w:r>
    </w:p>
    <w:p w14:paraId="01778B14" w14:textId="77777777" w:rsidR="00CC628B" w:rsidRPr="006B1719" w:rsidRDefault="00CC628B" w:rsidP="00CC628B">
      <w:pPr>
        <w:jc w:val="both"/>
        <w:rPr>
          <w:rFonts w:ascii="Arial" w:hAnsi="Arial" w:cs="Arial"/>
        </w:rPr>
      </w:pPr>
    </w:p>
    <w:p w14:paraId="621F3A0F" w14:textId="77777777" w:rsidR="00CC628B" w:rsidRPr="006B1719" w:rsidRDefault="00CC628B" w:rsidP="00CC628B">
      <w:pPr>
        <w:pStyle w:val="Prrafodelista"/>
        <w:ind w:left="0"/>
        <w:jc w:val="both"/>
        <w:rPr>
          <w:rFonts w:ascii="Arial" w:hAnsi="Arial" w:cs="Arial"/>
        </w:rPr>
      </w:pPr>
      <w:r w:rsidRPr="006B1719">
        <w:rPr>
          <w:rFonts w:ascii="Arial" w:hAnsi="Arial" w:cs="Arial"/>
        </w:rPr>
        <w:t xml:space="preserve">Dicha pena </w:t>
      </w:r>
      <w:r w:rsidRPr="00E12A83">
        <w:rPr>
          <w:rFonts w:ascii="Arial" w:hAnsi="Arial" w:cs="Arial"/>
        </w:rPr>
        <w:t xml:space="preserve">convencional será del </w:t>
      </w:r>
      <w:r w:rsidRPr="00E12A83">
        <w:rPr>
          <w:rFonts w:ascii="Arial" w:hAnsi="Arial" w:cs="Arial"/>
          <w:b/>
        </w:rPr>
        <w:t>1% (</w:t>
      </w:r>
      <w:r>
        <w:rPr>
          <w:rFonts w:ascii="Arial" w:hAnsi="Arial" w:cs="Arial"/>
          <w:b/>
        </w:rPr>
        <w:t>uno</w:t>
      </w:r>
      <w:r w:rsidRPr="00E12A83">
        <w:rPr>
          <w:rFonts w:ascii="Arial" w:hAnsi="Arial" w:cs="Arial"/>
          <w:b/>
        </w:rPr>
        <w:t xml:space="preserve"> por ciento) </w:t>
      </w:r>
      <w:r>
        <w:rPr>
          <w:rFonts w:ascii="Arial" w:hAnsi="Arial" w:cs="Arial"/>
        </w:rPr>
        <w:t>por cada día</w:t>
      </w:r>
      <w:r w:rsidRPr="00E12A83">
        <w:rPr>
          <w:rFonts w:ascii="Arial" w:hAnsi="Arial" w:cs="Arial"/>
        </w:rPr>
        <w:t xml:space="preserve"> de atraso calculado sobre el monto correspondiente a los servicios no prestados oportunamente,</w:t>
      </w:r>
      <w:r>
        <w:rPr>
          <w:rFonts w:ascii="Arial" w:hAnsi="Arial" w:cs="Arial"/>
        </w:rPr>
        <w:t xml:space="preserve"> </w:t>
      </w:r>
      <w:r w:rsidRPr="00E12A83">
        <w:rPr>
          <w:rFonts w:ascii="Arial" w:hAnsi="Arial" w:cs="Arial"/>
        </w:rPr>
        <w:t xml:space="preserve">la cual tendrá </w:t>
      </w:r>
      <w:r w:rsidRPr="006B1719">
        <w:rPr>
          <w:rFonts w:ascii="Arial" w:hAnsi="Arial" w:cs="Arial"/>
        </w:rPr>
        <w:t xml:space="preserve">como límite el mismo porcentaje establecido para la garantía de cumplimiento y en caso de exceder, el </w:t>
      </w:r>
      <w:r w:rsidRPr="006B1719">
        <w:rPr>
          <w:rFonts w:ascii="Arial" w:hAnsi="Arial" w:cs="Arial"/>
          <w:b/>
        </w:rPr>
        <w:t xml:space="preserve">“INSTITUTO” </w:t>
      </w:r>
      <w:r w:rsidRPr="006B1719">
        <w:rPr>
          <w:rFonts w:ascii="Arial" w:hAnsi="Arial" w:cs="Arial"/>
        </w:rPr>
        <w:t xml:space="preserve">podrá iniciar el procedimiento de rescisión administrativa del presente contrato. </w:t>
      </w:r>
    </w:p>
    <w:p w14:paraId="63032957" w14:textId="77777777" w:rsidR="00CC628B" w:rsidRPr="006B1719" w:rsidRDefault="00CC628B" w:rsidP="00CC628B">
      <w:pPr>
        <w:jc w:val="both"/>
        <w:rPr>
          <w:rFonts w:ascii="Arial" w:hAnsi="Arial" w:cs="Arial"/>
          <w:lang w:val="es-ES_tradnl"/>
        </w:rPr>
      </w:pPr>
    </w:p>
    <w:p w14:paraId="0B55D662" w14:textId="77777777" w:rsidR="00CC628B" w:rsidRPr="006B1719" w:rsidRDefault="00CC628B" w:rsidP="00CC628B">
      <w:pPr>
        <w:jc w:val="both"/>
        <w:rPr>
          <w:rFonts w:ascii="Arial" w:hAnsi="Arial" w:cs="Arial"/>
          <w:color w:val="000000"/>
        </w:rPr>
      </w:pPr>
      <w:r w:rsidRPr="006B1719">
        <w:rPr>
          <w:rFonts w:ascii="Arial" w:hAnsi="Arial" w:cs="Arial"/>
          <w:color w:val="000000"/>
        </w:rPr>
        <w:t xml:space="preserve">El </w:t>
      </w:r>
      <w:r w:rsidRPr="006B1719">
        <w:rPr>
          <w:rFonts w:ascii="Arial" w:hAnsi="Arial" w:cs="Arial"/>
          <w:b/>
          <w:color w:val="000000"/>
        </w:rPr>
        <w:t>“INSTITUTO”</w:t>
      </w:r>
      <w:r w:rsidRPr="006B1719">
        <w:rPr>
          <w:rFonts w:ascii="Arial" w:hAnsi="Arial" w:cs="Arial"/>
          <w:color w:val="000000"/>
        </w:rPr>
        <w:t xml:space="preserve"> notificará por escrito al </w:t>
      </w:r>
      <w:r w:rsidRPr="006B1719">
        <w:rPr>
          <w:rFonts w:ascii="Arial" w:hAnsi="Arial" w:cs="Arial"/>
          <w:b/>
          <w:color w:val="000000"/>
        </w:rPr>
        <w:t>“PROVEEDOR”</w:t>
      </w:r>
      <w:r w:rsidRPr="006B1719">
        <w:rPr>
          <w:rFonts w:ascii="Arial" w:hAnsi="Arial" w:cs="Arial"/>
          <w:color w:val="000000"/>
        </w:rPr>
        <w:t xml:space="preserve"> el atraso en el cumplimiento de sus obligaciones, así como el monto que deberá cubrir por concepto de pena convencional, el cual deberá ser cubierto dentro de los 5 días hábiles posteriores a aquél en que se le haya requerido, y deberán ser cubiertas mediante cheque certificado o de caja a favor del </w:t>
      </w:r>
      <w:r w:rsidRPr="006B1719">
        <w:rPr>
          <w:rFonts w:ascii="Arial" w:hAnsi="Arial" w:cs="Arial"/>
          <w:b/>
          <w:color w:val="000000"/>
        </w:rPr>
        <w:t>“INSTITUTO”</w:t>
      </w:r>
      <w:r w:rsidRPr="006B1719">
        <w:rPr>
          <w:rFonts w:ascii="Arial" w:hAnsi="Arial" w:cs="Arial"/>
          <w:color w:val="000000"/>
        </w:rPr>
        <w:t>.</w:t>
      </w:r>
    </w:p>
    <w:p w14:paraId="770E3707" w14:textId="77777777" w:rsidR="00CC628B" w:rsidRPr="006B1719" w:rsidRDefault="00CC628B" w:rsidP="00CC628B">
      <w:pPr>
        <w:jc w:val="both"/>
        <w:rPr>
          <w:rFonts w:ascii="Arial" w:hAnsi="Arial" w:cs="Arial"/>
        </w:rPr>
      </w:pPr>
    </w:p>
    <w:p w14:paraId="7762080B" w14:textId="77777777" w:rsidR="00CC628B" w:rsidRPr="006B1719" w:rsidRDefault="00CC628B" w:rsidP="00CC628B">
      <w:pPr>
        <w:ind w:right="48"/>
        <w:jc w:val="both"/>
        <w:rPr>
          <w:rFonts w:ascii="Arial" w:hAnsi="Arial" w:cs="Arial"/>
          <w:color w:val="000000"/>
        </w:rPr>
      </w:pPr>
      <w:r w:rsidRPr="006B1719">
        <w:rPr>
          <w:rFonts w:ascii="Arial" w:hAnsi="Arial" w:cs="Arial"/>
          <w:color w:val="000000"/>
        </w:rPr>
        <w:t xml:space="preserve">El </w:t>
      </w:r>
      <w:r w:rsidRPr="006B1719">
        <w:rPr>
          <w:rFonts w:ascii="Arial" w:hAnsi="Arial" w:cs="Arial"/>
          <w:b/>
          <w:color w:val="000000"/>
        </w:rPr>
        <w:t>“PROVEEDOR</w:t>
      </w:r>
      <w:r w:rsidRPr="006B1719">
        <w:rPr>
          <w:rFonts w:ascii="Arial" w:hAnsi="Arial" w:cs="Arial"/>
          <w:color w:val="000000"/>
        </w:rPr>
        <w:t xml:space="preserve">” se obliga ante el </w:t>
      </w:r>
      <w:r w:rsidRPr="006B1719">
        <w:rPr>
          <w:rFonts w:ascii="Arial" w:hAnsi="Arial" w:cs="Arial"/>
          <w:b/>
          <w:color w:val="000000"/>
        </w:rPr>
        <w:t xml:space="preserve">“INSTITUTO” </w:t>
      </w:r>
      <w:r w:rsidRPr="006B1719">
        <w:rPr>
          <w:rFonts w:ascii="Arial" w:hAnsi="Arial" w:cs="Arial"/>
          <w:color w:val="000000"/>
        </w:rPr>
        <w:t>a responder de la calidad de los servicios, así como de cualquier responsabilidad en la que hubiere incurrido, en los términos señalados en el presente contrato y en la legislación aplicable.</w:t>
      </w:r>
    </w:p>
    <w:p w14:paraId="06DB7B9F" w14:textId="77777777" w:rsidR="00CC628B" w:rsidRPr="006B1719" w:rsidRDefault="00CC628B" w:rsidP="00CC628B">
      <w:pPr>
        <w:ind w:right="48"/>
        <w:jc w:val="both"/>
        <w:rPr>
          <w:rFonts w:ascii="Arial" w:hAnsi="Arial" w:cs="Arial"/>
        </w:rPr>
      </w:pPr>
    </w:p>
    <w:p w14:paraId="2D222C59" w14:textId="77777777" w:rsidR="00CC628B" w:rsidRPr="006B1719" w:rsidRDefault="00CC628B" w:rsidP="00CC628B">
      <w:pPr>
        <w:rPr>
          <w:rFonts w:ascii="Arial" w:hAnsi="Arial" w:cs="Arial"/>
          <w:b/>
          <w:bCs/>
          <w:u w:val="single"/>
        </w:rPr>
      </w:pPr>
      <w:r w:rsidRPr="006B1719">
        <w:rPr>
          <w:rFonts w:ascii="Arial" w:hAnsi="Arial" w:cs="Arial"/>
          <w:b/>
          <w:bCs/>
          <w:u w:val="single"/>
        </w:rPr>
        <w:t>NOVENA.- TERMINACIÓN ANTICIPADA</w:t>
      </w:r>
    </w:p>
    <w:p w14:paraId="130C24E8" w14:textId="77777777" w:rsidR="00CC628B" w:rsidRPr="006B1719" w:rsidRDefault="00CC628B" w:rsidP="00CC628B">
      <w:pPr>
        <w:pStyle w:val="Textoindependiente"/>
        <w:rPr>
          <w:rFonts w:cs="Arial"/>
          <w:color w:val="000000"/>
          <w:sz w:val="20"/>
        </w:rPr>
      </w:pPr>
      <w:r w:rsidRPr="006B1719">
        <w:rPr>
          <w:rFonts w:cs="Arial"/>
          <w:bCs/>
          <w:color w:val="000000"/>
          <w:sz w:val="20"/>
        </w:rPr>
        <w:t xml:space="preserve">De conformidad con el artículo 65 </w:t>
      </w:r>
      <w:r w:rsidRPr="006B1719">
        <w:rPr>
          <w:rFonts w:cs="Arial"/>
          <w:color w:val="000000"/>
          <w:sz w:val="20"/>
        </w:rPr>
        <w:t xml:space="preserve">del </w:t>
      </w:r>
      <w:r w:rsidRPr="006B1719">
        <w:rPr>
          <w:rFonts w:cs="Arial"/>
          <w:b/>
          <w:color w:val="000000"/>
          <w:sz w:val="20"/>
        </w:rPr>
        <w:t xml:space="preserve">“REGLAMENTO” </w:t>
      </w:r>
      <w:r w:rsidRPr="006B1719">
        <w:rPr>
          <w:rFonts w:cs="Arial"/>
          <w:color w:val="000000"/>
          <w:sz w:val="20"/>
        </w:rPr>
        <w:t xml:space="preserve">y los artículos 147, 148 y 149 de las </w:t>
      </w:r>
      <w:r w:rsidRPr="006B1719">
        <w:rPr>
          <w:rFonts w:cs="Arial"/>
          <w:b/>
          <w:color w:val="000000"/>
          <w:sz w:val="20"/>
        </w:rPr>
        <w:t>“POBALINES”</w:t>
      </w:r>
      <w:r w:rsidRPr="006B1719">
        <w:rPr>
          <w:rFonts w:cs="Arial"/>
          <w:color w:val="000000"/>
          <w:sz w:val="20"/>
        </w:rPr>
        <w:t xml:space="preserve"> el </w:t>
      </w:r>
      <w:r w:rsidRPr="006B1719">
        <w:rPr>
          <w:rFonts w:cs="Arial"/>
          <w:b/>
          <w:color w:val="000000"/>
          <w:sz w:val="20"/>
        </w:rPr>
        <w:t>"INSTITUTO”</w:t>
      </w:r>
      <w:r w:rsidRPr="006B1719">
        <w:rPr>
          <w:rFonts w:cs="Arial"/>
          <w:color w:val="000000"/>
          <w:sz w:val="20"/>
        </w:rPr>
        <w:t xml:space="preserve"> podrá dar por terminado el presente instrumento legal anticipadamente, cuando concurran razones de interés general, o cuando por causas justificadas se extinga la necesidad de requerir los servicios originalmente contratados y se demuestre que de continuar con el mismo, se ocasionaría algún daño o perjuicio al </w:t>
      </w:r>
      <w:r w:rsidRPr="006B1719">
        <w:rPr>
          <w:rFonts w:cs="Arial"/>
          <w:b/>
          <w:bCs/>
          <w:color w:val="000000"/>
          <w:sz w:val="20"/>
        </w:rPr>
        <w:t>“INSTITUTO”</w:t>
      </w:r>
      <w:r w:rsidRPr="006B1719">
        <w:rPr>
          <w:rFonts w:cs="Arial"/>
          <w:bCs/>
          <w:color w:val="000000"/>
          <w:sz w:val="20"/>
        </w:rPr>
        <w:t xml:space="preserve">, o se determine la nulidad de los actos que dieron origen al presente contrato con motivo de la resolución de una inconformidad o intervención de oficio emitida por la Contraloría General del </w:t>
      </w:r>
      <w:r w:rsidRPr="006B1719">
        <w:rPr>
          <w:rFonts w:cs="Arial"/>
          <w:b/>
          <w:bCs/>
          <w:color w:val="000000"/>
          <w:sz w:val="20"/>
        </w:rPr>
        <w:t>“INSTITUTO”</w:t>
      </w:r>
      <w:r w:rsidRPr="006B1719">
        <w:rPr>
          <w:rFonts w:cs="Arial"/>
          <w:bCs/>
          <w:color w:val="000000"/>
          <w:sz w:val="20"/>
        </w:rPr>
        <w:t>.</w:t>
      </w:r>
    </w:p>
    <w:p w14:paraId="53F09233" w14:textId="77777777" w:rsidR="00CC628B" w:rsidRPr="006B1719" w:rsidRDefault="00CC628B" w:rsidP="00CC628B">
      <w:pPr>
        <w:pStyle w:val="Textoindependiente"/>
        <w:rPr>
          <w:rFonts w:cs="Arial"/>
          <w:color w:val="000000"/>
          <w:sz w:val="20"/>
        </w:rPr>
      </w:pPr>
    </w:p>
    <w:p w14:paraId="4F259807" w14:textId="77777777" w:rsidR="00CC628B" w:rsidRPr="006B1719" w:rsidRDefault="00CC628B" w:rsidP="00CC628B">
      <w:pPr>
        <w:pStyle w:val="Textoindependiente"/>
        <w:rPr>
          <w:rFonts w:cs="Arial"/>
          <w:color w:val="000000"/>
          <w:sz w:val="20"/>
        </w:rPr>
      </w:pPr>
      <w:r w:rsidRPr="006B1719">
        <w:rPr>
          <w:rFonts w:cs="Arial"/>
          <w:color w:val="000000"/>
          <w:sz w:val="20"/>
        </w:rPr>
        <w:t xml:space="preserve">En su caso el </w:t>
      </w:r>
      <w:r w:rsidRPr="006B1719">
        <w:rPr>
          <w:rFonts w:cs="Arial"/>
          <w:b/>
          <w:color w:val="000000"/>
          <w:sz w:val="20"/>
        </w:rPr>
        <w:t>“INSTITUTO”</w:t>
      </w:r>
      <w:r w:rsidRPr="006B1719">
        <w:rPr>
          <w:rFonts w:cs="Arial"/>
          <w:color w:val="000000"/>
          <w:sz w:val="20"/>
        </w:rPr>
        <w:t xml:space="preserve"> reembolsará previa solicitud por escrito por parte del </w:t>
      </w:r>
      <w:r w:rsidRPr="006B1719">
        <w:rPr>
          <w:rFonts w:cs="Arial"/>
          <w:b/>
          <w:color w:val="000000"/>
          <w:sz w:val="20"/>
        </w:rPr>
        <w:t xml:space="preserve">“PROVEEDOR” </w:t>
      </w:r>
      <w:r w:rsidRPr="006B1719">
        <w:rPr>
          <w:rFonts w:cs="Arial"/>
          <w:color w:val="000000"/>
          <w:sz w:val="20"/>
        </w:rPr>
        <w:t xml:space="preserve">los gastos no recuperables en que haya incurrido, siempre que éstos estén debidamente comprobados y se relacionen con el presente contrato. El </w:t>
      </w:r>
      <w:r w:rsidRPr="006B1719">
        <w:rPr>
          <w:rFonts w:cs="Arial"/>
          <w:b/>
          <w:color w:val="000000"/>
          <w:sz w:val="20"/>
        </w:rPr>
        <w:t>“INSTITUTO”</w:t>
      </w:r>
      <w:r w:rsidRPr="006B1719">
        <w:rPr>
          <w:rFonts w:cs="Arial"/>
          <w:color w:val="000000"/>
          <w:sz w:val="20"/>
        </w:rPr>
        <w:t xml:space="preserve"> notificará por escrito al </w:t>
      </w:r>
      <w:r w:rsidRPr="006B1719">
        <w:rPr>
          <w:rFonts w:cs="Arial"/>
          <w:b/>
          <w:color w:val="000000"/>
          <w:sz w:val="20"/>
        </w:rPr>
        <w:t>“PROVEEDOR”</w:t>
      </w:r>
      <w:r w:rsidRPr="006B1719">
        <w:rPr>
          <w:rFonts w:cs="Arial"/>
          <w:color w:val="000000"/>
          <w:sz w:val="20"/>
        </w:rPr>
        <w:t xml:space="preserve"> la terminación anticipada del presente contrato.</w:t>
      </w:r>
    </w:p>
    <w:p w14:paraId="704614CA" w14:textId="77777777" w:rsidR="00CC628B" w:rsidRDefault="00CC628B" w:rsidP="00CC628B">
      <w:pPr>
        <w:rPr>
          <w:rFonts w:ascii="Arial" w:hAnsi="Arial" w:cs="Arial"/>
          <w:b/>
          <w:bCs/>
          <w:u w:val="single"/>
        </w:rPr>
      </w:pPr>
    </w:p>
    <w:p w14:paraId="4B9877D4" w14:textId="77777777" w:rsidR="00CC628B" w:rsidRPr="006B1719" w:rsidRDefault="00CC628B" w:rsidP="00CC628B">
      <w:pPr>
        <w:rPr>
          <w:rFonts w:ascii="Arial" w:hAnsi="Arial" w:cs="Arial"/>
          <w:b/>
          <w:bCs/>
          <w:u w:val="single"/>
        </w:rPr>
      </w:pPr>
      <w:r w:rsidRPr="006B1719">
        <w:rPr>
          <w:rFonts w:ascii="Arial" w:hAnsi="Arial" w:cs="Arial"/>
          <w:b/>
          <w:bCs/>
          <w:u w:val="single"/>
        </w:rPr>
        <w:lastRenderedPageBreak/>
        <w:t>DÉCIMA.- RESCISIÓN ADMINISTRATIVA</w:t>
      </w:r>
    </w:p>
    <w:p w14:paraId="3339CFF7" w14:textId="77777777" w:rsidR="00CC628B" w:rsidRPr="006B1719" w:rsidRDefault="00CC628B" w:rsidP="00CC628B">
      <w:pPr>
        <w:pStyle w:val="Texto0"/>
        <w:spacing w:after="0" w:line="240" w:lineRule="auto"/>
        <w:ind w:firstLine="0"/>
        <w:rPr>
          <w:sz w:val="20"/>
        </w:rPr>
      </w:pPr>
      <w:r w:rsidRPr="006B1719">
        <w:rPr>
          <w:color w:val="000000"/>
          <w:sz w:val="20"/>
          <w:lang w:val="es-ES_tradnl"/>
        </w:rPr>
        <w:t xml:space="preserve">El </w:t>
      </w:r>
      <w:r w:rsidRPr="006B1719">
        <w:rPr>
          <w:b/>
          <w:color w:val="000000"/>
          <w:sz w:val="20"/>
          <w:lang w:val="es-ES_tradnl"/>
        </w:rPr>
        <w:t>“</w:t>
      </w:r>
      <w:r w:rsidRPr="006B1719">
        <w:rPr>
          <w:b/>
          <w:color w:val="000000"/>
          <w:sz w:val="20"/>
        </w:rPr>
        <w:t>INSTITUTO”</w:t>
      </w:r>
      <w:r w:rsidRPr="006B1719">
        <w:rPr>
          <w:color w:val="000000"/>
          <w:sz w:val="20"/>
        </w:rPr>
        <w:t xml:space="preserve"> podrá en cualquier momento rescindir administrativamente el presente contrato cuando el </w:t>
      </w:r>
      <w:r w:rsidRPr="006B1719">
        <w:rPr>
          <w:b/>
          <w:color w:val="000000"/>
          <w:sz w:val="20"/>
        </w:rPr>
        <w:t xml:space="preserve">“PROVEEDOR” </w:t>
      </w:r>
      <w:r w:rsidRPr="006B1719">
        <w:rPr>
          <w:color w:val="000000"/>
          <w:sz w:val="20"/>
        </w:rPr>
        <w:t xml:space="preserve">incurra en incumplimiento de sus obligaciones, </w:t>
      </w:r>
      <w:r w:rsidRPr="006B1719">
        <w:rPr>
          <w:sz w:val="20"/>
        </w:rPr>
        <w:t>así como si incurre en alguno de los siguientes supuestos:</w:t>
      </w:r>
    </w:p>
    <w:p w14:paraId="4BEC094D" w14:textId="77777777" w:rsidR="00CC628B" w:rsidRPr="006B1719" w:rsidRDefault="00CC628B" w:rsidP="00CC628B">
      <w:pPr>
        <w:pStyle w:val="Texto0"/>
        <w:spacing w:after="0" w:line="240" w:lineRule="auto"/>
        <w:ind w:firstLine="0"/>
        <w:rPr>
          <w:color w:val="000000"/>
          <w:sz w:val="20"/>
        </w:rPr>
      </w:pPr>
    </w:p>
    <w:p w14:paraId="392DAF42" w14:textId="77777777" w:rsidR="00CC628B" w:rsidRPr="006B1719" w:rsidRDefault="00CC628B" w:rsidP="00CC628B">
      <w:pPr>
        <w:pStyle w:val="Texto0"/>
        <w:numPr>
          <w:ilvl w:val="0"/>
          <w:numId w:val="30"/>
        </w:numPr>
        <w:spacing w:after="0" w:line="240" w:lineRule="auto"/>
        <w:ind w:left="426" w:hanging="284"/>
        <w:rPr>
          <w:color w:val="000000"/>
          <w:sz w:val="20"/>
        </w:rPr>
      </w:pPr>
      <w:r w:rsidRPr="006B1719">
        <w:rPr>
          <w:color w:val="000000"/>
          <w:sz w:val="20"/>
        </w:rPr>
        <w:t>Si el</w:t>
      </w:r>
      <w:r w:rsidRPr="006B1719">
        <w:rPr>
          <w:b/>
          <w:color w:val="000000"/>
          <w:sz w:val="20"/>
        </w:rPr>
        <w:t xml:space="preserve"> “INSTITUTO”</w:t>
      </w:r>
      <w:r w:rsidRPr="006B1719">
        <w:rPr>
          <w:color w:val="000000"/>
          <w:sz w:val="20"/>
        </w:rPr>
        <w:t xml:space="preserve"> corrobora que el</w:t>
      </w:r>
      <w:r w:rsidRPr="006B1719">
        <w:rPr>
          <w:b/>
          <w:color w:val="000000"/>
          <w:sz w:val="20"/>
        </w:rPr>
        <w:t xml:space="preserve"> “PROVEEDOR”</w:t>
      </w:r>
      <w:r w:rsidRPr="006B1719">
        <w:rPr>
          <w:color w:val="000000"/>
          <w:sz w:val="20"/>
        </w:rPr>
        <w:t xml:space="preserve"> ha proporcionado información falsa, relacionada con su documentación legal o sus ofertas técnica y económica;</w:t>
      </w:r>
    </w:p>
    <w:p w14:paraId="28A93A1D" w14:textId="77777777" w:rsidR="00CC628B" w:rsidRPr="006B1719" w:rsidRDefault="00CC628B" w:rsidP="00CC628B">
      <w:pPr>
        <w:pStyle w:val="Texto0"/>
        <w:numPr>
          <w:ilvl w:val="0"/>
          <w:numId w:val="30"/>
        </w:numPr>
        <w:spacing w:after="0" w:line="240" w:lineRule="auto"/>
        <w:ind w:left="426" w:hanging="284"/>
        <w:rPr>
          <w:color w:val="000000"/>
          <w:sz w:val="20"/>
        </w:rPr>
      </w:pPr>
      <w:r w:rsidRPr="006B1719">
        <w:rPr>
          <w:color w:val="000000"/>
          <w:sz w:val="20"/>
        </w:rPr>
        <w:t>Por exceder el monto establecido para</w:t>
      </w:r>
      <w:r>
        <w:rPr>
          <w:color w:val="000000"/>
          <w:sz w:val="20"/>
        </w:rPr>
        <w:t xml:space="preserve"> la pena convencional, en su caso.</w:t>
      </w:r>
      <w:r w:rsidRPr="006B1719">
        <w:rPr>
          <w:color w:val="000000"/>
          <w:sz w:val="20"/>
        </w:rPr>
        <w:t xml:space="preserve">  </w:t>
      </w:r>
    </w:p>
    <w:p w14:paraId="7F273AC8" w14:textId="77777777" w:rsidR="00CC628B" w:rsidRPr="006B1719" w:rsidRDefault="00CC628B" w:rsidP="00CC628B">
      <w:pPr>
        <w:pStyle w:val="Texto0"/>
        <w:spacing w:after="0" w:line="240" w:lineRule="auto"/>
        <w:ind w:left="426" w:firstLine="0"/>
        <w:rPr>
          <w:color w:val="000000"/>
          <w:sz w:val="20"/>
        </w:rPr>
      </w:pPr>
    </w:p>
    <w:p w14:paraId="1F06F91A" w14:textId="77777777" w:rsidR="00CC628B" w:rsidRPr="006B1719" w:rsidRDefault="00CC628B" w:rsidP="00CC628B">
      <w:pPr>
        <w:jc w:val="both"/>
        <w:rPr>
          <w:rFonts w:ascii="Arial" w:hAnsi="Arial" w:cs="Arial"/>
        </w:rPr>
      </w:pPr>
      <w:r w:rsidRPr="006B1719">
        <w:rPr>
          <w:rFonts w:ascii="Arial" w:hAnsi="Arial" w:cs="Arial"/>
        </w:rPr>
        <w:t xml:space="preserve">En el supuesto de que el </w:t>
      </w:r>
      <w:r w:rsidRPr="006B1719">
        <w:rPr>
          <w:rFonts w:ascii="Arial" w:hAnsi="Arial" w:cs="Arial"/>
          <w:b/>
        </w:rPr>
        <w:t>“INSTITUTO”</w:t>
      </w:r>
      <w:r w:rsidRPr="006B1719">
        <w:rPr>
          <w:rFonts w:ascii="Arial" w:hAnsi="Arial" w:cs="Arial"/>
        </w:rPr>
        <w:t xml:space="preserve"> rescinda el presente contrato se atenderá conforme al procedimiento establecido en el artículo 64 del </w:t>
      </w:r>
      <w:r w:rsidRPr="006B1719">
        <w:rPr>
          <w:rFonts w:ascii="Arial" w:hAnsi="Arial" w:cs="Arial"/>
          <w:b/>
        </w:rPr>
        <w:t>“REGLAMENTO</w:t>
      </w:r>
      <w:r w:rsidRPr="006B1719">
        <w:rPr>
          <w:rFonts w:ascii="Arial" w:hAnsi="Arial" w:cs="Arial"/>
        </w:rPr>
        <w:t>”.</w:t>
      </w:r>
    </w:p>
    <w:p w14:paraId="698F2A64" w14:textId="77777777" w:rsidR="00CC628B" w:rsidRPr="006B1719" w:rsidRDefault="00CC628B" w:rsidP="00CC628B">
      <w:pPr>
        <w:jc w:val="both"/>
        <w:rPr>
          <w:rFonts w:ascii="Arial" w:hAnsi="Arial" w:cs="Arial"/>
        </w:rPr>
      </w:pPr>
    </w:p>
    <w:p w14:paraId="345A3743" w14:textId="77777777" w:rsidR="00CC628B" w:rsidRPr="006B1719" w:rsidRDefault="00CC628B" w:rsidP="00CC628B">
      <w:pPr>
        <w:rPr>
          <w:rFonts w:ascii="Arial" w:hAnsi="Arial" w:cs="Arial"/>
          <w:b/>
          <w:u w:val="single"/>
        </w:rPr>
      </w:pPr>
      <w:r w:rsidRPr="006B1719">
        <w:rPr>
          <w:rFonts w:ascii="Arial" w:hAnsi="Arial" w:cs="Arial"/>
          <w:b/>
          <w:u w:val="single"/>
        </w:rPr>
        <w:t>DÉCIMA PRIMERA.-TRANSFERENCIA DE DERECHOS</w:t>
      </w:r>
    </w:p>
    <w:p w14:paraId="0406E5A0" w14:textId="77777777" w:rsidR="00CC628B" w:rsidRPr="006B1719" w:rsidRDefault="00CC628B" w:rsidP="00CC628B">
      <w:pPr>
        <w:rPr>
          <w:rFonts w:ascii="Arial" w:hAnsi="Arial" w:cs="Arial"/>
          <w:b/>
          <w:u w:val="single"/>
        </w:rPr>
      </w:pPr>
      <w:r w:rsidRPr="006B1719">
        <w:rPr>
          <w:rFonts w:ascii="Arial" w:hAnsi="Arial" w:cs="Arial"/>
          <w:bCs/>
        </w:rPr>
        <w:t xml:space="preserve">Con fundamento en el artículo 55 párrafo tercero del </w:t>
      </w:r>
      <w:r w:rsidRPr="006B1719">
        <w:rPr>
          <w:rFonts w:ascii="Arial" w:hAnsi="Arial" w:cs="Arial"/>
          <w:b/>
          <w:bCs/>
        </w:rPr>
        <w:t>“</w:t>
      </w:r>
      <w:r w:rsidRPr="006B1719">
        <w:rPr>
          <w:rFonts w:ascii="Arial" w:hAnsi="Arial" w:cs="Arial"/>
          <w:b/>
        </w:rPr>
        <w:t>REGLAMENTO”</w:t>
      </w:r>
      <w:r w:rsidRPr="006B1719">
        <w:rPr>
          <w:rFonts w:ascii="Arial" w:hAnsi="Arial" w:cs="Arial"/>
        </w:rPr>
        <w:t xml:space="preserve">, bajo ninguna circunstancia </w:t>
      </w:r>
      <w:r w:rsidRPr="006B1719">
        <w:rPr>
          <w:rFonts w:ascii="Arial" w:hAnsi="Arial" w:cs="Arial"/>
          <w:bCs/>
        </w:rPr>
        <w:t xml:space="preserve">el </w:t>
      </w:r>
      <w:r w:rsidRPr="006B1719">
        <w:rPr>
          <w:rFonts w:ascii="Arial" w:hAnsi="Arial" w:cs="Arial"/>
          <w:b/>
          <w:bCs/>
        </w:rPr>
        <w:t xml:space="preserve">“PROVEEDOR” </w:t>
      </w:r>
      <w:r w:rsidRPr="006B1719">
        <w:rPr>
          <w:rFonts w:ascii="Arial" w:hAnsi="Arial" w:cs="Arial"/>
          <w:bCs/>
        </w:rPr>
        <w:t xml:space="preserve">podrá transferir los derechos y obligaciones derivados del presente contrato, con excepción de los derechos de cobro en cuyo caso se deberá contar con el consentimiento expreso y por escrito por parte del Titular de la Dirección de Recursos Financieros del </w:t>
      </w:r>
      <w:r w:rsidRPr="006B1719">
        <w:rPr>
          <w:rFonts w:ascii="Arial" w:hAnsi="Arial" w:cs="Arial"/>
          <w:b/>
          <w:bCs/>
        </w:rPr>
        <w:t>“INSTITUTO</w:t>
      </w:r>
    </w:p>
    <w:p w14:paraId="17A3EE43" w14:textId="77777777" w:rsidR="00CC628B" w:rsidRPr="006B1719" w:rsidRDefault="00CC628B" w:rsidP="00CC628B">
      <w:pPr>
        <w:rPr>
          <w:rFonts w:ascii="Arial" w:hAnsi="Arial" w:cs="Arial"/>
          <w:b/>
          <w:u w:val="single"/>
        </w:rPr>
      </w:pPr>
    </w:p>
    <w:p w14:paraId="06F85098" w14:textId="77777777" w:rsidR="00CC628B" w:rsidRPr="006B1719" w:rsidRDefault="00CC628B" w:rsidP="00CC628B">
      <w:pPr>
        <w:rPr>
          <w:rFonts w:ascii="Arial" w:hAnsi="Arial" w:cs="Arial"/>
          <w:b/>
          <w:u w:val="single"/>
        </w:rPr>
      </w:pPr>
      <w:r w:rsidRPr="006B1719">
        <w:rPr>
          <w:rFonts w:ascii="Arial" w:hAnsi="Arial" w:cs="Arial"/>
          <w:b/>
          <w:u w:val="single"/>
        </w:rPr>
        <w:t>DÉCIMA SEGUNDA.-IMPUESTOS Y DERECHOS</w:t>
      </w:r>
    </w:p>
    <w:p w14:paraId="7F3878EF" w14:textId="7CE2C2C3" w:rsidR="00CC628B" w:rsidRPr="00E12A83" w:rsidRDefault="00CC628B" w:rsidP="00CC628B">
      <w:pPr>
        <w:pStyle w:val="Textoindependiente"/>
        <w:rPr>
          <w:rFonts w:cs="Arial"/>
          <w:sz w:val="20"/>
        </w:rPr>
      </w:pPr>
      <w:r w:rsidRPr="006B1719">
        <w:rPr>
          <w:rFonts w:cs="Arial"/>
          <w:sz w:val="20"/>
        </w:rPr>
        <w:t xml:space="preserve">Todos los impuestos y derechos </w:t>
      </w:r>
      <w:r w:rsidRPr="00E12A83">
        <w:rPr>
          <w:rFonts w:cs="Arial"/>
          <w:sz w:val="20"/>
        </w:rPr>
        <w:t xml:space="preserve">que se generen por motivo del presente contrato correrán por cuenta del </w:t>
      </w:r>
      <w:r w:rsidRPr="00E12A83">
        <w:rPr>
          <w:rFonts w:cs="Arial"/>
          <w:b/>
          <w:sz w:val="20"/>
        </w:rPr>
        <w:t>“PROVEEDOR”</w:t>
      </w:r>
      <w:r w:rsidRPr="00E12A83">
        <w:rPr>
          <w:rFonts w:cs="Arial"/>
          <w:sz w:val="20"/>
        </w:rPr>
        <w:t xml:space="preserve"> trasladando al</w:t>
      </w:r>
      <w:r w:rsidRPr="00E12A83">
        <w:rPr>
          <w:rFonts w:cs="Arial"/>
          <w:b/>
          <w:sz w:val="20"/>
        </w:rPr>
        <w:t xml:space="preserve"> “INSTITUTO” </w:t>
      </w:r>
      <w:r w:rsidRPr="00E12A83">
        <w:rPr>
          <w:rFonts w:cs="Arial"/>
          <w:sz w:val="20"/>
        </w:rPr>
        <w:t xml:space="preserve">únicamente el Impuesto al Valor Agregado </w:t>
      </w:r>
      <w:r w:rsidR="001A6EBE" w:rsidRPr="00E12A83">
        <w:rPr>
          <w:rFonts w:cs="Arial"/>
          <w:sz w:val="20"/>
        </w:rPr>
        <w:t>de acuerdo con</w:t>
      </w:r>
      <w:r w:rsidRPr="00E12A83">
        <w:rPr>
          <w:rFonts w:cs="Arial"/>
          <w:sz w:val="20"/>
        </w:rPr>
        <w:t xml:space="preserve"> la legislación vigente.</w:t>
      </w:r>
    </w:p>
    <w:p w14:paraId="34845EFD" w14:textId="77777777" w:rsidR="00CC628B" w:rsidRPr="00E12A83" w:rsidRDefault="00CC628B" w:rsidP="00CC628B">
      <w:pPr>
        <w:pStyle w:val="Textoindependiente"/>
        <w:rPr>
          <w:rFonts w:cs="Arial"/>
          <w:sz w:val="20"/>
        </w:rPr>
      </w:pPr>
    </w:p>
    <w:p w14:paraId="553CD49E" w14:textId="77777777" w:rsidR="00CC628B" w:rsidRPr="006B1719" w:rsidRDefault="00CC628B" w:rsidP="00CC628B">
      <w:pPr>
        <w:pStyle w:val="Ttulo8"/>
        <w:ind w:left="0" w:right="48" w:firstLine="0"/>
        <w:jc w:val="left"/>
        <w:rPr>
          <w:rFonts w:cs="Arial"/>
          <w:sz w:val="20"/>
        </w:rPr>
      </w:pPr>
      <w:r w:rsidRPr="00E12A83">
        <w:rPr>
          <w:rFonts w:cs="Arial"/>
          <w:sz w:val="20"/>
          <w:u w:val="single"/>
        </w:rPr>
        <w:t xml:space="preserve">DÉCIMA TERCERA.- PROPIEDAD </w:t>
      </w:r>
      <w:r w:rsidRPr="006B1719">
        <w:rPr>
          <w:rFonts w:cs="Arial"/>
          <w:sz w:val="20"/>
          <w:u w:val="single"/>
        </w:rPr>
        <w:t xml:space="preserve">INTELECTUAL </w:t>
      </w:r>
    </w:p>
    <w:p w14:paraId="19B5A0E5" w14:textId="77777777" w:rsidR="00CC628B" w:rsidRPr="006B1719" w:rsidRDefault="00CC628B" w:rsidP="00CC628B">
      <w:pPr>
        <w:jc w:val="both"/>
        <w:rPr>
          <w:rFonts w:ascii="Arial" w:hAnsi="Arial" w:cs="Arial"/>
          <w:color w:val="000000"/>
        </w:rPr>
      </w:pPr>
      <w:r w:rsidRPr="006B1719">
        <w:rPr>
          <w:rFonts w:ascii="Arial" w:hAnsi="Arial" w:cs="Arial"/>
          <w:color w:val="000000"/>
        </w:rPr>
        <w:t xml:space="preserve">En términos del artículo 54 fracción XX del </w:t>
      </w:r>
      <w:r w:rsidRPr="006B1719">
        <w:rPr>
          <w:rFonts w:ascii="Arial" w:hAnsi="Arial" w:cs="Arial"/>
          <w:b/>
          <w:color w:val="000000"/>
        </w:rPr>
        <w:t xml:space="preserve">“REGLAMENTO” </w:t>
      </w:r>
      <w:r w:rsidRPr="006B1719">
        <w:rPr>
          <w:rFonts w:ascii="Arial" w:hAnsi="Arial" w:cs="Arial"/>
          <w:color w:val="000000"/>
        </w:rPr>
        <w:t xml:space="preserve">en caso de violaciones en materia de derechos inherentes a la propiedad intelectual la responsabilidad estar a cargo del </w:t>
      </w:r>
      <w:r w:rsidRPr="006B1719">
        <w:rPr>
          <w:rFonts w:ascii="Arial" w:hAnsi="Arial" w:cs="Arial"/>
          <w:b/>
          <w:color w:val="000000"/>
        </w:rPr>
        <w:t>“PROVEEDOR”</w:t>
      </w:r>
      <w:r w:rsidRPr="006B1719">
        <w:rPr>
          <w:rFonts w:ascii="Arial" w:hAnsi="Arial" w:cs="Arial"/>
          <w:color w:val="000000"/>
        </w:rPr>
        <w:t>.</w:t>
      </w:r>
    </w:p>
    <w:p w14:paraId="67EA2F74" w14:textId="77777777" w:rsidR="00CC628B" w:rsidRPr="006B1719" w:rsidRDefault="00CC628B" w:rsidP="00CC628B">
      <w:pPr>
        <w:jc w:val="both"/>
        <w:rPr>
          <w:rFonts w:ascii="Arial" w:hAnsi="Arial" w:cs="Arial"/>
          <w:color w:val="000000"/>
        </w:rPr>
      </w:pPr>
    </w:p>
    <w:p w14:paraId="1E2B732C" w14:textId="77777777" w:rsidR="00CC628B" w:rsidRPr="006B1719" w:rsidRDefault="00CC628B" w:rsidP="00CC628B">
      <w:pPr>
        <w:rPr>
          <w:rFonts w:ascii="Arial" w:hAnsi="Arial" w:cs="Arial"/>
          <w:b/>
          <w:bCs/>
          <w:color w:val="000000"/>
          <w:u w:val="single"/>
        </w:rPr>
      </w:pPr>
      <w:r w:rsidRPr="006B1719">
        <w:rPr>
          <w:rFonts w:ascii="Arial" w:hAnsi="Arial" w:cs="Arial"/>
          <w:b/>
          <w:bCs/>
          <w:color w:val="000000"/>
          <w:u w:val="single"/>
        </w:rPr>
        <w:t>DÉCIMA CUARTA.- SOLICITUD DE INFORMACIÓN</w:t>
      </w:r>
    </w:p>
    <w:p w14:paraId="03EE2665" w14:textId="77777777" w:rsidR="00CC628B" w:rsidRPr="006B1719" w:rsidRDefault="00CC628B" w:rsidP="00CC628B">
      <w:pPr>
        <w:jc w:val="both"/>
        <w:rPr>
          <w:rFonts w:ascii="Arial" w:hAnsi="Arial" w:cs="Arial"/>
        </w:rPr>
      </w:pPr>
      <w:r w:rsidRPr="006B1719">
        <w:rPr>
          <w:rFonts w:ascii="Arial" w:hAnsi="Arial" w:cs="Arial"/>
          <w:color w:val="000000"/>
        </w:rPr>
        <w:t xml:space="preserve">El </w:t>
      </w:r>
      <w:r w:rsidRPr="006B1719">
        <w:rPr>
          <w:rFonts w:ascii="Arial" w:hAnsi="Arial" w:cs="Arial"/>
          <w:b/>
          <w:color w:val="000000"/>
        </w:rPr>
        <w:t>“PROVEEDOR”</w:t>
      </w:r>
      <w:r w:rsidRPr="006B1719">
        <w:rPr>
          <w:rFonts w:ascii="Arial" w:hAnsi="Arial" w:cs="Arial"/>
          <w:color w:val="000000"/>
        </w:rPr>
        <w:t xml:space="preserve"> se compromete a proporcionar los datos e informes relacionados con el presente contrato que en su caso le requiera la Contraloría General del “</w:t>
      </w:r>
      <w:r w:rsidRPr="006B1719">
        <w:rPr>
          <w:rFonts w:ascii="Arial" w:hAnsi="Arial" w:cs="Arial"/>
          <w:b/>
          <w:color w:val="000000"/>
        </w:rPr>
        <w:t>INSTITUTO”</w:t>
      </w:r>
      <w:r w:rsidRPr="006B1719">
        <w:rPr>
          <w:rFonts w:ascii="Arial" w:hAnsi="Arial" w:cs="Arial"/>
          <w:color w:val="000000"/>
        </w:rPr>
        <w:t xml:space="preserve"> en el ámbito de sus atribuciones y en apego a lo previsto en los </w:t>
      </w:r>
      <w:r w:rsidRPr="006B1719">
        <w:rPr>
          <w:rFonts w:ascii="Arial" w:hAnsi="Arial" w:cs="Arial"/>
        </w:rPr>
        <w:t xml:space="preserve">artículos 70 del </w:t>
      </w:r>
      <w:r w:rsidRPr="006B1719">
        <w:rPr>
          <w:rFonts w:ascii="Arial" w:hAnsi="Arial" w:cs="Arial"/>
          <w:b/>
          <w:color w:val="000000"/>
        </w:rPr>
        <w:t>“REGLAMENTO”</w:t>
      </w:r>
      <w:r w:rsidRPr="006B1719">
        <w:rPr>
          <w:rFonts w:ascii="Arial" w:hAnsi="Arial" w:cs="Arial"/>
          <w:color w:val="000000"/>
        </w:rPr>
        <w:t xml:space="preserve"> y </w:t>
      </w:r>
      <w:r w:rsidRPr="006B1719">
        <w:rPr>
          <w:rFonts w:ascii="Arial" w:hAnsi="Arial" w:cs="Arial"/>
        </w:rPr>
        <w:t>76</w:t>
      </w:r>
      <w:r>
        <w:rPr>
          <w:rFonts w:ascii="Arial" w:hAnsi="Arial" w:cs="Arial"/>
        </w:rPr>
        <w:t xml:space="preserve"> </w:t>
      </w:r>
      <w:r w:rsidRPr="006B1719">
        <w:rPr>
          <w:rFonts w:ascii="Arial" w:hAnsi="Arial" w:cs="Arial"/>
        </w:rPr>
        <w:t xml:space="preserve">del Reglamento Interior del Instituto </w:t>
      </w:r>
      <w:r>
        <w:rPr>
          <w:rFonts w:ascii="Arial" w:hAnsi="Arial" w:cs="Arial"/>
        </w:rPr>
        <w:t>Nacional</w:t>
      </w:r>
      <w:r w:rsidRPr="006B1719">
        <w:rPr>
          <w:rFonts w:ascii="Arial" w:hAnsi="Arial" w:cs="Arial"/>
        </w:rPr>
        <w:t xml:space="preserve"> Electoral.</w:t>
      </w:r>
    </w:p>
    <w:p w14:paraId="6243A823" w14:textId="77777777" w:rsidR="00CC628B" w:rsidRPr="006B1719" w:rsidRDefault="00CC628B" w:rsidP="00CC628B">
      <w:pPr>
        <w:jc w:val="both"/>
        <w:rPr>
          <w:rFonts w:ascii="Arial" w:hAnsi="Arial" w:cs="Arial"/>
          <w:color w:val="000000"/>
        </w:rPr>
      </w:pPr>
    </w:p>
    <w:p w14:paraId="58963070" w14:textId="77777777" w:rsidR="00CC628B" w:rsidRPr="006B1719" w:rsidRDefault="00CC628B" w:rsidP="00CC628B">
      <w:pPr>
        <w:rPr>
          <w:rFonts w:ascii="Arial" w:hAnsi="Arial" w:cs="Arial"/>
          <w:color w:val="000000"/>
        </w:rPr>
      </w:pPr>
      <w:r w:rsidRPr="006B1719">
        <w:rPr>
          <w:rFonts w:ascii="Arial" w:hAnsi="Arial" w:cs="Arial"/>
          <w:b/>
          <w:color w:val="000000"/>
          <w:u w:val="single"/>
        </w:rPr>
        <w:t>DÉCIMA QUINTA.- CONFIDENCIALIDAD</w:t>
      </w:r>
    </w:p>
    <w:p w14:paraId="14CD1DD8" w14:textId="77777777" w:rsidR="00CC628B" w:rsidRPr="006B1719" w:rsidRDefault="00CC628B" w:rsidP="00CC628B">
      <w:pPr>
        <w:jc w:val="both"/>
        <w:rPr>
          <w:rFonts w:ascii="Arial" w:hAnsi="Arial" w:cs="Arial"/>
        </w:rPr>
      </w:pPr>
      <w:r w:rsidRPr="006B1719">
        <w:rPr>
          <w:rFonts w:ascii="Arial" w:hAnsi="Arial" w:cs="Arial"/>
        </w:rPr>
        <w:t xml:space="preserve">El </w:t>
      </w:r>
      <w:r w:rsidRPr="006B1719">
        <w:rPr>
          <w:rFonts w:ascii="Arial" w:hAnsi="Arial" w:cs="Arial"/>
          <w:b/>
        </w:rPr>
        <w:t xml:space="preserve">“PROVEEDOR” </w:t>
      </w:r>
      <w:r w:rsidRPr="006B1719">
        <w:rPr>
          <w:rFonts w:ascii="Arial" w:hAnsi="Arial" w:cs="Arial"/>
        </w:rPr>
        <w:t xml:space="preserve">se obliga a guardar total confidencialidad de toda información relacionada con el presente contrato, por lo que no podrá divulgarla o utilizarla en beneficio sin la previa autorización expresa y por escrito del </w:t>
      </w:r>
      <w:r w:rsidRPr="006B1719">
        <w:rPr>
          <w:rFonts w:ascii="Arial" w:hAnsi="Arial" w:cs="Arial"/>
          <w:b/>
        </w:rPr>
        <w:t>“INSTITUTO”</w:t>
      </w:r>
      <w:r w:rsidRPr="006B1719">
        <w:rPr>
          <w:rFonts w:ascii="Arial" w:hAnsi="Arial" w:cs="Arial"/>
        </w:rPr>
        <w:t xml:space="preserve">. </w:t>
      </w:r>
    </w:p>
    <w:p w14:paraId="1BFEA330" w14:textId="77777777" w:rsidR="00CC628B" w:rsidRPr="006B1719" w:rsidRDefault="00CC628B" w:rsidP="00CC628B">
      <w:pPr>
        <w:jc w:val="both"/>
        <w:rPr>
          <w:rFonts w:ascii="Arial" w:hAnsi="Arial" w:cs="Arial"/>
          <w:color w:val="000000"/>
        </w:rPr>
      </w:pPr>
    </w:p>
    <w:p w14:paraId="12C7395D" w14:textId="77777777" w:rsidR="00CC628B" w:rsidRPr="006B1719" w:rsidRDefault="00CC628B" w:rsidP="00CC628B">
      <w:pPr>
        <w:rPr>
          <w:rFonts w:ascii="Arial" w:hAnsi="Arial" w:cs="Arial"/>
          <w:b/>
          <w:u w:val="single"/>
        </w:rPr>
      </w:pPr>
      <w:r w:rsidRPr="006B1719">
        <w:rPr>
          <w:rFonts w:ascii="Arial" w:hAnsi="Arial" w:cs="Arial"/>
          <w:b/>
          <w:bCs/>
          <w:u w:val="single"/>
        </w:rPr>
        <w:t xml:space="preserve">DÉCIMA SEXTA.- </w:t>
      </w:r>
      <w:r w:rsidRPr="006B1719">
        <w:rPr>
          <w:rFonts w:ascii="Arial" w:hAnsi="Arial" w:cs="Arial"/>
          <w:b/>
          <w:u w:val="single"/>
        </w:rPr>
        <w:t>RESPONSABILIDAD LABORAL</w:t>
      </w:r>
    </w:p>
    <w:p w14:paraId="7FF05EDA" w14:textId="77777777" w:rsidR="00CC628B" w:rsidRPr="006B1719" w:rsidRDefault="00CC628B" w:rsidP="00CC628B">
      <w:pPr>
        <w:jc w:val="both"/>
        <w:rPr>
          <w:rFonts w:ascii="Arial" w:hAnsi="Arial" w:cs="Arial"/>
        </w:rPr>
      </w:pPr>
      <w:r w:rsidRPr="006B1719">
        <w:rPr>
          <w:rFonts w:ascii="Arial" w:hAnsi="Arial" w:cs="Arial"/>
        </w:rPr>
        <w:t xml:space="preserve">Siendo el </w:t>
      </w:r>
      <w:r w:rsidRPr="006B1719">
        <w:rPr>
          <w:rFonts w:ascii="Arial" w:hAnsi="Arial" w:cs="Arial"/>
          <w:b/>
        </w:rPr>
        <w:t>"PROVEEDOR"</w:t>
      </w:r>
      <w:r w:rsidRPr="006B1719">
        <w:rPr>
          <w:rFonts w:ascii="Arial" w:hAnsi="Arial" w:cs="Arial"/>
        </w:rPr>
        <w:t xml:space="preserve"> el único patrón de todas las personas que intervengan bajo sus órdenes en el desempeño y operación para el cumplimiento de la contratación, asume todas las obligaciones y responsabilidades derivadas de la relación laboral, ya sean civiles, penales o de cualquier otra índole liberando al </w:t>
      </w:r>
      <w:r w:rsidRPr="006B1719">
        <w:rPr>
          <w:rFonts w:ascii="Arial" w:hAnsi="Arial" w:cs="Arial"/>
          <w:b/>
        </w:rPr>
        <w:t>"INSTITUTO"</w:t>
      </w:r>
      <w:r w:rsidRPr="006B1719">
        <w:rPr>
          <w:rFonts w:ascii="Arial" w:hAnsi="Arial" w:cs="Arial"/>
        </w:rPr>
        <w:t xml:space="preserve"> de cualquiera de ellas.</w:t>
      </w:r>
    </w:p>
    <w:p w14:paraId="4373C8A2" w14:textId="77777777" w:rsidR="00CC628B" w:rsidRPr="006B1719" w:rsidRDefault="00CC628B" w:rsidP="00CC628B">
      <w:pPr>
        <w:jc w:val="both"/>
        <w:rPr>
          <w:rFonts w:ascii="Arial" w:hAnsi="Arial" w:cs="Arial"/>
        </w:rPr>
      </w:pPr>
    </w:p>
    <w:p w14:paraId="4BE4B702" w14:textId="77777777" w:rsidR="00CC628B" w:rsidRPr="006B1719" w:rsidRDefault="00CC628B" w:rsidP="00CC628B">
      <w:pPr>
        <w:pStyle w:val="Textoindependiente3"/>
        <w:rPr>
          <w:rFonts w:cs="Arial"/>
          <w:bCs/>
          <w:sz w:val="20"/>
          <w:u w:val="single"/>
        </w:rPr>
      </w:pPr>
      <w:r w:rsidRPr="006B1719">
        <w:rPr>
          <w:rFonts w:cs="Arial"/>
          <w:sz w:val="20"/>
          <w:u w:val="single"/>
        </w:rPr>
        <w:t>DÉCIMA SÉPTIMA.- MODIFICACIONES</w:t>
      </w:r>
    </w:p>
    <w:p w14:paraId="204D9E7F" w14:textId="77777777" w:rsidR="00CC628B" w:rsidRPr="006B1719" w:rsidRDefault="00CC628B" w:rsidP="00CC628B">
      <w:pPr>
        <w:pStyle w:val="Textoindependiente210"/>
        <w:spacing w:before="0"/>
        <w:jc w:val="both"/>
        <w:rPr>
          <w:rFonts w:cs="Arial"/>
          <w:b w:val="0"/>
          <w:i w:val="0"/>
          <w:sz w:val="20"/>
          <w:lang w:val="es-MX"/>
        </w:rPr>
      </w:pPr>
      <w:r w:rsidRPr="006B1719">
        <w:rPr>
          <w:rFonts w:cs="Arial"/>
          <w:b w:val="0"/>
          <w:i w:val="0"/>
          <w:sz w:val="20"/>
          <w:lang w:val="es-MX"/>
        </w:rPr>
        <w:t xml:space="preserve">En los términos de lo establecido por los artículos 61 del </w:t>
      </w:r>
      <w:r w:rsidRPr="006B1719">
        <w:rPr>
          <w:rFonts w:cs="Arial"/>
          <w:i w:val="0"/>
          <w:sz w:val="20"/>
          <w:lang w:val="es-MX"/>
        </w:rPr>
        <w:t>“REGLAMENTO”,</w:t>
      </w:r>
      <w:r>
        <w:rPr>
          <w:rFonts w:cs="Arial"/>
          <w:i w:val="0"/>
          <w:sz w:val="20"/>
          <w:lang w:val="es-MX"/>
        </w:rPr>
        <w:t xml:space="preserve"> </w:t>
      </w:r>
      <w:r w:rsidRPr="006B1719">
        <w:rPr>
          <w:rFonts w:cs="Arial"/>
          <w:b w:val="0"/>
          <w:i w:val="0"/>
          <w:color w:val="000000"/>
          <w:sz w:val="20"/>
        </w:rPr>
        <w:t xml:space="preserve">156, 157, 158 y 159 de las </w:t>
      </w:r>
      <w:r w:rsidRPr="006B1719">
        <w:rPr>
          <w:rFonts w:cs="Arial"/>
          <w:i w:val="0"/>
          <w:color w:val="000000"/>
          <w:sz w:val="20"/>
        </w:rPr>
        <w:t>“POBALINES”</w:t>
      </w:r>
      <w:r>
        <w:rPr>
          <w:rFonts w:cs="Arial"/>
          <w:i w:val="0"/>
          <w:color w:val="000000"/>
          <w:sz w:val="20"/>
        </w:rPr>
        <w:t xml:space="preserve"> </w:t>
      </w:r>
      <w:r w:rsidRPr="006B1719">
        <w:rPr>
          <w:rFonts w:cs="Arial"/>
          <w:b w:val="0"/>
          <w:i w:val="0"/>
          <w:sz w:val="20"/>
          <w:lang w:val="es-MX"/>
        </w:rPr>
        <w:t xml:space="preserve">durante la vigencia del contrato se podrá ampliar el importe del presente contrato hasta en un 20%, y los precios unitarios deberán de ser iguales a los originalmente pactados, debiendo el </w:t>
      </w:r>
      <w:r w:rsidRPr="006B1719">
        <w:rPr>
          <w:rFonts w:cs="Arial"/>
          <w:i w:val="0"/>
          <w:sz w:val="20"/>
          <w:lang w:val="es-MX"/>
        </w:rPr>
        <w:t>“PROVEEDOR”</w:t>
      </w:r>
      <w:r w:rsidRPr="006B1719">
        <w:rPr>
          <w:rFonts w:cs="Arial"/>
          <w:b w:val="0"/>
          <w:i w:val="0"/>
          <w:sz w:val="20"/>
          <w:lang w:val="es-MX"/>
        </w:rPr>
        <w:t xml:space="preserve"> entregar la modificación respectiva de la garantía de cumplimiento por dicho incremento. Cualquier modificación al presente contrato será establecida por escrito y por mutuo consentimiento de las partes mediante la formalización de convenios modificatorios.</w:t>
      </w:r>
    </w:p>
    <w:p w14:paraId="5CC62EA6" w14:textId="77777777" w:rsidR="00CC628B" w:rsidRDefault="00CC628B" w:rsidP="00CC628B">
      <w:pPr>
        <w:pStyle w:val="Textoindependiente"/>
        <w:rPr>
          <w:rFonts w:cs="Arial"/>
          <w:sz w:val="20"/>
        </w:rPr>
      </w:pPr>
    </w:p>
    <w:p w14:paraId="6270EF3D" w14:textId="77777777" w:rsidR="000175EC" w:rsidRPr="006B1719" w:rsidRDefault="000175EC" w:rsidP="00CC628B">
      <w:pPr>
        <w:pStyle w:val="Textoindependiente"/>
        <w:rPr>
          <w:rFonts w:cs="Arial"/>
          <w:sz w:val="20"/>
        </w:rPr>
      </w:pPr>
    </w:p>
    <w:p w14:paraId="39F87F34" w14:textId="77777777" w:rsidR="00CC628B" w:rsidRPr="006B1719" w:rsidRDefault="00CC628B" w:rsidP="00CC628B">
      <w:pPr>
        <w:pStyle w:val="Textoindependiente"/>
        <w:ind w:right="48"/>
        <w:rPr>
          <w:rFonts w:cs="Arial"/>
          <w:b/>
          <w:color w:val="000000"/>
          <w:sz w:val="20"/>
          <w:u w:val="single"/>
        </w:rPr>
      </w:pPr>
      <w:r w:rsidRPr="006B1719">
        <w:rPr>
          <w:rFonts w:cs="Arial"/>
          <w:b/>
          <w:sz w:val="20"/>
          <w:u w:val="single"/>
        </w:rPr>
        <w:lastRenderedPageBreak/>
        <w:t>DÉCIMA OCTAVA</w:t>
      </w:r>
      <w:r w:rsidRPr="006B1719">
        <w:rPr>
          <w:rFonts w:cs="Arial"/>
          <w:b/>
          <w:color w:val="000000"/>
          <w:sz w:val="20"/>
          <w:u w:val="single"/>
        </w:rPr>
        <w:t>.- CASO FORTUITO O FUERZA MAYOR</w:t>
      </w:r>
    </w:p>
    <w:p w14:paraId="0D34D31F" w14:textId="40564DCF" w:rsidR="00CC628B" w:rsidRPr="006B1719" w:rsidRDefault="00CC628B" w:rsidP="00CC628B">
      <w:pPr>
        <w:pStyle w:val="Textoindependiente"/>
        <w:ind w:right="48"/>
        <w:rPr>
          <w:rFonts w:cs="Arial"/>
          <w:sz w:val="20"/>
        </w:rPr>
      </w:pPr>
      <w:r w:rsidRPr="006B1719">
        <w:rPr>
          <w:rFonts w:cs="Arial"/>
          <w:sz w:val="20"/>
        </w:rPr>
        <w:t xml:space="preserve">El </w:t>
      </w:r>
      <w:r w:rsidRPr="006B1719">
        <w:rPr>
          <w:rFonts w:cs="Arial"/>
          <w:b/>
          <w:sz w:val="20"/>
        </w:rPr>
        <w:t>“INSTITUTO”</w:t>
      </w:r>
      <w:r w:rsidRPr="006B1719">
        <w:rPr>
          <w:rFonts w:cs="Arial"/>
          <w:sz w:val="20"/>
        </w:rPr>
        <w:t xml:space="preserve"> y el </w:t>
      </w:r>
      <w:r w:rsidRPr="006B1719">
        <w:rPr>
          <w:rFonts w:cs="Arial"/>
          <w:b/>
          <w:sz w:val="20"/>
        </w:rPr>
        <w:t>“PROVEEDOR”</w:t>
      </w:r>
      <w:r w:rsidRPr="006B1719">
        <w:rPr>
          <w:rFonts w:cs="Arial"/>
          <w:sz w:val="20"/>
        </w:rPr>
        <w:t xml:space="preserve"> no serán responsables por cualquier retraso en el cumplimiento de sus obligaciones derivadas del presente contrato, cuando ello obedezca </w:t>
      </w:r>
      <w:r w:rsidR="000175EC" w:rsidRPr="006B1719">
        <w:rPr>
          <w:rFonts w:cs="Arial"/>
          <w:sz w:val="20"/>
        </w:rPr>
        <w:t>acaso</w:t>
      </w:r>
      <w:r w:rsidRPr="006B1719">
        <w:rPr>
          <w:rFonts w:cs="Arial"/>
          <w:sz w:val="20"/>
        </w:rPr>
        <w:t xml:space="preserve"> fortuito o de fuerza mayor debidamente acreditados, por lo que para el caso de presentarse alguno de los supuestos citados, el </w:t>
      </w:r>
      <w:r w:rsidRPr="006B1719">
        <w:rPr>
          <w:rFonts w:cs="Arial"/>
          <w:b/>
          <w:sz w:val="20"/>
        </w:rPr>
        <w:t>“INSTITUTO”</w:t>
      </w:r>
      <w:r w:rsidRPr="006B1719">
        <w:rPr>
          <w:rFonts w:cs="Arial"/>
          <w:sz w:val="20"/>
        </w:rPr>
        <w:t xml:space="preserve"> podrá conceder prórrogas para la conclusión de los servicios objeto del presente contrato. </w:t>
      </w:r>
    </w:p>
    <w:p w14:paraId="3E940EF3" w14:textId="77777777" w:rsidR="00CC628B" w:rsidRPr="006B1719" w:rsidRDefault="00CC628B" w:rsidP="00CC628B">
      <w:pPr>
        <w:pStyle w:val="Textoindependiente"/>
        <w:ind w:right="48"/>
        <w:rPr>
          <w:rFonts w:cs="Arial"/>
          <w:sz w:val="20"/>
        </w:rPr>
      </w:pPr>
    </w:p>
    <w:p w14:paraId="510E4D14" w14:textId="77777777" w:rsidR="00CC628B" w:rsidRPr="006B1719" w:rsidRDefault="00CC628B" w:rsidP="00CC628B">
      <w:pPr>
        <w:pStyle w:val="Textoindependiente"/>
        <w:ind w:right="48"/>
        <w:rPr>
          <w:rFonts w:cs="Arial"/>
          <w:b/>
          <w:color w:val="000000"/>
          <w:sz w:val="20"/>
          <w:u w:val="single"/>
        </w:rPr>
      </w:pPr>
      <w:r w:rsidRPr="006B1719">
        <w:rPr>
          <w:rFonts w:cs="Arial"/>
          <w:b/>
          <w:bCs/>
          <w:color w:val="000000"/>
          <w:sz w:val="20"/>
          <w:u w:val="single"/>
        </w:rPr>
        <w:t>DÉCIMA NOVENA</w:t>
      </w:r>
      <w:r w:rsidRPr="006B1719">
        <w:rPr>
          <w:rFonts w:cs="Arial"/>
          <w:b/>
          <w:color w:val="000000"/>
          <w:sz w:val="20"/>
          <w:u w:val="single"/>
        </w:rPr>
        <w:t>.- NOTIFICACIONES</w:t>
      </w:r>
    </w:p>
    <w:p w14:paraId="2CAFD913" w14:textId="77777777" w:rsidR="00CC628B" w:rsidRPr="006B1719" w:rsidRDefault="00CC628B" w:rsidP="00CC628B">
      <w:pPr>
        <w:pStyle w:val="Textoindependiente"/>
        <w:ind w:right="48"/>
        <w:rPr>
          <w:rFonts w:cs="Arial"/>
          <w:color w:val="000000"/>
          <w:sz w:val="20"/>
        </w:rPr>
      </w:pPr>
      <w:r w:rsidRPr="006B1719">
        <w:rPr>
          <w:rFonts w:cs="Arial"/>
          <w:color w:val="000000"/>
          <w:sz w:val="20"/>
        </w:rPr>
        <w:t xml:space="preserve">Todas las notificaciones entre las partes se harán por escrito en los domicilios señalados en las declaraciones </w:t>
      </w:r>
      <w:r w:rsidRPr="006B1719">
        <w:rPr>
          <w:rFonts w:cs="Arial"/>
          <w:b/>
          <w:color w:val="000000"/>
          <w:sz w:val="20"/>
        </w:rPr>
        <w:t>I.5</w:t>
      </w:r>
      <w:r w:rsidRPr="006B1719">
        <w:rPr>
          <w:rFonts w:cs="Arial"/>
          <w:color w:val="000000"/>
          <w:sz w:val="20"/>
        </w:rPr>
        <w:t xml:space="preserve"> y </w:t>
      </w:r>
      <w:r w:rsidRPr="006B1719">
        <w:rPr>
          <w:rFonts w:cs="Arial"/>
          <w:b/>
          <w:color w:val="000000"/>
          <w:sz w:val="20"/>
        </w:rPr>
        <w:t>II.6</w:t>
      </w:r>
      <w:r w:rsidRPr="006B1719">
        <w:rPr>
          <w:rFonts w:cs="Arial"/>
          <w:color w:val="000000"/>
          <w:sz w:val="20"/>
        </w:rPr>
        <w:t xml:space="preserve"> del presente instrumento legal y en caso de que alguno cambie de domicilio, se obliga a comunicarlo por escrito con 30 días naturales de anticipación, en la inteligencia que de no hacerlo serán válidas las que se practiquen en los domicilios antes señalados. </w:t>
      </w:r>
    </w:p>
    <w:p w14:paraId="71277B73" w14:textId="77777777" w:rsidR="00CC628B" w:rsidRPr="006B1719" w:rsidRDefault="00CC628B" w:rsidP="00CC628B">
      <w:pPr>
        <w:jc w:val="both"/>
        <w:rPr>
          <w:rFonts w:ascii="Arial" w:hAnsi="Arial" w:cs="Arial"/>
          <w:b/>
          <w:bCs/>
          <w:color w:val="000000"/>
          <w:u w:val="single"/>
          <w:lang w:val="es-ES_tradnl"/>
        </w:rPr>
      </w:pPr>
    </w:p>
    <w:p w14:paraId="12B7EAE8" w14:textId="77777777" w:rsidR="00CC628B" w:rsidRPr="006B1719" w:rsidRDefault="00CC628B" w:rsidP="00CC628B">
      <w:pPr>
        <w:jc w:val="both"/>
        <w:rPr>
          <w:rFonts w:ascii="Arial" w:hAnsi="Arial" w:cs="Arial"/>
          <w:u w:val="single"/>
        </w:rPr>
      </w:pPr>
      <w:r w:rsidRPr="006B1719">
        <w:rPr>
          <w:rFonts w:ascii="Arial" w:hAnsi="Arial" w:cs="Arial"/>
          <w:b/>
          <w:bCs/>
          <w:color w:val="000000"/>
          <w:u w:val="single"/>
        </w:rPr>
        <w:t>VIGÉSIMA.- NO DISCRIMINACIÓN</w:t>
      </w:r>
    </w:p>
    <w:p w14:paraId="34BB9123" w14:textId="77777777" w:rsidR="00CC628B" w:rsidRPr="006B1719" w:rsidRDefault="00CC628B" w:rsidP="00CC628B">
      <w:pPr>
        <w:jc w:val="both"/>
        <w:rPr>
          <w:rFonts w:ascii="Arial" w:hAnsi="Arial" w:cs="Arial"/>
          <w:color w:val="000000"/>
        </w:rPr>
      </w:pPr>
      <w:r w:rsidRPr="006B1719">
        <w:rPr>
          <w:rFonts w:ascii="Arial" w:hAnsi="Arial" w:cs="Arial"/>
          <w:color w:val="000000"/>
        </w:rPr>
        <w:t xml:space="preserve">En la ejecución del objeto del presente contrato, el </w:t>
      </w:r>
      <w:r w:rsidRPr="006B1719">
        <w:rPr>
          <w:rFonts w:ascii="Arial" w:hAnsi="Arial" w:cs="Arial"/>
          <w:b/>
          <w:color w:val="000000"/>
        </w:rPr>
        <w:t>“PROVEEDOR”</w:t>
      </w:r>
      <w:r w:rsidRPr="006B1719">
        <w:rPr>
          <w:rFonts w:ascii="Arial" w:hAnsi="Arial" w:cs="Arial"/>
          <w:color w:val="000000"/>
        </w:rPr>
        <w:t xml:space="preserve"> deberá evitar cualquier conducta que implique una discriminación por origen étnico o nacional, genero, edad, condición social, salud, religión, opiniones, preferencias sexuales, estado civil, o cualquier otra que atente contra la dignidad humana, y deberá cumplir con las disposiciones laborales de equidad y género que le correspondan de conformidad con la legislación aplicable. </w:t>
      </w:r>
    </w:p>
    <w:p w14:paraId="1ABBB0CD" w14:textId="77777777" w:rsidR="00CC628B" w:rsidRPr="006B1719" w:rsidRDefault="00CC628B" w:rsidP="00CC628B">
      <w:pPr>
        <w:jc w:val="both"/>
        <w:rPr>
          <w:rFonts w:ascii="Arial" w:hAnsi="Arial" w:cs="Arial"/>
          <w:b/>
          <w:bCs/>
          <w:color w:val="000000"/>
          <w:u w:val="single"/>
        </w:rPr>
      </w:pPr>
    </w:p>
    <w:p w14:paraId="2D7A6E15" w14:textId="77777777" w:rsidR="00CC628B" w:rsidRPr="006B1719" w:rsidRDefault="00CC628B" w:rsidP="00CC628B">
      <w:pPr>
        <w:jc w:val="both"/>
        <w:rPr>
          <w:rFonts w:ascii="Arial" w:hAnsi="Arial" w:cs="Arial"/>
          <w:b/>
          <w:bCs/>
          <w:color w:val="000000"/>
          <w:u w:val="single"/>
        </w:rPr>
      </w:pPr>
      <w:r w:rsidRPr="006B1719">
        <w:rPr>
          <w:rFonts w:ascii="Arial" w:hAnsi="Arial" w:cs="Arial"/>
          <w:b/>
          <w:bCs/>
          <w:color w:val="000000"/>
          <w:u w:val="single"/>
        </w:rPr>
        <w:t>VIGÉSIMA PRIMERA.- LEGISLACIÓN APLICABLE</w:t>
      </w:r>
    </w:p>
    <w:p w14:paraId="4CDDEBA7" w14:textId="77777777" w:rsidR="00CC628B" w:rsidRPr="006B1719" w:rsidRDefault="00CC628B" w:rsidP="00CC628B">
      <w:pPr>
        <w:ind w:right="48"/>
        <w:jc w:val="both"/>
        <w:rPr>
          <w:rFonts w:ascii="Arial" w:hAnsi="Arial" w:cs="Arial"/>
        </w:rPr>
      </w:pPr>
      <w:r w:rsidRPr="006B1719">
        <w:rPr>
          <w:rFonts w:ascii="Arial" w:hAnsi="Arial" w:cs="Arial"/>
        </w:rPr>
        <w:t xml:space="preserve">Al presente contrato le será aplicable el Reglamento del Instituto </w:t>
      </w:r>
      <w:r>
        <w:rPr>
          <w:rFonts w:ascii="Arial" w:hAnsi="Arial" w:cs="Arial"/>
        </w:rPr>
        <w:t>Nacional</w:t>
      </w:r>
      <w:r w:rsidRPr="006B1719">
        <w:rPr>
          <w:rFonts w:ascii="Arial" w:hAnsi="Arial" w:cs="Arial"/>
        </w:rPr>
        <w:t xml:space="preserve"> Electoral en materia de Adquisiciones, Arrendamientos de Bienes Muebles, y con fundamento en el artículo 10 del </w:t>
      </w:r>
      <w:r w:rsidRPr="006B1719">
        <w:rPr>
          <w:rFonts w:ascii="Arial" w:hAnsi="Arial" w:cs="Arial"/>
          <w:b/>
        </w:rPr>
        <w:t xml:space="preserve">“REGLAMENTO” </w:t>
      </w:r>
      <w:r w:rsidRPr="006B1719">
        <w:rPr>
          <w:rFonts w:ascii="Arial" w:hAnsi="Arial" w:cs="Arial"/>
        </w:rPr>
        <w:t>se aplicará de manera supletoria a éste el Código Civil Federal; la Ley Federal de Procedimiento Administrativo; el Código Federal de Procedimientos Civiles, y la Ley de Adquisiciones, Arrendamientos y Servicios del Sector Público,</w:t>
      </w:r>
      <w:r>
        <w:rPr>
          <w:rFonts w:ascii="Arial" w:hAnsi="Arial" w:cs="Arial"/>
        </w:rPr>
        <w:t xml:space="preserve"> </w:t>
      </w:r>
      <w:r w:rsidRPr="006B1719">
        <w:rPr>
          <w:rFonts w:ascii="Arial" w:hAnsi="Arial" w:cs="Arial"/>
        </w:rPr>
        <w:t xml:space="preserve">así mismo se aplicará lo estipulado en la Ley Federal de Presupuesto y Responsabilidad Hacendaria y su respectivo Reglamento. </w:t>
      </w:r>
    </w:p>
    <w:p w14:paraId="78A63F34" w14:textId="77777777" w:rsidR="00CC628B" w:rsidRPr="006B1719" w:rsidRDefault="00CC628B" w:rsidP="00CC628B">
      <w:pPr>
        <w:ind w:right="48"/>
        <w:jc w:val="both"/>
        <w:rPr>
          <w:rFonts w:ascii="Arial" w:hAnsi="Arial" w:cs="Arial"/>
          <w:color w:val="000000"/>
        </w:rPr>
      </w:pPr>
    </w:p>
    <w:p w14:paraId="1CD3B06B" w14:textId="77777777" w:rsidR="00CC628B" w:rsidRPr="006B1719" w:rsidRDefault="00CC628B" w:rsidP="00CC628B">
      <w:pPr>
        <w:pStyle w:val="Textoindependiente3"/>
        <w:ind w:right="48"/>
        <w:jc w:val="left"/>
        <w:rPr>
          <w:rFonts w:cs="Arial"/>
          <w:color w:val="000000"/>
          <w:sz w:val="20"/>
          <w:u w:val="single"/>
        </w:rPr>
      </w:pPr>
      <w:r w:rsidRPr="006B1719">
        <w:rPr>
          <w:rFonts w:cs="Arial"/>
          <w:color w:val="000000"/>
          <w:sz w:val="20"/>
          <w:u w:val="single"/>
        </w:rPr>
        <w:t>VIGÉSIMA SEGUNDA.- JURISDICCIÓN</w:t>
      </w:r>
    </w:p>
    <w:p w14:paraId="0023BC89" w14:textId="411E37D3" w:rsidR="00CC628B" w:rsidRPr="006B1719" w:rsidRDefault="00CC628B" w:rsidP="00CC628B">
      <w:pPr>
        <w:pStyle w:val="Textoindependiente"/>
        <w:ind w:right="48"/>
        <w:rPr>
          <w:rFonts w:cs="Arial"/>
          <w:b/>
          <w:color w:val="000000"/>
          <w:sz w:val="20"/>
        </w:rPr>
      </w:pPr>
      <w:r w:rsidRPr="006B1719">
        <w:rPr>
          <w:rFonts w:cs="Arial"/>
          <w:color w:val="000000"/>
          <w:sz w:val="20"/>
        </w:rPr>
        <w:t xml:space="preserve">Para la interpretación y solución de controversias derivadas del presente contrato, así como para todo aquello que no esté expresamente estipulado en el mismo, las partes se someterán a la jurisdicción y competencia de los Tribunales Federales con sede en la </w:t>
      </w:r>
      <w:r w:rsidR="00916A9A">
        <w:rPr>
          <w:rFonts w:cs="Arial"/>
          <w:color w:val="000000"/>
          <w:sz w:val="20"/>
        </w:rPr>
        <w:t>ciudad de Tuxtla Gutiérrez, Chiapas,</w:t>
      </w:r>
      <w:r w:rsidRPr="006B1719">
        <w:rPr>
          <w:rFonts w:cs="Arial"/>
          <w:color w:val="000000"/>
          <w:sz w:val="20"/>
        </w:rPr>
        <w:t xml:space="preserve"> renunciando a cualquier otro fuero que pudiera corresponderles por razón de su domicilio presente o futuro o por cualquier otra causa.</w:t>
      </w:r>
    </w:p>
    <w:p w14:paraId="76048811" w14:textId="77777777" w:rsidR="00CC628B" w:rsidRPr="006B1719" w:rsidRDefault="00CC628B" w:rsidP="00CC628B">
      <w:pPr>
        <w:ind w:right="48"/>
        <w:jc w:val="both"/>
        <w:rPr>
          <w:rFonts w:ascii="Arial" w:hAnsi="Arial" w:cs="Arial"/>
          <w:color w:val="000000"/>
        </w:rPr>
      </w:pPr>
    </w:p>
    <w:p w14:paraId="26E4EC24" w14:textId="460CCC4E" w:rsidR="00CC628B" w:rsidRDefault="00CC628B" w:rsidP="00CC628B">
      <w:pPr>
        <w:ind w:right="48"/>
        <w:jc w:val="both"/>
        <w:rPr>
          <w:rFonts w:ascii="Arial" w:hAnsi="Arial" w:cs="Arial"/>
          <w:color w:val="000000"/>
        </w:rPr>
      </w:pPr>
      <w:r w:rsidRPr="006B1719">
        <w:rPr>
          <w:rFonts w:ascii="Arial" w:hAnsi="Arial" w:cs="Arial"/>
          <w:color w:val="000000"/>
        </w:rPr>
        <w:t xml:space="preserve">Leído el presente contrato y enteradas las partes de su alcance, contenido y fuerza legal, lo firman por ____________ en la Ciudad de </w:t>
      </w:r>
      <w:r>
        <w:rPr>
          <w:rFonts w:ascii="Arial" w:hAnsi="Arial" w:cs="Arial"/>
          <w:color w:val="000000"/>
        </w:rPr>
        <w:t>Tuxtla Gutiérrez, Chiapas.</w:t>
      </w:r>
      <w:r w:rsidRPr="006B1719">
        <w:rPr>
          <w:rFonts w:ascii="Arial" w:hAnsi="Arial" w:cs="Arial"/>
          <w:color w:val="000000"/>
        </w:rPr>
        <w:t>, el ___</w:t>
      </w:r>
      <w:r w:rsidRPr="006B1719">
        <w:rPr>
          <w:rFonts w:ascii="Arial" w:hAnsi="Arial" w:cs="Arial"/>
        </w:rPr>
        <w:t xml:space="preserve"> de _________ </w:t>
      </w:r>
      <w:r w:rsidRPr="006B1719">
        <w:rPr>
          <w:rFonts w:ascii="Arial" w:hAnsi="Arial" w:cs="Arial"/>
          <w:color w:val="000000"/>
        </w:rPr>
        <w:t xml:space="preserve">del </w:t>
      </w:r>
      <w:r>
        <w:rPr>
          <w:rFonts w:ascii="Arial" w:hAnsi="Arial" w:cs="Arial"/>
          <w:color w:val="000000"/>
        </w:rPr>
        <w:t>202</w:t>
      </w:r>
      <w:r w:rsidR="0008120F">
        <w:rPr>
          <w:rFonts w:ascii="Arial" w:hAnsi="Arial" w:cs="Arial"/>
          <w:color w:val="000000"/>
        </w:rPr>
        <w:t>6</w:t>
      </w:r>
      <w:r w:rsidRPr="006B1719">
        <w:rPr>
          <w:rFonts w:ascii="Arial" w:hAnsi="Arial" w:cs="Arial"/>
          <w:color w:val="000000"/>
        </w:rPr>
        <w:t>.</w:t>
      </w:r>
    </w:p>
    <w:p w14:paraId="2D180DC2" w14:textId="77777777" w:rsidR="001D39B6" w:rsidRPr="006B1719" w:rsidRDefault="001D39B6" w:rsidP="00CC628B">
      <w:pPr>
        <w:ind w:right="48"/>
        <w:jc w:val="both"/>
        <w:rPr>
          <w:rFonts w:ascii="Arial" w:hAnsi="Arial" w:cs="Arial"/>
        </w:rPr>
      </w:pPr>
    </w:p>
    <w:tbl>
      <w:tblPr>
        <w:tblW w:w="9781" w:type="dxa"/>
        <w:tblInd w:w="-34" w:type="dxa"/>
        <w:tblLook w:val="01E0" w:firstRow="1" w:lastRow="1" w:firstColumn="1" w:lastColumn="1" w:noHBand="0" w:noVBand="0"/>
      </w:tblPr>
      <w:tblGrid>
        <w:gridCol w:w="5137"/>
        <w:gridCol w:w="4644"/>
      </w:tblGrid>
      <w:tr w:rsidR="00CC628B" w:rsidRPr="006B1719" w14:paraId="21090D51" w14:textId="77777777" w:rsidTr="004322ED">
        <w:tc>
          <w:tcPr>
            <w:tcW w:w="5137" w:type="dxa"/>
          </w:tcPr>
          <w:p w14:paraId="3743DB99" w14:textId="77777777" w:rsidR="00CC628B" w:rsidRPr="006B1719" w:rsidRDefault="00CC628B" w:rsidP="004322ED">
            <w:pPr>
              <w:rPr>
                <w:rFonts w:ascii="Arial" w:hAnsi="Arial" w:cs="Arial"/>
              </w:rPr>
            </w:pPr>
          </w:p>
          <w:p w14:paraId="414C511A" w14:textId="77777777" w:rsidR="00CC628B" w:rsidRPr="006B1719" w:rsidRDefault="00CC628B" w:rsidP="004322ED">
            <w:pPr>
              <w:jc w:val="center"/>
              <w:rPr>
                <w:rFonts w:ascii="Arial" w:hAnsi="Arial" w:cs="Arial"/>
                <w:b/>
              </w:rPr>
            </w:pPr>
            <w:r w:rsidRPr="006B1719">
              <w:rPr>
                <w:rFonts w:ascii="Arial" w:hAnsi="Arial" w:cs="Arial"/>
              </w:rPr>
              <w:t xml:space="preserve">Por el </w:t>
            </w:r>
            <w:r w:rsidRPr="006B1719">
              <w:rPr>
                <w:rFonts w:ascii="Arial" w:hAnsi="Arial" w:cs="Arial"/>
                <w:b/>
              </w:rPr>
              <w:t>“INSTITUTO”</w:t>
            </w:r>
          </w:p>
        </w:tc>
        <w:tc>
          <w:tcPr>
            <w:tcW w:w="4644" w:type="dxa"/>
          </w:tcPr>
          <w:p w14:paraId="27D02817" w14:textId="77777777" w:rsidR="00CC628B" w:rsidRPr="006B1719" w:rsidRDefault="00CC628B" w:rsidP="004322ED">
            <w:pPr>
              <w:rPr>
                <w:rFonts w:ascii="Arial" w:hAnsi="Arial" w:cs="Arial"/>
              </w:rPr>
            </w:pPr>
          </w:p>
          <w:p w14:paraId="779EC56E" w14:textId="77777777" w:rsidR="00CC628B" w:rsidRPr="006B1719" w:rsidRDefault="00CC628B" w:rsidP="004322ED">
            <w:pPr>
              <w:jc w:val="center"/>
              <w:rPr>
                <w:rFonts w:ascii="Arial" w:hAnsi="Arial" w:cs="Arial"/>
                <w:b/>
              </w:rPr>
            </w:pPr>
            <w:r w:rsidRPr="006B1719">
              <w:rPr>
                <w:rFonts w:ascii="Arial" w:hAnsi="Arial" w:cs="Arial"/>
              </w:rPr>
              <w:t xml:space="preserve">Por el </w:t>
            </w:r>
            <w:r w:rsidRPr="006B1719">
              <w:rPr>
                <w:rFonts w:ascii="Arial" w:hAnsi="Arial" w:cs="Arial"/>
                <w:b/>
              </w:rPr>
              <w:t>“PROVEEDOR”</w:t>
            </w:r>
          </w:p>
        </w:tc>
      </w:tr>
      <w:tr w:rsidR="00CC628B" w:rsidRPr="006B1719" w14:paraId="00EFE6CD" w14:textId="77777777" w:rsidTr="004322ED">
        <w:tc>
          <w:tcPr>
            <w:tcW w:w="5137" w:type="dxa"/>
          </w:tcPr>
          <w:p w14:paraId="735095BE" w14:textId="77777777" w:rsidR="00CC628B" w:rsidRPr="006B1719" w:rsidRDefault="00CC628B" w:rsidP="004322ED">
            <w:pPr>
              <w:pBdr>
                <w:bottom w:val="single" w:sz="12" w:space="1" w:color="auto"/>
              </w:pBdr>
              <w:ind w:left="-108"/>
              <w:jc w:val="center"/>
              <w:rPr>
                <w:rFonts w:ascii="Arial" w:hAnsi="Arial" w:cs="Arial"/>
              </w:rPr>
            </w:pPr>
          </w:p>
          <w:p w14:paraId="758D9880" w14:textId="77777777" w:rsidR="00CC628B" w:rsidRPr="006B1719" w:rsidRDefault="00CC628B" w:rsidP="004322ED">
            <w:pPr>
              <w:ind w:left="612"/>
              <w:jc w:val="center"/>
              <w:rPr>
                <w:rFonts w:ascii="Arial" w:hAnsi="Arial" w:cs="Arial"/>
                <w:b/>
              </w:rPr>
            </w:pPr>
            <w:r w:rsidRPr="006B1719">
              <w:rPr>
                <w:rFonts w:ascii="Arial" w:hAnsi="Arial" w:cs="Arial"/>
                <w:b/>
              </w:rPr>
              <w:t>Representante Legal</w:t>
            </w:r>
          </w:p>
          <w:p w14:paraId="542057B7" w14:textId="77777777" w:rsidR="00CC628B" w:rsidRPr="006B1719" w:rsidRDefault="00CC628B" w:rsidP="004322ED">
            <w:pPr>
              <w:pBdr>
                <w:bottom w:val="single" w:sz="12" w:space="1" w:color="auto"/>
              </w:pBdr>
              <w:ind w:left="-108"/>
              <w:jc w:val="center"/>
              <w:rPr>
                <w:rFonts w:ascii="Arial" w:hAnsi="Arial" w:cs="Arial"/>
                <w:b/>
              </w:rPr>
            </w:pPr>
          </w:p>
          <w:p w14:paraId="77D1F300" w14:textId="77777777" w:rsidR="00CC628B" w:rsidRPr="006B1719" w:rsidRDefault="00CC628B" w:rsidP="004322ED">
            <w:pPr>
              <w:jc w:val="center"/>
              <w:rPr>
                <w:rFonts w:ascii="Arial" w:hAnsi="Arial" w:cs="Arial"/>
                <w:b/>
              </w:rPr>
            </w:pPr>
            <w:r w:rsidRPr="006B1719">
              <w:rPr>
                <w:rFonts w:ascii="Arial" w:hAnsi="Arial" w:cs="Arial"/>
                <w:b/>
              </w:rPr>
              <w:t>Área Requirente</w:t>
            </w:r>
          </w:p>
          <w:p w14:paraId="4C6439F1" w14:textId="77777777" w:rsidR="00CC628B" w:rsidRPr="006B1719" w:rsidRDefault="00CC628B" w:rsidP="004322ED">
            <w:pPr>
              <w:ind w:left="-108"/>
              <w:jc w:val="center"/>
              <w:rPr>
                <w:rFonts w:ascii="Arial" w:hAnsi="Arial" w:cs="Arial"/>
                <w:b/>
              </w:rPr>
            </w:pPr>
            <w:r w:rsidRPr="006B1719">
              <w:rPr>
                <w:rFonts w:ascii="Arial" w:hAnsi="Arial" w:cs="Arial"/>
                <w:b/>
              </w:rPr>
              <w:t>Administrador del Contrato</w:t>
            </w:r>
          </w:p>
        </w:tc>
        <w:tc>
          <w:tcPr>
            <w:tcW w:w="4644" w:type="dxa"/>
          </w:tcPr>
          <w:p w14:paraId="3C0F9E9B" w14:textId="77777777" w:rsidR="00CC628B" w:rsidRPr="006B1719" w:rsidRDefault="00CC628B" w:rsidP="004322ED">
            <w:pPr>
              <w:pBdr>
                <w:bottom w:val="single" w:sz="12" w:space="1" w:color="auto"/>
              </w:pBdr>
              <w:jc w:val="center"/>
              <w:rPr>
                <w:rFonts w:ascii="Arial" w:hAnsi="Arial" w:cs="Arial"/>
              </w:rPr>
            </w:pPr>
          </w:p>
          <w:p w14:paraId="3E4461CC" w14:textId="77777777" w:rsidR="00CC628B" w:rsidRPr="006B1719" w:rsidRDefault="00CC628B" w:rsidP="004322ED">
            <w:pPr>
              <w:jc w:val="center"/>
              <w:rPr>
                <w:rFonts w:ascii="Arial" w:hAnsi="Arial" w:cs="Arial"/>
              </w:rPr>
            </w:pPr>
          </w:p>
          <w:p w14:paraId="60689F81" w14:textId="77777777" w:rsidR="00CC628B" w:rsidRPr="006B1719" w:rsidRDefault="00CC628B" w:rsidP="004322ED">
            <w:pPr>
              <w:rPr>
                <w:rFonts w:ascii="Arial" w:hAnsi="Arial" w:cs="Arial"/>
              </w:rPr>
            </w:pPr>
          </w:p>
          <w:p w14:paraId="28BC143F" w14:textId="77777777" w:rsidR="00CC628B" w:rsidRPr="006B1719" w:rsidRDefault="00CC628B" w:rsidP="004322ED">
            <w:pPr>
              <w:rPr>
                <w:rFonts w:ascii="Arial" w:hAnsi="Arial" w:cs="Arial"/>
              </w:rPr>
            </w:pPr>
          </w:p>
          <w:p w14:paraId="52617C71" w14:textId="77777777" w:rsidR="00CC628B" w:rsidRPr="006B1719" w:rsidRDefault="00CC628B" w:rsidP="004322ED">
            <w:pPr>
              <w:jc w:val="center"/>
              <w:rPr>
                <w:rFonts w:ascii="Arial" w:hAnsi="Arial" w:cs="Arial"/>
              </w:rPr>
            </w:pPr>
          </w:p>
        </w:tc>
      </w:tr>
    </w:tbl>
    <w:p w14:paraId="1BDF62FE" w14:textId="4E96AE9A" w:rsidR="00D31B1E" w:rsidRPr="00CD1AB9" w:rsidRDefault="00EB7D55" w:rsidP="002673F3">
      <w:pPr>
        <w:rPr>
          <w:rFonts w:ascii="Arial" w:hAnsi="Arial" w:cs="Arial"/>
        </w:rPr>
      </w:pPr>
      <w:r>
        <w:rPr>
          <w:rFonts w:ascii="Arial" w:hAnsi="Arial" w:cs="Arial"/>
        </w:rPr>
        <w:t xml:space="preserve">                     </w:t>
      </w:r>
    </w:p>
    <w:sectPr w:rsidR="00D31B1E" w:rsidRPr="00CD1AB9" w:rsidSect="00590AE9">
      <w:headerReference w:type="default" r:id="rId33"/>
      <w:footerReference w:type="default" r:id="rId34"/>
      <w:pgSz w:w="12242" w:h="15842" w:code="1"/>
      <w:pgMar w:top="1701" w:right="1304" w:bottom="993" w:left="1276" w:header="851" w:footer="263"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BED9269" w14:textId="77777777" w:rsidR="00ED0E18" w:rsidRDefault="00ED0E18">
      <w:r>
        <w:separator/>
      </w:r>
    </w:p>
  </w:endnote>
  <w:endnote w:type="continuationSeparator" w:id="0">
    <w:p w14:paraId="10A013C5" w14:textId="77777777" w:rsidR="00ED0E18" w:rsidRDefault="00ED0E1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tarSymbol">
    <w:altName w:val="Yu Gothic"/>
    <w:charset w:val="80"/>
    <w:family w:val="auto"/>
    <w:pitch w:val="default"/>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ourier">
    <w:altName w:val="Courier New"/>
    <w:panose1 w:val="02070409020205020404"/>
    <w:charset w:val="00"/>
    <w:family w:val="modern"/>
    <w:pitch w:val="fixed"/>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Tahoma">
    <w:altName w:val="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CG Times (W1)">
    <w:altName w:val="Times New Roman"/>
    <w:panose1 w:val="00000000000000000000"/>
    <w:charset w:val="00"/>
    <w:family w:val="roman"/>
    <w:notTrueType/>
    <w:pitch w:val="variable"/>
    <w:sig w:usb0="00000003" w:usb1="00000000" w:usb2="00000000" w:usb3="00000000" w:csb0="00000001" w:csb1="00000000"/>
  </w:font>
  <w:font w:name="Futura Bk">
    <w:charset w:val="00"/>
    <w:family w:val="swiss"/>
    <w:pitch w:val="variable"/>
    <w:sig w:usb0="00000287" w:usb1="00000000" w:usb2="00000000" w:usb3="00000000" w:csb0="0000009F" w:csb1="00000000"/>
  </w:font>
  <w:font w:name="Helvetica">
    <w:panose1 w:val="020B0604020202020204"/>
    <w:charset w:val="00"/>
    <w:family w:val="swiss"/>
    <w:pitch w:val="variable"/>
    <w:sig w:usb0="00000003" w:usb1="00000000" w:usb2="00000000" w:usb3="00000000" w:csb0="00000001" w:csb1="00000000"/>
  </w:font>
  <w:font w:name="Lucida Sans Unicode">
    <w:panose1 w:val="020B0602030504020204"/>
    <w:charset w:val="00"/>
    <w:family w:val="swiss"/>
    <w:pitch w:val="variable"/>
    <w:sig w:usb0="80000AFF" w:usb1="0000396B" w:usb2="00000000" w:usb3="00000000" w:csb0="000000BF" w:csb1="00000000"/>
  </w:font>
  <w:font w:name="Batang">
    <w:panose1 w:val="02030600000101010101"/>
    <w:charset w:val="81"/>
    <w:family w:val="roman"/>
    <w:pitch w:val="variable"/>
    <w:sig w:usb0="B00002AF" w:usb1="69D77CFB" w:usb2="00000030" w:usb3="00000000" w:csb0="0008009F" w:csb1="00000000"/>
  </w:font>
  <w:font w:name="MS Mincho">
    <w:panose1 w:val="02020609040205080304"/>
    <w:charset w:val="80"/>
    <w:family w:val="modern"/>
    <w:pitch w:val="fixed"/>
    <w:sig w:usb0="E00002FF" w:usb1="6AC7FDFB" w:usb2="08000012" w:usb3="00000000" w:csb0="0002009F" w:csb1="00000000"/>
  </w:font>
  <w:font w:name="Verdana">
    <w:panose1 w:val="020B0604030504040204"/>
    <w:charset w:val="00"/>
    <w:family w:val="swiss"/>
    <w:pitch w:val="variable"/>
    <w:sig w:usb0="A00006FF" w:usb1="4000205B" w:usb2="00000010" w:usb3="00000000" w:csb0="0000019F" w:csb1="00000000"/>
  </w:font>
  <w:font w:name="Bitstream Vera Sans">
    <w:altName w:val="Trebuchet MS"/>
    <w:charset w:val="00"/>
    <w:family w:val="swiss"/>
    <w:pitch w:val="variable"/>
    <w:sig w:usb0="800000AF" w:usb1="1000204A" w:usb2="00000000" w:usb3="00000000" w:csb0="00000001" w:csb1="00000000"/>
  </w:font>
  <w:font w:name="Times">
    <w:panose1 w:val="02020603050405020304"/>
    <w:charset w:val="00"/>
    <w:family w:val="roman"/>
    <w:pitch w:val="variable"/>
    <w:sig w:usb0="00000003" w:usb1="00000000" w:usb2="00000000" w:usb3="00000000" w:csb0="00000001" w:csb1="00000000"/>
  </w:font>
  <w:font w:name="CG Omega (W1)">
    <w:panose1 w:val="00000000000000000000"/>
    <w:charset w:val="00"/>
    <w:family w:val="swiss"/>
    <w:notTrueType/>
    <w:pitch w:val="variable"/>
    <w:sig w:usb0="00000003" w:usb1="00000000" w:usb2="00000000" w:usb3="00000000" w:csb0="00000001" w:csb1="00000000"/>
  </w:font>
  <w:font w:name="Albertus Medium">
    <w:charset w:val="00"/>
    <w:family w:val="swiss"/>
    <w:pitch w:val="variable"/>
    <w:sig w:usb0="00000003" w:usb1="00000000" w:usb2="00000000" w:usb3="00000000" w:csb0="00000001" w:csb1="00000000"/>
  </w:font>
  <w:font w:name="Arial Rounded MT Bold">
    <w:panose1 w:val="020F0704030504030204"/>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86C8D9" w14:textId="23C700B3" w:rsidR="001205F5" w:rsidRPr="00494BD9" w:rsidRDefault="001205F5" w:rsidP="007B7A63">
    <w:pPr>
      <w:pStyle w:val="Piedepgina"/>
      <w:tabs>
        <w:tab w:val="clear" w:pos="8504"/>
        <w:tab w:val="right" w:pos="9214"/>
      </w:tabs>
      <w:rPr>
        <w:rFonts w:ascii="Arial" w:hAnsi="Arial" w:cs="Arial"/>
        <w:b/>
      </w:rPr>
    </w:pPr>
    <w:r w:rsidRPr="009F25D8">
      <w:rPr>
        <w:rFonts w:ascii="Arial" w:hAnsi="Arial" w:cs="Arial"/>
        <w:b/>
        <w:i/>
        <w:sz w:val="18"/>
        <w:szCs w:val="18"/>
      </w:rPr>
      <w:tab/>
    </w:r>
    <w:r w:rsidRPr="009F25D8">
      <w:rPr>
        <w:rFonts w:ascii="Arial" w:hAnsi="Arial" w:cs="Arial"/>
        <w:b/>
        <w:i/>
        <w:sz w:val="18"/>
        <w:szCs w:val="18"/>
      </w:rPr>
      <w:tab/>
    </w:r>
    <w:r w:rsidRPr="009F25D8">
      <w:rPr>
        <w:rFonts w:ascii="Arial" w:hAnsi="Arial" w:cs="Arial"/>
      </w:rPr>
      <w:t xml:space="preserve">Página </w:t>
    </w:r>
    <w:r w:rsidR="001E3A54" w:rsidRPr="009F25D8">
      <w:rPr>
        <w:rFonts w:ascii="Arial" w:hAnsi="Arial" w:cs="Arial"/>
        <w:b/>
        <w:sz w:val="24"/>
        <w:szCs w:val="24"/>
      </w:rPr>
      <w:fldChar w:fldCharType="begin"/>
    </w:r>
    <w:r w:rsidRPr="009F25D8">
      <w:rPr>
        <w:rFonts w:ascii="Arial" w:hAnsi="Arial" w:cs="Arial"/>
        <w:b/>
      </w:rPr>
      <w:instrText>PAGE</w:instrText>
    </w:r>
    <w:r w:rsidR="001E3A54" w:rsidRPr="009F25D8">
      <w:rPr>
        <w:rFonts w:ascii="Arial" w:hAnsi="Arial" w:cs="Arial"/>
        <w:b/>
        <w:sz w:val="24"/>
        <w:szCs w:val="24"/>
      </w:rPr>
      <w:fldChar w:fldCharType="separate"/>
    </w:r>
    <w:r w:rsidR="00E124E5">
      <w:rPr>
        <w:rFonts w:ascii="Arial" w:hAnsi="Arial" w:cs="Arial"/>
        <w:b/>
        <w:noProof/>
      </w:rPr>
      <w:t>18</w:t>
    </w:r>
    <w:r w:rsidR="001E3A54" w:rsidRPr="009F25D8">
      <w:rPr>
        <w:rFonts w:ascii="Arial" w:hAnsi="Arial" w:cs="Arial"/>
        <w:b/>
        <w:sz w:val="24"/>
        <w:szCs w:val="24"/>
      </w:rPr>
      <w:fldChar w:fldCharType="end"/>
    </w:r>
    <w:r w:rsidRPr="009F25D8">
      <w:rPr>
        <w:rFonts w:ascii="Arial" w:hAnsi="Arial" w:cs="Arial"/>
      </w:rPr>
      <w:t xml:space="preserve"> de </w:t>
    </w:r>
    <w:r w:rsidR="00577DA6">
      <w:rPr>
        <w:rFonts w:ascii="Arial" w:hAnsi="Arial" w:cs="Arial"/>
        <w:b/>
      </w:rPr>
      <w:t>5</w:t>
    </w:r>
    <w:r w:rsidR="008C0FB1">
      <w:rPr>
        <w:rFonts w:ascii="Arial" w:hAnsi="Arial" w:cs="Arial"/>
        <w:b/>
      </w:rPr>
      <w:t>5</w:t>
    </w:r>
  </w:p>
  <w:p w14:paraId="3FD3DA9D" w14:textId="77777777" w:rsidR="001205F5" w:rsidRPr="007B7A63" w:rsidRDefault="001205F5" w:rsidP="007B7A63">
    <w:pPr>
      <w:pStyle w:val="Piedepgina"/>
    </w:pPr>
  </w:p>
  <w:p w14:paraId="300BF8A4" w14:textId="77777777" w:rsidR="00854142" w:rsidRDefault="00854142"/>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D65D65" w14:textId="77777777" w:rsidR="00ED0E18" w:rsidRDefault="00ED0E18">
      <w:r>
        <w:separator/>
      </w:r>
    </w:p>
  </w:footnote>
  <w:footnote w:type="continuationSeparator" w:id="0">
    <w:p w14:paraId="5B49DCF7" w14:textId="77777777" w:rsidR="00ED0E18" w:rsidRDefault="00ED0E1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A1FB8C" w14:textId="77777777" w:rsidR="00535A7D" w:rsidRDefault="00535A7D">
    <w:pPr>
      <w:pStyle w:val="Encabezado"/>
    </w:pPr>
  </w:p>
  <w:tbl>
    <w:tblPr>
      <w:tblW w:w="0" w:type="auto"/>
      <w:tblLayout w:type="fixed"/>
      <w:tblLook w:val="04A0" w:firstRow="1" w:lastRow="0" w:firstColumn="1" w:lastColumn="0" w:noHBand="0" w:noVBand="1"/>
    </w:tblPr>
    <w:tblGrid>
      <w:gridCol w:w="3369"/>
      <w:gridCol w:w="6253"/>
    </w:tblGrid>
    <w:tr w:rsidR="00535A7D" w:rsidRPr="004902B5" w14:paraId="08C5F5B4" w14:textId="77777777" w:rsidTr="006C51BC">
      <w:tc>
        <w:tcPr>
          <w:tcW w:w="3369" w:type="dxa"/>
        </w:tcPr>
        <w:p w14:paraId="033BD971" w14:textId="77777777" w:rsidR="00535A7D" w:rsidRDefault="00535A7D" w:rsidP="00535A7D">
          <w:pPr>
            <w:tabs>
              <w:tab w:val="left" w:pos="360"/>
              <w:tab w:val="right" w:pos="8504"/>
            </w:tabs>
            <w:rPr>
              <w:rFonts w:ascii="Calibri" w:eastAsia="Calibri" w:hAnsi="Calibri" w:cs="Arial"/>
              <w:b/>
              <w:noProof/>
              <w:sz w:val="16"/>
              <w:szCs w:val="16"/>
              <w:lang w:eastAsia="es-MX"/>
            </w:rPr>
          </w:pPr>
          <w:r w:rsidRPr="004902B5">
            <w:rPr>
              <w:rFonts w:ascii="Calibri" w:eastAsia="Calibri" w:hAnsi="Calibri" w:cs="Arial"/>
              <w:b/>
              <w:noProof/>
              <w:sz w:val="16"/>
              <w:szCs w:val="16"/>
              <w:lang w:eastAsia="es-MX"/>
            </w:rPr>
            <w:drawing>
              <wp:anchor distT="0" distB="0" distL="114300" distR="114300" simplePos="0" relativeHeight="251658240" behindDoc="0" locked="0" layoutInCell="1" allowOverlap="1" wp14:anchorId="370385BC" wp14:editId="1D2E4827">
                <wp:simplePos x="0" y="0"/>
                <wp:positionH relativeFrom="column">
                  <wp:posOffset>-635</wp:posOffset>
                </wp:positionH>
                <wp:positionV relativeFrom="paragraph">
                  <wp:posOffset>27940</wp:posOffset>
                </wp:positionV>
                <wp:extent cx="1514475" cy="514350"/>
                <wp:effectExtent l="0" t="0" r="9525" b="0"/>
                <wp:wrapNone/>
                <wp:docPr id="1193883751" name="Imagen 1193883751" descr="C:\Users\IFE\AppData\Local\Temp\wz777f\INE-PapeleriaInstitucional\logo_carta_color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C:\Users\IFE\AppData\Local\Temp\wz777f\INE-PapeleriaInstitucional\logo_carta_color3.jp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514475" cy="5143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A1184A4" w14:textId="77777777" w:rsidR="00535A7D" w:rsidRPr="00032113" w:rsidRDefault="00535A7D" w:rsidP="00535A7D">
          <w:pPr>
            <w:tabs>
              <w:tab w:val="left" w:pos="360"/>
              <w:tab w:val="right" w:pos="8504"/>
            </w:tabs>
            <w:rPr>
              <w:rFonts w:ascii="Calibri" w:eastAsia="Calibri" w:hAnsi="Calibri" w:cs="Arial"/>
              <w:sz w:val="18"/>
              <w:szCs w:val="18"/>
              <w:lang w:val="es-ES"/>
            </w:rPr>
          </w:pPr>
        </w:p>
      </w:tc>
      <w:tc>
        <w:tcPr>
          <w:tcW w:w="6253" w:type="dxa"/>
        </w:tcPr>
        <w:p w14:paraId="7D1A5115" w14:textId="77777777" w:rsidR="00535A7D" w:rsidRPr="00032113" w:rsidRDefault="00535A7D" w:rsidP="00535A7D">
          <w:pPr>
            <w:tabs>
              <w:tab w:val="left" w:pos="360"/>
              <w:tab w:val="right" w:pos="8504"/>
            </w:tabs>
            <w:jc w:val="right"/>
            <w:rPr>
              <w:rFonts w:ascii="Calibri" w:eastAsia="Calibri" w:hAnsi="Calibri" w:cs="Arial"/>
              <w:szCs w:val="22"/>
              <w:lang w:val="es-ES"/>
            </w:rPr>
          </w:pPr>
          <w:r w:rsidRPr="00032113">
            <w:rPr>
              <w:rFonts w:ascii="Calibri" w:eastAsia="Calibri" w:hAnsi="Calibri" w:cs="Arial"/>
              <w:szCs w:val="22"/>
              <w:lang w:val="es-ES"/>
            </w:rPr>
            <w:t xml:space="preserve">JUNTA LOCAL EJECUTIVA EN EL ESTADO DE </w:t>
          </w:r>
          <w:r>
            <w:rPr>
              <w:rFonts w:ascii="Calibri" w:eastAsia="Calibri" w:hAnsi="Calibri" w:cs="Arial"/>
              <w:szCs w:val="22"/>
              <w:lang w:val="es-ES"/>
            </w:rPr>
            <w:t>CHIAPAS</w:t>
          </w:r>
        </w:p>
        <w:p w14:paraId="75A58ABC" w14:textId="77777777" w:rsidR="00535A7D" w:rsidRPr="00032113" w:rsidRDefault="00535A7D" w:rsidP="00535A7D">
          <w:pPr>
            <w:jc w:val="right"/>
            <w:rPr>
              <w:rFonts w:ascii="Calibri" w:eastAsia="Calibri" w:hAnsi="Calibri" w:cs="Arial"/>
              <w:szCs w:val="22"/>
              <w:lang w:val="es-ES"/>
            </w:rPr>
          </w:pPr>
          <w:r w:rsidRPr="00032113">
            <w:rPr>
              <w:rFonts w:ascii="Calibri" w:eastAsia="Calibri" w:hAnsi="Calibri" w:cs="Arial"/>
              <w:szCs w:val="22"/>
              <w:lang w:val="es-ES"/>
            </w:rPr>
            <w:t>COORDINACIÓN ADMINISTRATIVA</w:t>
          </w:r>
        </w:p>
        <w:p w14:paraId="6AC85517" w14:textId="77777777" w:rsidR="00535A7D" w:rsidRDefault="00535A7D" w:rsidP="00535A7D">
          <w:pPr>
            <w:jc w:val="right"/>
            <w:rPr>
              <w:rFonts w:ascii="Calibri" w:eastAsia="Calibri" w:hAnsi="Calibri" w:cs="Arial"/>
              <w:szCs w:val="22"/>
              <w:lang w:val="es-ES"/>
            </w:rPr>
          </w:pPr>
          <w:r w:rsidRPr="00032113">
            <w:rPr>
              <w:rFonts w:ascii="Calibri" w:eastAsia="Calibri" w:hAnsi="Calibri" w:cs="Arial"/>
              <w:szCs w:val="22"/>
              <w:lang w:val="es-ES"/>
            </w:rPr>
            <w:t>DEPARTAMENTO DE RECURSOS MATERIALES Y SERVICIOS</w:t>
          </w:r>
        </w:p>
        <w:p w14:paraId="22754ADE" w14:textId="5447BA31" w:rsidR="00535A7D" w:rsidRPr="0076704C" w:rsidRDefault="002A28D0" w:rsidP="00535A7D">
          <w:pPr>
            <w:jc w:val="right"/>
            <w:rPr>
              <w:rFonts w:asciiTheme="minorHAnsi" w:eastAsia="Calibri" w:hAnsiTheme="minorHAnsi" w:cstheme="minorHAnsi"/>
              <w:bCs/>
              <w:szCs w:val="22"/>
              <w:lang w:val="es-ES"/>
            </w:rPr>
          </w:pPr>
          <w:r w:rsidRPr="0076704C">
            <w:rPr>
              <w:rFonts w:asciiTheme="minorHAnsi" w:hAnsiTheme="minorHAnsi" w:cstheme="minorHAnsi"/>
              <w:bCs/>
            </w:rPr>
            <w:t>IA3P-INE</w:t>
          </w:r>
          <w:r w:rsidR="0076704C">
            <w:rPr>
              <w:rFonts w:asciiTheme="minorHAnsi" w:hAnsiTheme="minorHAnsi" w:cstheme="minorHAnsi"/>
              <w:bCs/>
            </w:rPr>
            <w:t>-JLE</w:t>
          </w:r>
          <w:r w:rsidRPr="0076704C">
            <w:rPr>
              <w:rFonts w:asciiTheme="minorHAnsi" w:hAnsiTheme="minorHAnsi" w:cstheme="minorHAnsi"/>
              <w:bCs/>
            </w:rPr>
            <w:t>-CHIS</w:t>
          </w:r>
          <w:r w:rsidR="0076704C">
            <w:rPr>
              <w:rFonts w:asciiTheme="minorHAnsi" w:hAnsiTheme="minorHAnsi" w:cstheme="minorHAnsi"/>
              <w:bCs/>
            </w:rPr>
            <w:t>/</w:t>
          </w:r>
          <w:r w:rsidRPr="0076704C">
            <w:rPr>
              <w:rFonts w:asciiTheme="minorHAnsi" w:hAnsiTheme="minorHAnsi" w:cstheme="minorHAnsi"/>
              <w:bCs/>
            </w:rPr>
            <w:t>001</w:t>
          </w:r>
          <w:r w:rsidR="0076704C">
            <w:rPr>
              <w:rFonts w:asciiTheme="minorHAnsi" w:hAnsiTheme="minorHAnsi" w:cstheme="minorHAnsi"/>
              <w:bCs/>
            </w:rPr>
            <w:t>-</w:t>
          </w:r>
          <w:r w:rsidRPr="0076704C">
            <w:rPr>
              <w:rFonts w:asciiTheme="minorHAnsi" w:hAnsiTheme="minorHAnsi" w:cstheme="minorHAnsi"/>
              <w:bCs/>
            </w:rPr>
            <w:t>202</w:t>
          </w:r>
          <w:r w:rsidR="00E85A90">
            <w:rPr>
              <w:rFonts w:asciiTheme="minorHAnsi" w:hAnsiTheme="minorHAnsi" w:cstheme="minorHAnsi"/>
              <w:bCs/>
            </w:rPr>
            <w:t>6</w:t>
          </w:r>
        </w:p>
      </w:tc>
    </w:tr>
  </w:tbl>
  <w:p w14:paraId="2D6F9FB5" w14:textId="77777777" w:rsidR="00535A7D" w:rsidRDefault="00535A7D">
    <w:pPr>
      <w:pStyle w:val="Encabezado"/>
    </w:pPr>
  </w:p>
  <w:p w14:paraId="29B59C0A" w14:textId="77777777" w:rsidR="00854142" w:rsidRDefault="00854142"/>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3"/>
    <w:multiLevelType w:val="singleLevel"/>
    <w:tmpl w:val="59904426"/>
    <w:lvl w:ilvl="0">
      <w:start w:val="1"/>
      <w:numFmt w:val="bullet"/>
      <w:pStyle w:val="Logro"/>
      <w:lvlText w:val=""/>
      <w:lvlJc w:val="left"/>
      <w:pPr>
        <w:tabs>
          <w:tab w:val="num" w:pos="643"/>
        </w:tabs>
        <w:ind w:left="643" w:hanging="360"/>
      </w:pPr>
      <w:rPr>
        <w:rFonts w:ascii="Symbol" w:hAnsi="Symbol" w:hint="default"/>
      </w:rPr>
    </w:lvl>
  </w:abstractNum>
  <w:abstractNum w:abstractNumId="1" w15:restartNumberingAfterBreak="0">
    <w:nsid w:val="FFFFFF89"/>
    <w:multiLevelType w:val="singleLevel"/>
    <w:tmpl w:val="D2F6C914"/>
    <w:lvl w:ilvl="0">
      <w:start w:val="1"/>
      <w:numFmt w:val="bullet"/>
      <w:pStyle w:val="Listaconvietas"/>
      <w:lvlText w:val=""/>
      <w:lvlJc w:val="left"/>
      <w:pPr>
        <w:tabs>
          <w:tab w:val="num" w:pos="360"/>
        </w:tabs>
        <w:ind w:left="360" w:hanging="360"/>
      </w:pPr>
      <w:rPr>
        <w:rFonts w:ascii="Symbol" w:hAnsi="Symbol" w:hint="default"/>
      </w:rPr>
    </w:lvl>
  </w:abstractNum>
  <w:abstractNum w:abstractNumId="2" w15:restartNumberingAfterBreak="0">
    <w:nsid w:val="00000002"/>
    <w:multiLevelType w:val="multilevel"/>
    <w:tmpl w:val="00000002"/>
    <w:name w:val="WW8Num1"/>
    <w:lvl w:ilvl="0">
      <w:start w:val="1"/>
      <w:numFmt w:val="bullet"/>
      <w:lvlText w:val=""/>
      <w:lvlJc w:val="left"/>
      <w:pPr>
        <w:tabs>
          <w:tab w:val="num" w:pos="360"/>
        </w:tabs>
        <w:ind w:left="360" w:hanging="360"/>
      </w:pPr>
      <w:rPr>
        <w:rFonts w:ascii="Symbol" w:hAnsi="Symbol" w:cs="StarSymbol"/>
        <w:sz w:val="18"/>
        <w:szCs w:val="18"/>
      </w:rPr>
    </w:lvl>
    <w:lvl w:ilvl="1">
      <w:start w:val="1"/>
      <w:numFmt w:val="bullet"/>
      <w:lvlText w:val=""/>
      <w:lvlJc w:val="left"/>
      <w:pPr>
        <w:tabs>
          <w:tab w:val="num" w:pos="720"/>
        </w:tabs>
        <w:ind w:left="720" w:hanging="360"/>
      </w:pPr>
      <w:rPr>
        <w:rFonts w:ascii="Symbol" w:hAnsi="Symbol" w:cs="StarSymbol"/>
        <w:sz w:val="18"/>
        <w:szCs w:val="18"/>
      </w:rPr>
    </w:lvl>
    <w:lvl w:ilvl="2">
      <w:start w:val="1"/>
      <w:numFmt w:val="bullet"/>
      <w:lvlText w:val=""/>
      <w:lvlJc w:val="left"/>
      <w:pPr>
        <w:tabs>
          <w:tab w:val="num" w:pos="1080"/>
        </w:tabs>
        <w:ind w:left="1080" w:hanging="360"/>
      </w:pPr>
      <w:rPr>
        <w:rFonts w:ascii="Symbol" w:hAnsi="Symbol" w:cs="StarSymbol"/>
        <w:sz w:val="18"/>
        <w:szCs w:val="18"/>
      </w:rPr>
    </w:lvl>
    <w:lvl w:ilvl="3">
      <w:start w:val="1"/>
      <w:numFmt w:val="bullet"/>
      <w:lvlText w:val=""/>
      <w:lvlJc w:val="left"/>
      <w:pPr>
        <w:tabs>
          <w:tab w:val="num" w:pos="1440"/>
        </w:tabs>
        <w:ind w:left="1440" w:hanging="360"/>
      </w:pPr>
      <w:rPr>
        <w:rFonts w:ascii="Symbol" w:hAnsi="Symbol" w:cs="StarSymbol"/>
        <w:sz w:val="18"/>
        <w:szCs w:val="18"/>
      </w:rPr>
    </w:lvl>
    <w:lvl w:ilvl="4">
      <w:start w:val="1"/>
      <w:numFmt w:val="bullet"/>
      <w:lvlText w:val=""/>
      <w:lvlJc w:val="left"/>
      <w:pPr>
        <w:tabs>
          <w:tab w:val="num" w:pos="1800"/>
        </w:tabs>
        <w:ind w:left="1800" w:hanging="360"/>
      </w:pPr>
      <w:rPr>
        <w:rFonts w:ascii="Symbol" w:hAnsi="Symbol" w:cs="StarSymbol"/>
        <w:sz w:val="18"/>
        <w:szCs w:val="18"/>
      </w:rPr>
    </w:lvl>
    <w:lvl w:ilvl="5">
      <w:start w:val="1"/>
      <w:numFmt w:val="bullet"/>
      <w:lvlText w:val=""/>
      <w:lvlJc w:val="left"/>
      <w:pPr>
        <w:tabs>
          <w:tab w:val="num" w:pos="2160"/>
        </w:tabs>
        <w:ind w:left="2160" w:hanging="360"/>
      </w:pPr>
      <w:rPr>
        <w:rFonts w:ascii="Symbol" w:hAnsi="Symbol" w:cs="StarSymbol"/>
        <w:sz w:val="18"/>
        <w:szCs w:val="18"/>
      </w:rPr>
    </w:lvl>
    <w:lvl w:ilvl="6">
      <w:start w:val="1"/>
      <w:numFmt w:val="bullet"/>
      <w:lvlText w:val=""/>
      <w:lvlJc w:val="left"/>
      <w:pPr>
        <w:tabs>
          <w:tab w:val="num" w:pos="2520"/>
        </w:tabs>
        <w:ind w:left="2520" w:hanging="360"/>
      </w:pPr>
      <w:rPr>
        <w:rFonts w:ascii="Symbol" w:hAnsi="Symbol" w:cs="StarSymbol"/>
        <w:sz w:val="18"/>
        <w:szCs w:val="18"/>
      </w:rPr>
    </w:lvl>
    <w:lvl w:ilvl="7">
      <w:start w:val="1"/>
      <w:numFmt w:val="bullet"/>
      <w:lvlText w:val=""/>
      <w:lvlJc w:val="left"/>
      <w:pPr>
        <w:tabs>
          <w:tab w:val="num" w:pos="2880"/>
        </w:tabs>
        <w:ind w:left="2880" w:hanging="360"/>
      </w:pPr>
      <w:rPr>
        <w:rFonts w:ascii="Symbol" w:hAnsi="Symbol" w:cs="StarSymbol"/>
        <w:sz w:val="18"/>
        <w:szCs w:val="18"/>
      </w:rPr>
    </w:lvl>
    <w:lvl w:ilvl="8">
      <w:start w:val="1"/>
      <w:numFmt w:val="bullet"/>
      <w:lvlText w:val=""/>
      <w:lvlJc w:val="left"/>
      <w:pPr>
        <w:tabs>
          <w:tab w:val="num" w:pos="3240"/>
        </w:tabs>
        <w:ind w:left="3240" w:hanging="360"/>
      </w:pPr>
      <w:rPr>
        <w:rFonts w:ascii="Symbol" w:hAnsi="Symbol" w:cs="StarSymbol"/>
        <w:sz w:val="18"/>
        <w:szCs w:val="18"/>
      </w:rPr>
    </w:lvl>
  </w:abstractNum>
  <w:abstractNum w:abstractNumId="3" w15:restartNumberingAfterBreak="0">
    <w:nsid w:val="00000004"/>
    <w:multiLevelType w:val="singleLevel"/>
    <w:tmpl w:val="00000004"/>
    <w:name w:val="WW8Num15"/>
    <w:lvl w:ilvl="0">
      <w:start w:val="1"/>
      <w:numFmt w:val="bullet"/>
      <w:lvlText w:val="·"/>
      <w:lvlJc w:val="left"/>
      <w:pPr>
        <w:tabs>
          <w:tab w:val="num" w:pos="720"/>
        </w:tabs>
        <w:ind w:left="720" w:hanging="360"/>
      </w:pPr>
      <w:rPr>
        <w:rFonts w:ascii="Symbol" w:hAnsi="Symbol"/>
      </w:rPr>
    </w:lvl>
  </w:abstractNum>
  <w:abstractNum w:abstractNumId="4" w15:restartNumberingAfterBreak="0">
    <w:nsid w:val="09B930D0"/>
    <w:multiLevelType w:val="hybridMultilevel"/>
    <w:tmpl w:val="5442BFF0"/>
    <w:lvl w:ilvl="0" w:tplc="8B4450CE">
      <w:start w:val="1"/>
      <w:numFmt w:val="lowerLetter"/>
      <w:lvlText w:val="%1)"/>
      <w:lvlJc w:val="left"/>
      <w:pPr>
        <w:ind w:left="360" w:hanging="360"/>
      </w:pPr>
      <w:rPr>
        <w:rFonts w:hint="default"/>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5" w15:restartNumberingAfterBreak="0">
    <w:nsid w:val="11883188"/>
    <w:multiLevelType w:val="singleLevel"/>
    <w:tmpl w:val="5BE862B4"/>
    <w:lvl w:ilvl="0">
      <w:start w:val="1"/>
      <w:numFmt w:val="bullet"/>
      <w:pStyle w:val="Estilo2"/>
      <w:lvlText w:val=""/>
      <w:lvlJc w:val="left"/>
      <w:pPr>
        <w:tabs>
          <w:tab w:val="num" w:pos="360"/>
        </w:tabs>
        <w:ind w:left="360" w:hanging="360"/>
      </w:pPr>
      <w:rPr>
        <w:rFonts w:ascii="Wingdings" w:hAnsi="Wingdings" w:hint="default"/>
      </w:rPr>
    </w:lvl>
  </w:abstractNum>
  <w:abstractNum w:abstractNumId="6" w15:restartNumberingAfterBreak="0">
    <w:nsid w:val="15ED51D6"/>
    <w:multiLevelType w:val="multilevel"/>
    <w:tmpl w:val="0C0A001F"/>
    <w:styleLink w:val="111111"/>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224"/>
        </w:tabs>
        <w:ind w:left="1224" w:hanging="504"/>
      </w:pPr>
      <w:rPr>
        <w:rFonts w:cs="Times New Roman"/>
      </w:rPr>
    </w:lvl>
    <w:lvl w:ilvl="3">
      <w:start w:val="1"/>
      <w:numFmt w:val="decimal"/>
      <w:lvlText w:val="%1.%2.%3.%4."/>
      <w:lvlJc w:val="left"/>
      <w:pPr>
        <w:tabs>
          <w:tab w:val="num" w:pos="1728"/>
        </w:tabs>
        <w:ind w:left="1728" w:hanging="648"/>
      </w:pPr>
      <w:rPr>
        <w:rFonts w:cs="Times New Roman"/>
      </w:rPr>
    </w:lvl>
    <w:lvl w:ilvl="4">
      <w:start w:val="1"/>
      <w:numFmt w:val="decimal"/>
      <w:lvlText w:val="%1.%2.%3.%4.%5."/>
      <w:lvlJc w:val="left"/>
      <w:pPr>
        <w:tabs>
          <w:tab w:val="num" w:pos="2232"/>
        </w:tabs>
        <w:ind w:left="2232" w:hanging="792"/>
      </w:pPr>
      <w:rPr>
        <w:rFonts w:cs="Times New Roman"/>
      </w:rPr>
    </w:lvl>
    <w:lvl w:ilvl="5">
      <w:start w:val="1"/>
      <w:numFmt w:val="decimal"/>
      <w:lvlText w:val="%1.%2.%3.%4.%5.%6."/>
      <w:lvlJc w:val="left"/>
      <w:pPr>
        <w:tabs>
          <w:tab w:val="num" w:pos="2736"/>
        </w:tabs>
        <w:ind w:left="2736" w:hanging="936"/>
      </w:pPr>
      <w:rPr>
        <w:rFonts w:cs="Times New Roman"/>
      </w:rPr>
    </w:lvl>
    <w:lvl w:ilvl="6">
      <w:start w:val="1"/>
      <w:numFmt w:val="decimal"/>
      <w:lvlText w:val="%1.%2.%3.%4.%5.%6.%7."/>
      <w:lvlJc w:val="left"/>
      <w:pPr>
        <w:tabs>
          <w:tab w:val="num" w:pos="3240"/>
        </w:tabs>
        <w:ind w:left="3240" w:hanging="1080"/>
      </w:pPr>
      <w:rPr>
        <w:rFonts w:cs="Times New Roman"/>
      </w:rPr>
    </w:lvl>
    <w:lvl w:ilvl="7">
      <w:start w:val="1"/>
      <w:numFmt w:val="decimal"/>
      <w:lvlText w:val="%1.%2.%3.%4.%5.%6.%7.%8."/>
      <w:lvlJc w:val="left"/>
      <w:pPr>
        <w:tabs>
          <w:tab w:val="num" w:pos="3744"/>
        </w:tabs>
        <w:ind w:left="3744" w:hanging="1224"/>
      </w:pPr>
      <w:rPr>
        <w:rFonts w:cs="Times New Roman"/>
      </w:rPr>
    </w:lvl>
    <w:lvl w:ilvl="8">
      <w:start w:val="1"/>
      <w:numFmt w:val="decimal"/>
      <w:lvlText w:val="%1.%2.%3.%4.%5.%6.%7.%8.%9."/>
      <w:lvlJc w:val="left"/>
      <w:pPr>
        <w:tabs>
          <w:tab w:val="num" w:pos="4320"/>
        </w:tabs>
        <w:ind w:left="4320" w:hanging="1440"/>
      </w:pPr>
      <w:rPr>
        <w:rFonts w:cs="Times New Roman"/>
      </w:rPr>
    </w:lvl>
  </w:abstractNum>
  <w:abstractNum w:abstractNumId="7" w15:restartNumberingAfterBreak="0">
    <w:nsid w:val="16E20BB0"/>
    <w:multiLevelType w:val="multilevel"/>
    <w:tmpl w:val="DBCCCBF4"/>
    <w:lvl w:ilvl="0">
      <w:start w:val="1"/>
      <w:numFmt w:val="decimal"/>
      <w:lvlText w:val="%1."/>
      <w:lvlJc w:val="left"/>
      <w:pPr>
        <w:tabs>
          <w:tab w:val="num" w:pos="357"/>
        </w:tabs>
        <w:ind w:left="357" w:hanging="360"/>
      </w:pPr>
      <w:rPr>
        <w:rFonts w:cs="Times New Roman" w:hint="default"/>
      </w:rPr>
    </w:lvl>
    <w:lvl w:ilvl="1">
      <w:start w:val="1"/>
      <w:numFmt w:val="decimal"/>
      <w:pStyle w:val="TituloB"/>
      <w:suff w:val="space"/>
      <w:lvlText w:val="%1.%2."/>
      <w:lvlJc w:val="left"/>
      <w:pPr>
        <w:ind w:left="1304" w:hanging="453"/>
      </w:pPr>
      <w:rPr>
        <w:rFonts w:cs="Times New Roman" w:hint="default"/>
        <w:b/>
        <w:sz w:val="22"/>
        <w:szCs w:val="22"/>
      </w:rPr>
    </w:lvl>
    <w:lvl w:ilvl="2">
      <w:start w:val="1"/>
      <w:numFmt w:val="decimal"/>
      <w:lvlText w:val="%1.%2.%3."/>
      <w:lvlJc w:val="left"/>
      <w:pPr>
        <w:tabs>
          <w:tab w:val="num" w:pos="1221"/>
        </w:tabs>
        <w:ind w:left="1221" w:hanging="504"/>
      </w:pPr>
      <w:rPr>
        <w:rFonts w:cs="Times New Roman" w:hint="default"/>
      </w:rPr>
    </w:lvl>
    <w:lvl w:ilvl="3">
      <w:start w:val="1"/>
      <w:numFmt w:val="decimal"/>
      <w:lvlText w:val="%1.%2.%3.%4."/>
      <w:lvlJc w:val="left"/>
      <w:pPr>
        <w:tabs>
          <w:tab w:val="num" w:pos="1797"/>
        </w:tabs>
        <w:ind w:left="1725" w:hanging="648"/>
      </w:pPr>
      <w:rPr>
        <w:rFonts w:cs="Times New Roman" w:hint="default"/>
      </w:rPr>
    </w:lvl>
    <w:lvl w:ilvl="4">
      <w:start w:val="1"/>
      <w:numFmt w:val="decimal"/>
      <w:lvlText w:val="%1.%2.%3.%4.%5."/>
      <w:lvlJc w:val="left"/>
      <w:pPr>
        <w:tabs>
          <w:tab w:val="num" w:pos="2517"/>
        </w:tabs>
        <w:ind w:left="2229" w:hanging="792"/>
      </w:pPr>
      <w:rPr>
        <w:rFonts w:cs="Times New Roman" w:hint="default"/>
      </w:rPr>
    </w:lvl>
    <w:lvl w:ilvl="5">
      <w:start w:val="1"/>
      <w:numFmt w:val="decimal"/>
      <w:lvlText w:val="%1.%2.%3.%4.%5.%6."/>
      <w:lvlJc w:val="left"/>
      <w:pPr>
        <w:tabs>
          <w:tab w:val="num" w:pos="2877"/>
        </w:tabs>
        <w:ind w:left="2733" w:hanging="936"/>
      </w:pPr>
      <w:rPr>
        <w:rFonts w:cs="Times New Roman" w:hint="default"/>
      </w:rPr>
    </w:lvl>
    <w:lvl w:ilvl="6">
      <w:start w:val="1"/>
      <w:numFmt w:val="decimal"/>
      <w:lvlText w:val="%1.%2.%3.%4.%5.%6.%7."/>
      <w:lvlJc w:val="left"/>
      <w:pPr>
        <w:tabs>
          <w:tab w:val="num" w:pos="3597"/>
        </w:tabs>
        <w:ind w:left="3237" w:hanging="1080"/>
      </w:pPr>
      <w:rPr>
        <w:rFonts w:cs="Times New Roman" w:hint="default"/>
      </w:rPr>
    </w:lvl>
    <w:lvl w:ilvl="7">
      <w:start w:val="1"/>
      <w:numFmt w:val="decimal"/>
      <w:lvlText w:val="%1.%2.%3.%4.%5.%6.%7.%8."/>
      <w:lvlJc w:val="left"/>
      <w:pPr>
        <w:tabs>
          <w:tab w:val="num" w:pos="3957"/>
        </w:tabs>
        <w:ind w:left="3741" w:hanging="1224"/>
      </w:pPr>
      <w:rPr>
        <w:rFonts w:cs="Times New Roman" w:hint="default"/>
      </w:rPr>
    </w:lvl>
    <w:lvl w:ilvl="8">
      <w:start w:val="1"/>
      <w:numFmt w:val="decimal"/>
      <w:lvlText w:val="%1.%2.%3.%4.%5.%6.%7.%8.%9."/>
      <w:lvlJc w:val="left"/>
      <w:pPr>
        <w:tabs>
          <w:tab w:val="num" w:pos="4677"/>
        </w:tabs>
        <w:ind w:left="4317" w:hanging="1440"/>
      </w:pPr>
      <w:rPr>
        <w:rFonts w:cs="Times New Roman" w:hint="default"/>
      </w:rPr>
    </w:lvl>
  </w:abstractNum>
  <w:abstractNum w:abstractNumId="8" w15:restartNumberingAfterBreak="0">
    <w:nsid w:val="1F165786"/>
    <w:multiLevelType w:val="hybridMultilevel"/>
    <w:tmpl w:val="FE0E2880"/>
    <w:lvl w:ilvl="0" w:tplc="2AD0E804">
      <w:start w:val="1"/>
      <w:numFmt w:val="lowerLetter"/>
      <w:lvlText w:val="%1)"/>
      <w:lvlJc w:val="left"/>
      <w:pPr>
        <w:ind w:left="1428" w:hanging="360"/>
      </w:pPr>
      <w:rPr>
        <w:rFonts w:ascii="Arial" w:hAnsi="Arial" w:cs="Arial" w:hint="default"/>
      </w:r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9" w15:restartNumberingAfterBreak="0">
    <w:nsid w:val="21654CD6"/>
    <w:multiLevelType w:val="hybridMultilevel"/>
    <w:tmpl w:val="5308E568"/>
    <w:lvl w:ilvl="0" w:tplc="B764FF00">
      <w:start w:val="1"/>
      <w:numFmt w:val="lowerLetter"/>
      <w:lvlText w:val="%1)"/>
      <w:lvlJc w:val="left"/>
      <w:pPr>
        <w:ind w:left="1065" w:hanging="360"/>
      </w:pPr>
      <w:rPr>
        <w:rFonts w:hint="default"/>
        <w:b/>
        <w:i w:val="0"/>
        <w:sz w:val="18"/>
        <w:szCs w:val="18"/>
      </w:rPr>
    </w:lvl>
    <w:lvl w:ilvl="1" w:tplc="080A0019" w:tentative="1">
      <w:start w:val="1"/>
      <w:numFmt w:val="lowerLetter"/>
      <w:lvlText w:val="%2."/>
      <w:lvlJc w:val="left"/>
      <w:pPr>
        <w:ind w:left="1785" w:hanging="360"/>
      </w:pPr>
    </w:lvl>
    <w:lvl w:ilvl="2" w:tplc="080A001B" w:tentative="1">
      <w:start w:val="1"/>
      <w:numFmt w:val="lowerRoman"/>
      <w:lvlText w:val="%3."/>
      <w:lvlJc w:val="right"/>
      <w:pPr>
        <w:ind w:left="2505" w:hanging="180"/>
      </w:pPr>
    </w:lvl>
    <w:lvl w:ilvl="3" w:tplc="080A000F" w:tentative="1">
      <w:start w:val="1"/>
      <w:numFmt w:val="decimal"/>
      <w:lvlText w:val="%4."/>
      <w:lvlJc w:val="left"/>
      <w:pPr>
        <w:ind w:left="3225" w:hanging="360"/>
      </w:pPr>
    </w:lvl>
    <w:lvl w:ilvl="4" w:tplc="080A0019" w:tentative="1">
      <w:start w:val="1"/>
      <w:numFmt w:val="lowerLetter"/>
      <w:lvlText w:val="%5."/>
      <w:lvlJc w:val="left"/>
      <w:pPr>
        <w:ind w:left="3945" w:hanging="360"/>
      </w:pPr>
    </w:lvl>
    <w:lvl w:ilvl="5" w:tplc="080A001B" w:tentative="1">
      <w:start w:val="1"/>
      <w:numFmt w:val="lowerRoman"/>
      <w:lvlText w:val="%6."/>
      <w:lvlJc w:val="right"/>
      <w:pPr>
        <w:ind w:left="4665" w:hanging="180"/>
      </w:pPr>
    </w:lvl>
    <w:lvl w:ilvl="6" w:tplc="080A000F" w:tentative="1">
      <w:start w:val="1"/>
      <w:numFmt w:val="decimal"/>
      <w:lvlText w:val="%7."/>
      <w:lvlJc w:val="left"/>
      <w:pPr>
        <w:ind w:left="5385" w:hanging="360"/>
      </w:pPr>
    </w:lvl>
    <w:lvl w:ilvl="7" w:tplc="080A0019" w:tentative="1">
      <w:start w:val="1"/>
      <w:numFmt w:val="lowerLetter"/>
      <w:lvlText w:val="%8."/>
      <w:lvlJc w:val="left"/>
      <w:pPr>
        <w:ind w:left="6105" w:hanging="360"/>
      </w:pPr>
    </w:lvl>
    <w:lvl w:ilvl="8" w:tplc="080A001B" w:tentative="1">
      <w:start w:val="1"/>
      <w:numFmt w:val="lowerRoman"/>
      <w:lvlText w:val="%9."/>
      <w:lvlJc w:val="right"/>
      <w:pPr>
        <w:ind w:left="6825" w:hanging="180"/>
      </w:pPr>
    </w:lvl>
  </w:abstractNum>
  <w:abstractNum w:abstractNumId="10" w15:restartNumberingAfterBreak="0">
    <w:nsid w:val="220B3105"/>
    <w:multiLevelType w:val="hybridMultilevel"/>
    <w:tmpl w:val="F3FCD604"/>
    <w:lvl w:ilvl="0" w:tplc="195084C4">
      <w:start w:val="1"/>
      <w:numFmt w:val="decimal"/>
      <w:lvlText w:val="%1)"/>
      <w:lvlJc w:val="left"/>
      <w:pPr>
        <w:tabs>
          <w:tab w:val="num" w:pos="1069"/>
        </w:tabs>
        <w:ind w:left="1069" w:hanging="360"/>
      </w:pPr>
      <w:rPr>
        <w:rFonts w:cs="Times New Roman" w:hint="default"/>
        <w:b w:val="0"/>
        <w:bCs w:val="0"/>
        <w:i w:val="0"/>
        <w:iCs w:val="0"/>
        <w:sz w:val="16"/>
        <w:szCs w:val="16"/>
      </w:rPr>
    </w:lvl>
    <w:lvl w:ilvl="1" w:tplc="0C0A0019">
      <w:start w:val="1"/>
      <w:numFmt w:val="lowerLetter"/>
      <w:lvlText w:val="%2."/>
      <w:lvlJc w:val="left"/>
      <w:pPr>
        <w:tabs>
          <w:tab w:val="num" w:pos="1081"/>
        </w:tabs>
        <w:ind w:left="1081" w:hanging="360"/>
      </w:pPr>
      <w:rPr>
        <w:rFonts w:cs="Times New Roman"/>
      </w:rPr>
    </w:lvl>
    <w:lvl w:ilvl="2" w:tplc="0C0A001B">
      <w:start w:val="1"/>
      <w:numFmt w:val="lowerRoman"/>
      <w:lvlText w:val="%3."/>
      <w:lvlJc w:val="right"/>
      <w:pPr>
        <w:tabs>
          <w:tab w:val="num" w:pos="1801"/>
        </w:tabs>
        <w:ind w:left="1801" w:hanging="180"/>
      </w:pPr>
      <w:rPr>
        <w:rFonts w:cs="Times New Roman"/>
      </w:rPr>
    </w:lvl>
    <w:lvl w:ilvl="3" w:tplc="0C0A000F">
      <w:start w:val="1"/>
      <w:numFmt w:val="decimal"/>
      <w:lvlText w:val="%4."/>
      <w:lvlJc w:val="left"/>
      <w:pPr>
        <w:tabs>
          <w:tab w:val="num" w:pos="2521"/>
        </w:tabs>
        <w:ind w:left="2521" w:hanging="360"/>
      </w:pPr>
      <w:rPr>
        <w:rFonts w:cs="Times New Roman"/>
      </w:rPr>
    </w:lvl>
    <w:lvl w:ilvl="4" w:tplc="0C0A0019">
      <w:start w:val="1"/>
      <w:numFmt w:val="lowerLetter"/>
      <w:lvlText w:val="%5."/>
      <w:lvlJc w:val="left"/>
      <w:pPr>
        <w:tabs>
          <w:tab w:val="num" w:pos="3241"/>
        </w:tabs>
        <w:ind w:left="3241" w:hanging="360"/>
      </w:pPr>
      <w:rPr>
        <w:rFonts w:cs="Times New Roman"/>
      </w:rPr>
    </w:lvl>
    <w:lvl w:ilvl="5" w:tplc="0C0A001B">
      <w:start w:val="1"/>
      <w:numFmt w:val="lowerRoman"/>
      <w:lvlText w:val="%6."/>
      <w:lvlJc w:val="right"/>
      <w:pPr>
        <w:tabs>
          <w:tab w:val="num" w:pos="3961"/>
        </w:tabs>
        <w:ind w:left="3961" w:hanging="180"/>
      </w:pPr>
      <w:rPr>
        <w:rFonts w:cs="Times New Roman"/>
      </w:rPr>
    </w:lvl>
    <w:lvl w:ilvl="6" w:tplc="0C0A000F">
      <w:start w:val="1"/>
      <w:numFmt w:val="decimal"/>
      <w:lvlText w:val="%7."/>
      <w:lvlJc w:val="left"/>
      <w:pPr>
        <w:tabs>
          <w:tab w:val="num" w:pos="4681"/>
        </w:tabs>
        <w:ind w:left="4681" w:hanging="360"/>
      </w:pPr>
      <w:rPr>
        <w:rFonts w:cs="Times New Roman"/>
      </w:rPr>
    </w:lvl>
    <w:lvl w:ilvl="7" w:tplc="0C0A0019">
      <w:start w:val="1"/>
      <w:numFmt w:val="lowerLetter"/>
      <w:lvlText w:val="%8."/>
      <w:lvlJc w:val="left"/>
      <w:pPr>
        <w:tabs>
          <w:tab w:val="num" w:pos="5401"/>
        </w:tabs>
        <w:ind w:left="5401" w:hanging="360"/>
      </w:pPr>
      <w:rPr>
        <w:rFonts w:cs="Times New Roman"/>
      </w:rPr>
    </w:lvl>
    <w:lvl w:ilvl="8" w:tplc="0C0A001B">
      <w:start w:val="1"/>
      <w:numFmt w:val="lowerRoman"/>
      <w:lvlText w:val="%9."/>
      <w:lvlJc w:val="right"/>
      <w:pPr>
        <w:tabs>
          <w:tab w:val="num" w:pos="6121"/>
        </w:tabs>
        <w:ind w:left="6121" w:hanging="180"/>
      </w:pPr>
      <w:rPr>
        <w:rFonts w:cs="Times New Roman"/>
      </w:rPr>
    </w:lvl>
  </w:abstractNum>
  <w:abstractNum w:abstractNumId="11" w15:restartNumberingAfterBreak="0">
    <w:nsid w:val="272444B9"/>
    <w:multiLevelType w:val="hybridMultilevel"/>
    <w:tmpl w:val="EE84000E"/>
    <w:name w:val="WW8Num242"/>
    <w:lvl w:ilvl="0" w:tplc="0C0A0003">
      <w:start w:val="1"/>
      <w:numFmt w:val="decimal"/>
      <w:lvlText w:val="%1."/>
      <w:lvlJc w:val="left"/>
      <w:pPr>
        <w:tabs>
          <w:tab w:val="num" w:pos="720"/>
        </w:tabs>
        <w:ind w:left="720" w:hanging="360"/>
      </w:pPr>
      <w:rPr>
        <w:rFonts w:hint="default"/>
      </w:rPr>
    </w:lvl>
    <w:lvl w:ilvl="1" w:tplc="0C0A0003">
      <w:start w:val="1"/>
      <w:numFmt w:val="bullet"/>
      <w:lvlText w:val=""/>
      <w:lvlJc w:val="left"/>
      <w:pPr>
        <w:tabs>
          <w:tab w:val="num" w:pos="1440"/>
        </w:tabs>
        <w:ind w:left="1440" w:hanging="360"/>
      </w:pPr>
      <w:rPr>
        <w:rFonts w:ascii="Wingdings" w:hAnsi="Wingdings" w:hint="default"/>
      </w:rPr>
    </w:lvl>
    <w:lvl w:ilvl="2" w:tplc="0C0A0005" w:tentative="1">
      <w:start w:val="1"/>
      <w:numFmt w:val="lowerRoman"/>
      <w:lvlText w:val="%3."/>
      <w:lvlJc w:val="right"/>
      <w:pPr>
        <w:tabs>
          <w:tab w:val="num" w:pos="2160"/>
        </w:tabs>
        <w:ind w:left="2160" w:hanging="180"/>
      </w:pPr>
    </w:lvl>
    <w:lvl w:ilvl="3" w:tplc="0C0A0001" w:tentative="1">
      <w:start w:val="1"/>
      <w:numFmt w:val="decimal"/>
      <w:lvlText w:val="%4."/>
      <w:lvlJc w:val="left"/>
      <w:pPr>
        <w:tabs>
          <w:tab w:val="num" w:pos="2880"/>
        </w:tabs>
        <w:ind w:left="2880" w:hanging="360"/>
      </w:pPr>
    </w:lvl>
    <w:lvl w:ilvl="4" w:tplc="0C0A0003" w:tentative="1">
      <w:start w:val="1"/>
      <w:numFmt w:val="lowerLetter"/>
      <w:lvlText w:val="%5."/>
      <w:lvlJc w:val="left"/>
      <w:pPr>
        <w:tabs>
          <w:tab w:val="num" w:pos="3600"/>
        </w:tabs>
        <w:ind w:left="3600" w:hanging="360"/>
      </w:pPr>
    </w:lvl>
    <w:lvl w:ilvl="5" w:tplc="0C0A0005" w:tentative="1">
      <w:start w:val="1"/>
      <w:numFmt w:val="lowerRoman"/>
      <w:lvlText w:val="%6."/>
      <w:lvlJc w:val="right"/>
      <w:pPr>
        <w:tabs>
          <w:tab w:val="num" w:pos="4320"/>
        </w:tabs>
        <w:ind w:left="4320" w:hanging="180"/>
      </w:pPr>
    </w:lvl>
    <w:lvl w:ilvl="6" w:tplc="0C0A0001" w:tentative="1">
      <w:start w:val="1"/>
      <w:numFmt w:val="decimal"/>
      <w:lvlText w:val="%7."/>
      <w:lvlJc w:val="left"/>
      <w:pPr>
        <w:tabs>
          <w:tab w:val="num" w:pos="5040"/>
        </w:tabs>
        <w:ind w:left="5040" w:hanging="360"/>
      </w:pPr>
    </w:lvl>
    <w:lvl w:ilvl="7" w:tplc="0C0A0003" w:tentative="1">
      <w:start w:val="1"/>
      <w:numFmt w:val="lowerLetter"/>
      <w:lvlText w:val="%8."/>
      <w:lvlJc w:val="left"/>
      <w:pPr>
        <w:tabs>
          <w:tab w:val="num" w:pos="5760"/>
        </w:tabs>
        <w:ind w:left="5760" w:hanging="360"/>
      </w:pPr>
    </w:lvl>
    <w:lvl w:ilvl="8" w:tplc="0C0A0005" w:tentative="1">
      <w:start w:val="1"/>
      <w:numFmt w:val="lowerRoman"/>
      <w:lvlText w:val="%9."/>
      <w:lvlJc w:val="right"/>
      <w:pPr>
        <w:tabs>
          <w:tab w:val="num" w:pos="6480"/>
        </w:tabs>
        <w:ind w:left="6480" w:hanging="180"/>
      </w:pPr>
    </w:lvl>
  </w:abstractNum>
  <w:abstractNum w:abstractNumId="12" w15:restartNumberingAfterBreak="0">
    <w:nsid w:val="2B7B4A21"/>
    <w:multiLevelType w:val="multilevel"/>
    <w:tmpl w:val="919A51BA"/>
    <w:lvl w:ilvl="0">
      <w:start w:val="1"/>
      <w:numFmt w:val="decimal"/>
      <w:lvlText w:val="%1."/>
      <w:lvlJc w:val="left"/>
      <w:pPr>
        <w:tabs>
          <w:tab w:val="num" w:pos="705"/>
        </w:tabs>
        <w:ind w:left="705" w:hanging="705"/>
      </w:pPr>
      <w:rPr>
        <w:rFonts w:hint="default"/>
        <w:lang w:val="es-ES"/>
      </w:rPr>
    </w:lvl>
    <w:lvl w:ilvl="1">
      <w:start w:val="1"/>
      <w:numFmt w:val="decimal"/>
      <w:lvlText w:val="%1.%2."/>
      <w:lvlJc w:val="left"/>
      <w:pPr>
        <w:tabs>
          <w:tab w:val="num" w:pos="720"/>
        </w:tabs>
        <w:ind w:left="720" w:hanging="720"/>
      </w:pPr>
      <w:rPr>
        <w:rFonts w:hint="default"/>
        <w:b/>
        <w:color w:val="1F497D"/>
        <w:sz w:val="20"/>
        <w:szCs w:val="16"/>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13" w15:restartNumberingAfterBreak="0">
    <w:nsid w:val="2CCE2447"/>
    <w:multiLevelType w:val="hybridMultilevel"/>
    <w:tmpl w:val="C5004C6E"/>
    <w:lvl w:ilvl="0" w:tplc="08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14" w15:restartNumberingAfterBreak="0">
    <w:nsid w:val="2D6A7D62"/>
    <w:multiLevelType w:val="hybridMultilevel"/>
    <w:tmpl w:val="2D7068CC"/>
    <w:styleLink w:val="Estilo22"/>
    <w:lvl w:ilvl="0" w:tplc="10B8C866">
      <w:start w:val="1"/>
      <w:numFmt w:val="lowerLetter"/>
      <w:lvlText w:val="%1)"/>
      <w:lvlJc w:val="left"/>
      <w:pPr>
        <w:ind w:left="9575" w:hanging="360"/>
      </w:pPr>
      <w:rPr>
        <w:b/>
        <w:i w:val="0"/>
        <w:sz w:val="18"/>
        <w:szCs w:val="18"/>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5" w15:restartNumberingAfterBreak="0">
    <w:nsid w:val="300D2C68"/>
    <w:multiLevelType w:val="multilevel"/>
    <w:tmpl w:val="1446FE7E"/>
    <w:lvl w:ilvl="0">
      <w:start w:val="1"/>
      <w:numFmt w:val="decimal"/>
      <w:lvlText w:val="%1)"/>
      <w:lvlJc w:val="left"/>
      <w:pPr>
        <w:tabs>
          <w:tab w:val="num" w:pos="2119"/>
        </w:tabs>
        <w:ind w:left="2119" w:hanging="705"/>
      </w:pPr>
      <w:rPr>
        <w:rFonts w:hint="default"/>
        <w:b/>
        <w:sz w:val="16"/>
        <w:szCs w:val="16"/>
      </w:rPr>
    </w:lvl>
    <w:lvl w:ilvl="1">
      <w:start w:val="1"/>
      <w:numFmt w:val="decimal"/>
      <w:lvlText w:val="%1.%2."/>
      <w:lvlJc w:val="left"/>
      <w:pPr>
        <w:tabs>
          <w:tab w:val="num" w:pos="2134"/>
        </w:tabs>
        <w:ind w:left="2134" w:hanging="720"/>
      </w:pPr>
      <w:rPr>
        <w:rFonts w:hint="default"/>
        <w:color w:val="1F497D"/>
        <w:lang w:val="es-ES"/>
      </w:rPr>
    </w:lvl>
    <w:lvl w:ilvl="2">
      <w:start w:val="1"/>
      <w:numFmt w:val="decimal"/>
      <w:lvlText w:val="%1.%2.%3."/>
      <w:lvlJc w:val="left"/>
      <w:pPr>
        <w:tabs>
          <w:tab w:val="num" w:pos="2134"/>
        </w:tabs>
        <w:ind w:left="2134" w:hanging="720"/>
      </w:pPr>
      <w:rPr>
        <w:rFonts w:hint="default"/>
      </w:rPr>
    </w:lvl>
    <w:lvl w:ilvl="3">
      <w:start w:val="1"/>
      <w:numFmt w:val="decimal"/>
      <w:lvlText w:val="%1.%2.%3.%4."/>
      <w:lvlJc w:val="left"/>
      <w:pPr>
        <w:tabs>
          <w:tab w:val="num" w:pos="2494"/>
        </w:tabs>
        <w:ind w:left="2494" w:hanging="1080"/>
      </w:pPr>
      <w:rPr>
        <w:rFonts w:hint="default"/>
      </w:rPr>
    </w:lvl>
    <w:lvl w:ilvl="4">
      <w:start w:val="1"/>
      <w:numFmt w:val="decimal"/>
      <w:lvlText w:val="%1.%2.%3.%4.%5."/>
      <w:lvlJc w:val="left"/>
      <w:pPr>
        <w:tabs>
          <w:tab w:val="num" w:pos="2494"/>
        </w:tabs>
        <w:ind w:left="2494" w:hanging="1080"/>
      </w:pPr>
      <w:rPr>
        <w:rFonts w:hint="default"/>
      </w:rPr>
    </w:lvl>
    <w:lvl w:ilvl="5">
      <w:start w:val="1"/>
      <w:numFmt w:val="decimal"/>
      <w:lvlText w:val="%1.%2.%3.%4.%5.%6."/>
      <w:lvlJc w:val="left"/>
      <w:pPr>
        <w:tabs>
          <w:tab w:val="num" w:pos="2854"/>
        </w:tabs>
        <w:ind w:left="2854" w:hanging="1440"/>
      </w:pPr>
      <w:rPr>
        <w:rFonts w:hint="default"/>
      </w:rPr>
    </w:lvl>
    <w:lvl w:ilvl="6">
      <w:start w:val="1"/>
      <w:numFmt w:val="decimal"/>
      <w:lvlText w:val="%1.%2.%3.%4.%5.%6.%7."/>
      <w:lvlJc w:val="left"/>
      <w:pPr>
        <w:tabs>
          <w:tab w:val="num" w:pos="2854"/>
        </w:tabs>
        <w:ind w:left="2854" w:hanging="1440"/>
      </w:pPr>
      <w:rPr>
        <w:rFonts w:hint="default"/>
      </w:rPr>
    </w:lvl>
    <w:lvl w:ilvl="7">
      <w:start w:val="1"/>
      <w:numFmt w:val="decimal"/>
      <w:lvlText w:val="%1.%2.%3.%4.%5.%6.%7.%8."/>
      <w:lvlJc w:val="left"/>
      <w:pPr>
        <w:tabs>
          <w:tab w:val="num" w:pos="3214"/>
        </w:tabs>
        <w:ind w:left="3214" w:hanging="1800"/>
      </w:pPr>
      <w:rPr>
        <w:rFonts w:hint="default"/>
      </w:rPr>
    </w:lvl>
    <w:lvl w:ilvl="8">
      <w:start w:val="1"/>
      <w:numFmt w:val="decimal"/>
      <w:lvlText w:val="%1.%2.%3.%4.%5.%6.%7.%8.%9."/>
      <w:lvlJc w:val="left"/>
      <w:pPr>
        <w:tabs>
          <w:tab w:val="num" w:pos="3574"/>
        </w:tabs>
        <w:ind w:left="3574" w:hanging="2160"/>
      </w:pPr>
      <w:rPr>
        <w:rFonts w:hint="default"/>
      </w:rPr>
    </w:lvl>
  </w:abstractNum>
  <w:abstractNum w:abstractNumId="16" w15:restartNumberingAfterBreak="0">
    <w:nsid w:val="34BA0DFC"/>
    <w:multiLevelType w:val="hybridMultilevel"/>
    <w:tmpl w:val="C8BEC4F8"/>
    <w:lvl w:ilvl="0" w:tplc="BEFEC4B6">
      <w:start w:val="1"/>
      <w:numFmt w:val="lowerLetter"/>
      <w:lvlText w:val="%1)"/>
      <w:lvlJc w:val="left"/>
      <w:pPr>
        <w:ind w:left="1429" w:hanging="360"/>
      </w:pPr>
      <w:rPr>
        <w:b/>
        <w:i w:val="0"/>
        <w:sz w:val="18"/>
        <w:szCs w:val="18"/>
      </w:rPr>
    </w:lvl>
    <w:lvl w:ilvl="1" w:tplc="FFFFFFFF" w:tentative="1">
      <w:start w:val="1"/>
      <w:numFmt w:val="lowerLetter"/>
      <w:lvlText w:val="%2."/>
      <w:lvlJc w:val="left"/>
      <w:pPr>
        <w:ind w:left="2149" w:hanging="360"/>
      </w:pPr>
    </w:lvl>
    <w:lvl w:ilvl="2" w:tplc="FFFFFFFF" w:tentative="1">
      <w:start w:val="1"/>
      <w:numFmt w:val="lowerRoman"/>
      <w:lvlText w:val="%3."/>
      <w:lvlJc w:val="right"/>
      <w:pPr>
        <w:ind w:left="2869" w:hanging="180"/>
      </w:pPr>
    </w:lvl>
    <w:lvl w:ilvl="3" w:tplc="FFFFFFFF" w:tentative="1">
      <w:start w:val="1"/>
      <w:numFmt w:val="decimal"/>
      <w:lvlText w:val="%4."/>
      <w:lvlJc w:val="left"/>
      <w:pPr>
        <w:ind w:left="3589" w:hanging="360"/>
      </w:pPr>
    </w:lvl>
    <w:lvl w:ilvl="4" w:tplc="FFFFFFFF" w:tentative="1">
      <w:start w:val="1"/>
      <w:numFmt w:val="lowerLetter"/>
      <w:lvlText w:val="%5."/>
      <w:lvlJc w:val="left"/>
      <w:pPr>
        <w:ind w:left="4309" w:hanging="360"/>
      </w:pPr>
    </w:lvl>
    <w:lvl w:ilvl="5" w:tplc="FFFFFFFF" w:tentative="1">
      <w:start w:val="1"/>
      <w:numFmt w:val="lowerRoman"/>
      <w:lvlText w:val="%6."/>
      <w:lvlJc w:val="right"/>
      <w:pPr>
        <w:ind w:left="5029" w:hanging="180"/>
      </w:pPr>
    </w:lvl>
    <w:lvl w:ilvl="6" w:tplc="FFFFFFFF" w:tentative="1">
      <w:start w:val="1"/>
      <w:numFmt w:val="decimal"/>
      <w:lvlText w:val="%7."/>
      <w:lvlJc w:val="left"/>
      <w:pPr>
        <w:ind w:left="5749" w:hanging="360"/>
      </w:pPr>
    </w:lvl>
    <w:lvl w:ilvl="7" w:tplc="FFFFFFFF" w:tentative="1">
      <w:start w:val="1"/>
      <w:numFmt w:val="lowerLetter"/>
      <w:lvlText w:val="%8."/>
      <w:lvlJc w:val="left"/>
      <w:pPr>
        <w:ind w:left="6469" w:hanging="360"/>
      </w:pPr>
    </w:lvl>
    <w:lvl w:ilvl="8" w:tplc="FFFFFFFF" w:tentative="1">
      <w:start w:val="1"/>
      <w:numFmt w:val="lowerRoman"/>
      <w:lvlText w:val="%9."/>
      <w:lvlJc w:val="right"/>
      <w:pPr>
        <w:ind w:left="7189" w:hanging="180"/>
      </w:pPr>
    </w:lvl>
  </w:abstractNum>
  <w:abstractNum w:abstractNumId="17" w15:restartNumberingAfterBreak="0">
    <w:nsid w:val="34F01F34"/>
    <w:multiLevelType w:val="hybridMultilevel"/>
    <w:tmpl w:val="FD94B686"/>
    <w:lvl w:ilvl="0" w:tplc="C57A7974">
      <w:start w:val="1"/>
      <w:numFmt w:val="lowerLetter"/>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18" w15:restartNumberingAfterBreak="0">
    <w:nsid w:val="37696C13"/>
    <w:multiLevelType w:val="hybridMultilevel"/>
    <w:tmpl w:val="7564FEDC"/>
    <w:lvl w:ilvl="0" w:tplc="D2EEA0B8">
      <w:start w:val="1"/>
      <w:numFmt w:val="lowerLetter"/>
      <w:lvlText w:val="%1)"/>
      <w:lvlJc w:val="left"/>
      <w:pPr>
        <w:ind w:left="1425" w:hanging="360"/>
      </w:pPr>
      <w:rPr>
        <w:b/>
        <w:sz w:val="18"/>
        <w:szCs w:val="18"/>
      </w:rPr>
    </w:lvl>
    <w:lvl w:ilvl="1" w:tplc="080A0019" w:tentative="1">
      <w:start w:val="1"/>
      <w:numFmt w:val="lowerLetter"/>
      <w:lvlText w:val="%2."/>
      <w:lvlJc w:val="left"/>
      <w:pPr>
        <w:ind w:left="2145" w:hanging="360"/>
      </w:pPr>
    </w:lvl>
    <w:lvl w:ilvl="2" w:tplc="080A001B" w:tentative="1">
      <w:start w:val="1"/>
      <w:numFmt w:val="lowerRoman"/>
      <w:lvlText w:val="%3."/>
      <w:lvlJc w:val="right"/>
      <w:pPr>
        <w:ind w:left="2865" w:hanging="180"/>
      </w:pPr>
    </w:lvl>
    <w:lvl w:ilvl="3" w:tplc="080A000F" w:tentative="1">
      <w:start w:val="1"/>
      <w:numFmt w:val="decimal"/>
      <w:lvlText w:val="%4."/>
      <w:lvlJc w:val="left"/>
      <w:pPr>
        <w:ind w:left="3585" w:hanging="360"/>
      </w:pPr>
    </w:lvl>
    <w:lvl w:ilvl="4" w:tplc="080A0019" w:tentative="1">
      <w:start w:val="1"/>
      <w:numFmt w:val="lowerLetter"/>
      <w:lvlText w:val="%5."/>
      <w:lvlJc w:val="left"/>
      <w:pPr>
        <w:ind w:left="4305" w:hanging="360"/>
      </w:pPr>
    </w:lvl>
    <w:lvl w:ilvl="5" w:tplc="080A001B" w:tentative="1">
      <w:start w:val="1"/>
      <w:numFmt w:val="lowerRoman"/>
      <w:lvlText w:val="%6."/>
      <w:lvlJc w:val="right"/>
      <w:pPr>
        <w:ind w:left="5025" w:hanging="180"/>
      </w:pPr>
    </w:lvl>
    <w:lvl w:ilvl="6" w:tplc="080A000F" w:tentative="1">
      <w:start w:val="1"/>
      <w:numFmt w:val="decimal"/>
      <w:lvlText w:val="%7."/>
      <w:lvlJc w:val="left"/>
      <w:pPr>
        <w:ind w:left="5745" w:hanging="360"/>
      </w:pPr>
    </w:lvl>
    <w:lvl w:ilvl="7" w:tplc="080A0019" w:tentative="1">
      <w:start w:val="1"/>
      <w:numFmt w:val="lowerLetter"/>
      <w:lvlText w:val="%8."/>
      <w:lvlJc w:val="left"/>
      <w:pPr>
        <w:ind w:left="6465" w:hanging="360"/>
      </w:pPr>
    </w:lvl>
    <w:lvl w:ilvl="8" w:tplc="080A001B" w:tentative="1">
      <w:start w:val="1"/>
      <w:numFmt w:val="lowerRoman"/>
      <w:lvlText w:val="%9."/>
      <w:lvlJc w:val="right"/>
      <w:pPr>
        <w:ind w:left="7185" w:hanging="180"/>
      </w:pPr>
    </w:lvl>
  </w:abstractNum>
  <w:abstractNum w:abstractNumId="19" w15:restartNumberingAfterBreak="0">
    <w:nsid w:val="39B92FE3"/>
    <w:multiLevelType w:val="hybridMultilevel"/>
    <w:tmpl w:val="8BBC37AA"/>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 w15:restartNumberingAfterBreak="0">
    <w:nsid w:val="4A39205C"/>
    <w:multiLevelType w:val="hybridMultilevel"/>
    <w:tmpl w:val="EE02434A"/>
    <w:lvl w:ilvl="0" w:tplc="04E637D6">
      <w:start w:val="1"/>
      <w:numFmt w:val="lowerLetter"/>
      <w:lvlText w:val="%1)"/>
      <w:lvlJc w:val="left"/>
      <w:pPr>
        <w:tabs>
          <w:tab w:val="num" w:pos="1083"/>
        </w:tabs>
        <w:ind w:left="1083" w:hanging="375"/>
      </w:pPr>
      <w:rPr>
        <w:rFonts w:hint="default"/>
        <w:b/>
        <w:sz w:val="18"/>
        <w:szCs w:val="18"/>
      </w:rPr>
    </w:lvl>
    <w:lvl w:ilvl="1" w:tplc="080A0019" w:tentative="1">
      <w:start w:val="1"/>
      <w:numFmt w:val="lowerLetter"/>
      <w:lvlText w:val="%2."/>
      <w:lvlJc w:val="left"/>
      <w:pPr>
        <w:tabs>
          <w:tab w:val="num" w:pos="2148"/>
        </w:tabs>
        <w:ind w:left="2148" w:hanging="360"/>
      </w:pPr>
    </w:lvl>
    <w:lvl w:ilvl="2" w:tplc="199021CE" w:tentative="1">
      <w:start w:val="1"/>
      <w:numFmt w:val="lowerRoman"/>
      <w:lvlText w:val="%3."/>
      <w:lvlJc w:val="right"/>
      <w:pPr>
        <w:tabs>
          <w:tab w:val="num" w:pos="2868"/>
        </w:tabs>
        <w:ind w:left="2868" w:hanging="180"/>
      </w:pPr>
    </w:lvl>
    <w:lvl w:ilvl="3" w:tplc="080A000F" w:tentative="1">
      <w:start w:val="1"/>
      <w:numFmt w:val="decimal"/>
      <w:lvlText w:val="%4."/>
      <w:lvlJc w:val="left"/>
      <w:pPr>
        <w:tabs>
          <w:tab w:val="num" w:pos="3588"/>
        </w:tabs>
        <w:ind w:left="3588" w:hanging="360"/>
      </w:pPr>
    </w:lvl>
    <w:lvl w:ilvl="4" w:tplc="080A0019" w:tentative="1">
      <w:start w:val="1"/>
      <w:numFmt w:val="lowerLetter"/>
      <w:lvlText w:val="%5."/>
      <w:lvlJc w:val="left"/>
      <w:pPr>
        <w:tabs>
          <w:tab w:val="num" w:pos="4308"/>
        </w:tabs>
        <w:ind w:left="4308" w:hanging="360"/>
      </w:pPr>
    </w:lvl>
    <w:lvl w:ilvl="5" w:tplc="997C9040" w:tentative="1">
      <w:start w:val="1"/>
      <w:numFmt w:val="lowerRoman"/>
      <w:lvlText w:val="%6."/>
      <w:lvlJc w:val="right"/>
      <w:pPr>
        <w:tabs>
          <w:tab w:val="num" w:pos="5028"/>
        </w:tabs>
        <w:ind w:left="5028" w:hanging="180"/>
      </w:pPr>
    </w:lvl>
    <w:lvl w:ilvl="6" w:tplc="080A000F" w:tentative="1">
      <w:start w:val="1"/>
      <w:numFmt w:val="decimal"/>
      <w:lvlText w:val="%7."/>
      <w:lvlJc w:val="left"/>
      <w:pPr>
        <w:tabs>
          <w:tab w:val="num" w:pos="5748"/>
        </w:tabs>
        <w:ind w:left="5748" w:hanging="360"/>
      </w:pPr>
    </w:lvl>
    <w:lvl w:ilvl="7" w:tplc="080A0019" w:tentative="1">
      <w:start w:val="1"/>
      <w:numFmt w:val="lowerLetter"/>
      <w:lvlText w:val="%8."/>
      <w:lvlJc w:val="left"/>
      <w:pPr>
        <w:tabs>
          <w:tab w:val="num" w:pos="6468"/>
        </w:tabs>
        <w:ind w:left="6468" w:hanging="360"/>
      </w:pPr>
    </w:lvl>
    <w:lvl w:ilvl="8" w:tplc="080A001B" w:tentative="1">
      <w:start w:val="1"/>
      <w:numFmt w:val="lowerRoman"/>
      <w:lvlText w:val="%9."/>
      <w:lvlJc w:val="right"/>
      <w:pPr>
        <w:tabs>
          <w:tab w:val="num" w:pos="7188"/>
        </w:tabs>
        <w:ind w:left="7188" w:hanging="180"/>
      </w:pPr>
    </w:lvl>
  </w:abstractNum>
  <w:abstractNum w:abstractNumId="21" w15:restartNumberingAfterBreak="0">
    <w:nsid w:val="53C330BC"/>
    <w:multiLevelType w:val="hybridMultilevel"/>
    <w:tmpl w:val="C95A3A8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2" w15:restartNumberingAfterBreak="0">
    <w:nsid w:val="573A2350"/>
    <w:multiLevelType w:val="multilevel"/>
    <w:tmpl w:val="919A51BA"/>
    <w:lvl w:ilvl="0">
      <w:start w:val="1"/>
      <w:numFmt w:val="decimal"/>
      <w:lvlText w:val="%1."/>
      <w:lvlJc w:val="left"/>
      <w:pPr>
        <w:tabs>
          <w:tab w:val="num" w:pos="705"/>
        </w:tabs>
        <w:ind w:left="705" w:hanging="705"/>
      </w:pPr>
      <w:rPr>
        <w:rFonts w:hint="default"/>
        <w:lang w:val="es-ES"/>
      </w:rPr>
    </w:lvl>
    <w:lvl w:ilvl="1">
      <w:start w:val="1"/>
      <w:numFmt w:val="decimal"/>
      <w:lvlText w:val="%1.%2."/>
      <w:lvlJc w:val="left"/>
      <w:pPr>
        <w:tabs>
          <w:tab w:val="num" w:pos="720"/>
        </w:tabs>
        <w:ind w:left="720" w:hanging="720"/>
      </w:pPr>
      <w:rPr>
        <w:rFonts w:hint="default"/>
        <w:b/>
        <w:color w:val="1F497D"/>
        <w:sz w:val="20"/>
        <w:szCs w:val="16"/>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23" w15:restartNumberingAfterBreak="0">
    <w:nsid w:val="57F47232"/>
    <w:multiLevelType w:val="singleLevel"/>
    <w:tmpl w:val="81C84F5A"/>
    <w:lvl w:ilvl="0">
      <w:numFmt w:val="bullet"/>
      <w:pStyle w:val="GUIONA"/>
      <w:lvlText w:val="-"/>
      <w:lvlJc w:val="left"/>
      <w:pPr>
        <w:tabs>
          <w:tab w:val="num" w:pos="2061"/>
        </w:tabs>
        <w:ind w:left="2041" w:hanging="340"/>
      </w:pPr>
      <w:rPr>
        <w:rFonts w:ascii="Times New Roman" w:hAnsi="Times New Roman" w:hint="default"/>
      </w:rPr>
    </w:lvl>
  </w:abstractNum>
  <w:abstractNum w:abstractNumId="24" w15:restartNumberingAfterBreak="0">
    <w:nsid w:val="59277EB6"/>
    <w:multiLevelType w:val="hybridMultilevel"/>
    <w:tmpl w:val="EBC8FD90"/>
    <w:lvl w:ilvl="0" w:tplc="0C0A0019">
      <w:start w:val="1"/>
      <w:numFmt w:val="decimal"/>
      <w:lvlText w:val="%1)"/>
      <w:lvlJc w:val="left"/>
      <w:pPr>
        <w:tabs>
          <w:tab w:val="num" w:pos="1211"/>
        </w:tabs>
        <w:ind w:left="1211" w:hanging="360"/>
      </w:pPr>
      <w:rPr>
        <w:rFonts w:cs="Times New Roman" w:hint="default"/>
        <w:b/>
        <w:bCs/>
        <w:i w:val="0"/>
        <w:iCs w:val="0"/>
        <w:sz w:val="16"/>
        <w:szCs w:val="16"/>
      </w:rPr>
    </w:lvl>
    <w:lvl w:ilvl="1" w:tplc="080A0019">
      <w:start w:val="1"/>
      <w:numFmt w:val="lowerLetter"/>
      <w:lvlText w:val="%2."/>
      <w:lvlJc w:val="left"/>
      <w:pPr>
        <w:tabs>
          <w:tab w:val="num" w:pos="1081"/>
        </w:tabs>
        <w:ind w:left="1081" w:hanging="360"/>
      </w:pPr>
      <w:rPr>
        <w:rFonts w:cs="Times New Roman"/>
      </w:rPr>
    </w:lvl>
    <w:lvl w:ilvl="2" w:tplc="080A001B">
      <w:start w:val="1"/>
      <w:numFmt w:val="lowerRoman"/>
      <w:lvlText w:val="%3."/>
      <w:lvlJc w:val="right"/>
      <w:pPr>
        <w:tabs>
          <w:tab w:val="num" w:pos="1801"/>
        </w:tabs>
        <w:ind w:left="1801" w:hanging="180"/>
      </w:pPr>
      <w:rPr>
        <w:rFonts w:cs="Times New Roman"/>
      </w:rPr>
    </w:lvl>
    <w:lvl w:ilvl="3" w:tplc="080A000F">
      <w:start w:val="1"/>
      <w:numFmt w:val="decimal"/>
      <w:lvlText w:val="%4."/>
      <w:lvlJc w:val="left"/>
      <w:pPr>
        <w:tabs>
          <w:tab w:val="num" w:pos="2521"/>
        </w:tabs>
        <w:ind w:left="2521" w:hanging="360"/>
      </w:pPr>
      <w:rPr>
        <w:rFonts w:cs="Times New Roman"/>
      </w:rPr>
    </w:lvl>
    <w:lvl w:ilvl="4" w:tplc="080A0019">
      <w:start w:val="1"/>
      <w:numFmt w:val="lowerLetter"/>
      <w:lvlText w:val="%5."/>
      <w:lvlJc w:val="left"/>
      <w:pPr>
        <w:tabs>
          <w:tab w:val="num" w:pos="3241"/>
        </w:tabs>
        <w:ind w:left="3241" w:hanging="360"/>
      </w:pPr>
      <w:rPr>
        <w:rFonts w:cs="Times New Roman"/>
      </w:rPr>
    </w:lvl>
    <w:lvl w:ilvl="5" w:tplc="080A001B">
      <w:start w:val="1"/>
      <w:numFmt w:val="lowerRoman"/>
      <w:lvlText w:val="%6."/>
      <w:lvlJc w:val="right"/>
      <w:pPr>
        <w:tabs>
          <w:tab w:val="num" w:pos="3961"/>
        </w:tabs>
        <w:ind w:left="3961" w:hanging="180"/>
      </w:pPr>
      <w:rPr>
        <w:rFonts w:cs="Times New Roman"/>
      </w:rPr>
    </w:lvl>
    <w:lvl w:ilvl="6" w:tplc="080A000F">
      <w:start w:val="1"/>
      <w:numFmt w:val="decimal"/>
      <w:lvlText w:val="%7."/>
      <w:lvlJc w:val="left"/>
      <w:pPr>
        <w:tabs>
          <w:tab w:val="num" w:pos="4681"/>
        </w:tabs>
        <w:ind w:left="4681" w:hanging="360"/>
      </w:pPr>
      <w:rPr>
        <w:rFonts w:cs="Times New Roman"/>
      </w:rPr>
    </w:lvl>
    <w:lvl w:ilvl="7" w:tplc="080A0019">
      <w:start w:val="1"/>
      <w:numFmt w:val="lowerLetter"/>
      <w:lvlText w:val="%8."/>
      <w:lvlJc w:val="left"/>
      <w:pPr>
        <w:tabs>
          <w:tab w:val="num" w:pos="5401"/>
        </w:tabs>
        <w:ind w:left="5401" w:hanging="360"/>
      </w:pPr>
      <w:rPr>
        <w:rFonts w:cs="Times New Roman"/>
      </w:rPr>
    </w:lvl>
    <w:lvl w:ilvl="8" w:tplc="080A001B">
      <w:start w:val="1"/>
      <w:numFmt w:val="lowerRoman"/>
      <w:lvlText w:val="%9."/>
      <w:lvlJc w:val="right"/>
      <w:pPr>
        <w:tabs>
          <w:tab w:val="num" w:pos="6121"/>
        </w:tabs>
        <w:ind w:left="6121" w:hanging="180"/>
      </w:pPr>
      <w:rPr>
        <w:rFonts w:cs="Times New Roman"/>
      </w:rPr>
    </w:lvl>
  </w:abstractNum>
  <w:abstractNum w:abstractNumId="25" w15:restartNumberingAfterBreak="0">
    <w:nsid w:val="5C381C27"/>
    <w:multiLevelType w:val="multilevel"/>
    <w:tmpl w:val="7C9875BE"/>
    <w:styleLink w:val="Estilo20"/>
    <w:lvl w:ilvl="0">
      <w:start w:val="1"/>
      <w:numFmt w:val="decimal"/>
      <w:lvlText w:val="%1)"/>
      <w:lvlJc w:val="left"/>
      <w:pPr>
        <w:ind w:left="360" w:hanging="360"/>
      </w:pPr>
      <w:rPr>
        <w:rFonts w:cs="Times New Roman" w:hint="default"/>
        <w:b/>
        <w:bCs/>
        <w:i w:val="0"/>
        <w:iCs w:val="0"/>
        <w:sz w:val="18"/>
        <w:szCs w:val="18"/>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6" w15:restartNumberingAfterBreak="0">
    <w:nsid w:val="5FA50B91"/>
    <w:multiLevelType w:val="multilevel"/>
    <w:tmpl w:val="B8CAB090"/>
    <w:lvl w:ilvl="0">
      <w:start w:val="1"/>
      <w:numFmt w:val="decimal"/>
      <w:lvlText w:val="%1)"/>
      <w:lvlJc w:val="left"/>
      <w:pPr>
        <w:tabs>
          <w:tab w:val="num" w:pos="2119"/>
        </w:tabs>
        <w:ind w:left="2119" w:hanging="705"/>
      </w:pPr>
      <w:rPr>
        <w:rFonts w:hint="default"/>
        <w:b/>
        <w:sz w:val="16"/>
        <w:szCs w:val="16"/>
      </w:rPr>
    </w:lvl>
    <w:lvl w:ilvl="1">
      <w:start w:val="1"/>
      <w:numFmt w:val="decimal"/>
      <w:lvlText w:val="%1.%2."/>
      <w:lvlJc w:val="left"/>
      <w:pPr>
        <w:tabs>
          <w:tab w:val="num" w:pos="2134"/>
        </w:tabs>
        <w:ind w:left="2134" w:hanging="720"/>
      </w:pPr>
      <w:rPr>
        <w:rFonts w:hint="default"/>
        <w:color w:val="1F497D"/>
      </w:rPr>
    </w:lvl>
    <w:lvl w:ilvl="2">
      <w:start w:val="1"/>
      <w:numFmt w:val="decimal"/>
      <w:lvlText w:val="%1.%2.%3."/>
      <w:lvlJc w:val="left"/>
      <w:pPr>
        <w:tabs>
          <w:tab w:val="num" w:pos="2134"/>
        </w:tabs>
        <w:ind w:left="2134" w:hanging="720"/>
      </w:pPr>
      <w:rPr>
        <w:rFonts w:hint="default"/>
      </w:rPr>
    </w:lvl>
    <w:lvl w:ilvl="3">
      <w:start w:val="1"/>
      <w:numFmt w:val="decimal"/>
      <w:lvlText w:val="%1.%2.%3.%4."/>
      <w:lvlJc w:val="left"/>
      <w:pPr>
        <w:tabs>
          <w:tab w:val="num" w:pos="2494"/>
        </w:tabs>
        <w:ind w:left="2494" w:hanging="1080"/>
      </w:pPr>
      <w:rPr>
        <w:rFonts w:hint="default"/>
      </w:rPr>
    </w:lvl>
    <w:lvl w:ilvl="4">
      <w:start w:val="1"/>
      <w:numFmt w:val="decimal"/>
      <w:lvlText w:val="%1.%2.%3.%4.%5."/>
      <w:lvlJc w:val="left"/>
      <w:pPr>
        <w:tabs>
          <w:tab w:val="num" w:pos="2494"/>
        </w:tabs>
        <w:ind w:left="2494" w:hanging="1080"/>
      </w:pPr>
      <w:rPr>
        <w:rFonts w:hint="default"/>
      </w:rPr>
    </w:lvl>
    <w:lvl w:ilvl="5">
      <w:start w:val="1"/>
      <w:numFmt w:val="decimal"/>
      <w:lvlText w:val="%1.%2.%3.%4.%5.%6."/>
      <w:lvlJc w:val="left"/>
      <w:pPr>
        <w:tabs>
          <w:tab w:val="num" w:pos="2854"/>
        </w:tabs>
        <w:ind w:left="2854" w:hanging="1440"/>
      </w:pPr>
      <w:rPr>
        <w:rFonts w:hint="default"/>
      </w:rPr>
    </w:lvl>
    <w:lvl w:ilvl="6">
      <w:start w:val="1"/>
      <w:numFmt w:val="decimal"/>
      <w:lvlText w:val="%1.%2.%3.%4.%5.%6.%7."/>
      <w:lvlJc w:val="left"/>
      <w:pPr>
        <w:tabs>
          <w:tab w:val="num" w:pos="2854"/>
        </w:tabs>
        <w:ind w:left="2854" w:hanging="1440"/>
      </w:pPr>
      <w:rPr>
        <w:rFonts w:hint="default"/>
      </w:rPr>
    </w:lvl>
    <w:lvl w:ilvl="7">
      <w:start w:val="1"/>
      <w:numFmt w:val="decimal"/>
      <w:lvlText w:val="%1.%2.%3.%4.%5.%6.%7.%8."/>
      <w:lvlJc w:val="left"/>
      <w:pPr>
        <w:tabs>
          <w:tab w:val="num" w:pos="3214"/>
        </w:tabs>
        <w:ind w:left="3214" w:hanging="1800"/>
      </w:pPr>
      <w:rPr>
        <w:rFonts w:hint="default"/>
      </w:rPr>
    </w:lvl>
    <w:lvl w:ilvl="8">
      <w:start w:val="1"/>
      <w:numFmt w:val="decimal"/>
      <w:lvlText w:val="%1.%2.%3.%4.%5.%6.%7.%8.%9."/>
      <w:lvlJc w:val="left"/>
      <w:pPr>
        <w:tabs>
          <w:tab w:val="num" w:pos="3574"/>
        </w:tabs>
        <w:ind w:left="3574" w:hanging="2160"/>
      </w:pPr>
      <w:rPr>
        <w:rFonts w:hint="default"/>
      </w:rPr>
    </w:lvl>
  </w:abstractNum>
  <w:abstractNum w:abstractNumId="27" w15:restartNumberingAfterBreak="0">
    <w:nsid w:val="60212052"/>
    <w:multiLevelType w:val="multilevel"/>
    <w:tmpl w:val="33D6E5B2"/>
    <w:lvl w:ilvl="0">
      <w:start w:val="6"/>
      <w:numFmt w:val="decimal"/>
      <w:lvlText w:val="%1"/>
      <w:lvlJc w:val="left"/>
      <w:pPr>
        <w:ind w:left="360" w:hanging="360"/>
      </w:pPr>
      <w:rPr>
        <w:rFonts w:hint="default"/>
        <w:color w:val="548DD4"/>
      </w:rPr>
    </w:lvl>
    <w:lvl w:ilvl="1">
      <w:start w:val="1"/>
      <w:numFmt w:val="decimal"/>
      <w:lvlText w:val="%1.%2"/>
      <w:lvlJc w:val="left"/>
      <w:pPr>
        <w:ind w:left="360" w:hanging="360"/>
      </w:pPr>
      <w:rPr>
        <w:rFonts w:hint="default"/>
        <w:color w:val="548DD4"/>
      </w:rPr>
    </w:lvl>
    <w:lvl w:ilvl="2">
      <w:start w:val="1"/>
      <w:numFmt w:val="decimal"/>
      <w:lvlText w:val="%1.%2.%3"/>
      <w:lvlJc w:val="left"/>
      <w:pPr>
        <w:ind w:left="720" w:hanging="720"/>
      </w:pPr>
      <w:rPr>
        <w:rFonts w:hint="default"/>
        <w:color w:val="548DD4"/>
      </w:rPr>
    </w:lvl>
    <w:lvl w:ilvl="3">
      <w:start w:val="1"/>
      <w:numFmt w:val="decimal"/>
      <w:lvlText w:val="%1.%2.%3.%4"/>
      <w:lvlJc w:val="left"/>
      <w:pPr>
        <w:ind w:left="720" w:hanging="720"/>
      </w:pPr>
      <w:rPr>
        <w:rFonts w:hint="default"/>
        <w:color w:val="548DD4"/>
      </w:rPr>
    </w:lvl>
    <w:lvl w:ilvl="4">
      <w:start w:val="1"/>
      <w:numFmt w:val="decimal"/>
      <w:lvlText w:val="%1.%2.%3.%4.%5"/>
      <w:lvlJc w:val="left"/>
      <w:pPr>
        <w:ind w:left="1080" w:hanging="1080"/>
      </w:pPr>
      <w:rPr>
        <w:rFonts w:hint="default"/>
        <w:color w:val="548DD4"/>
      </w:rPr>
    </w:lvl>
    <w:lvl w:ilvl="5">
      <w:start w:val="1"/>
      <w:numFmt w:val="decimal"/>
      <w:lvlText w:val="%1.%2.%3.%4.%5.%6"/>
      <w:lvlJc w:val="left"/>
      <w:pPr>
        <w:ind w:left="1080" w:hanging="1080"/>
      </w:pPr>
      <w:rPr>
        <w:rFonts w:hint="default"/>
        <w:color w:val="548DD4"/>
      </w:rPr>
    </w:lvl>
    <w:lvl w:ilvl="6">
      <w:start w:val="1"/>
      <w:numFmt w:val="decimal"/>
      <w:lvlText w:val="%1.%2.%3.%4.%5.%6.%7"/>
      <w:lvlJc w:val="left"/>
      <w:pPr>
        <w:ind w:left="1440" w:hanging="1440"/>
      </w:pPr>
      <w:rPr>
        <w:rFonts w:hint="default"/>
        <w:color w:val="548DD4"/>
      </w:rPr>
    </w:lvl>
    <w:lvl w:ilvl="7">
      <w:start w:val="1"/>
      <w:numFmt w:val="decimal"/>
      <w:lvlText w:val="%1.%2.%3.%4.%5.%6.%7.%8"/>
      <w:lvlJc w:val="left"/>
      <w:pPr>
        <w:ind w:left="1440" w:hanging="1440"/>
      </w:pPr>
      <w:rPr>
        <w:rFonts w:hint="default"/>
        <w:color w:val="548DD4"/>
      </w:rPr>
    </w:lvl>
    <w:lvl w:ilvl="8">
      <w:start w:val="1"/>
      <w:numFmt w:val="decimal"/>
      <w:lvlText w:val="%1.%2.%3.%4.%5.%6.%7.%8.%9"/>
      <w:lvlJc w:val="left"/>
      <w:pPr>
        <w:ind w:left="1800" w:hanging="1800"/>
      </w:pPr>
      <w:rPr>
        <w:rFonts w:hint="default"/>
        <w:color w:val="548DD4"/>
      </w:rPr>
    </w:lvl>
  </w:abstractNum>
  <w:abstractNum w:abstractNumId="28" w15:restartNumberingAfterBreak="0">
    <w:nsid w:val="6317310F"/>
    <w:multiLevelType w:val="hybridMultilevel"/>
    <w:tmpl w:val="B0D45502"/>
    <w:lvl w:ilvl="0" w:tplc="080A0011">
      <w:start w:val="1"/>
      <w:numFmt w:val="decimal"/>
      <w:lvlText w:val="%1)"/>
      <w:lvlJc w:val="left"/>
      <w:pPr>
        <w:ind w:left="1068" w:hanging="360"/>
      </w:pPr>
      <w:rPr>
        <w:rFonts w:cs="Times New Roman" w:hint="default"/>
        <w:b/>
        <w:bCs/>
        <w:i w:val="0"/>
        <w:iCs w:val="0"/>
        <w:sz w:val="16"/>
        <w:szCs w:val="16"/>
      </w:rPr>
    </w:lvl>
    <w:lvl w:ilvl="1" w:tplc="FFFFFFFF" w:tentative="1">
      <w:start w:val="1"/>
      <w:numFmt w:val="lowerLetter"/>
      <w:lvlText w:val="%2."/>
      <w:lvlJc w:val="left"/>
      <w:pPr>
        <w:ind w:left="1788" w:hanging="360"/>
      </w:pPr>
    </w:lvl>
    <w:lvl w:ilvl="2" w:tplc="FFFFFFFF" w:tentative="1">
      <w:start w:val="1"/>
      <w:numFmt w:val="lowerRoman"/>
      <w:lvlText w:val="%3."/>
      <w:lvlJc w:val="right"/>
      <w:pPr>
        <w:ind w:left="2508" w:hanging="180"/>
      </w:pPr>
    </w:lvl>
    <w:lvl w:ilvl="3" w:tplc="FFFFFFFF" w:tentative="1">
      <w:start w:val="1"/>
      <w:numFmt w:val="decimal"/>
      <w:lvlText w:val="%4."/>
      <w:lvlJc w:val="left"/>
      <w:pPr>
        <w:ind w:left="3228" w:hanging="360"/>
      </w:pPr>
    </w:lvl>
    <w:lvl w:ilvl="4" w:tplc="FFFFFFFF" w:tentative="1">
      <w:start w:val="1"/>
      <w:numFmt w:val="lowerLetter"/>
      <w:lvlText w:val="%5."/>
      <w:lvlJc w:val="left"/>
      <w:pPr>
        <w:ind w:left="3948" w:hanging="360"/>
      </w:pPr>
    </w:lvl>
    <w:lvl w:ilvl="5" w:tplc="FFFFFFFF" w:tentative="1">
      <w:start w:val="1"/>
      <w:numFmt w:val="lowerRoman"/>
      <w:lvlText w:val="%6."/>
      <w:lvlJc w:val="right"/>
      <w:pPr>
        <w:ind w:left="4668" w:hanging="180"/>
      </w:pPr>
    </w:lvl>
    <w:lvl w:ilvl="6" w:tplc="FFFFFFFF" w:tentative="1">
      <w:start w:val="1"/>
      <w:numFmt w:val="decimal"/>
      <w:lvlText w:val="%7."/>
      <w:lvlJc w:val="left"/>
      <w:pPr>
        <w:ind w:left="5388" w:hanging="360"/>
      </w:pPr>
    </w:lvl>
    <w:lvl w:ilvl="7" w:tplc="FFFFFFFF" w:tentative="1">
      <w:start w:val="1"/>
      <w:numFmt w:val="lowerLetter"/>
      <w:lvlText w:val="%8."/>
      <w:lvlJc w:val="left"/>
      <w:pPr>
        <w:ind w:left="6108" w:hanging="360"/>
      </w:pPr>
    </w:lvl>
    <w:lvl w:ilvl="8" w:tplc="FFFFFFFF" w:tentative="1">
      <w:start w:val="1"/>
      <w:numFmt w:val="lowerRoman"/>
      <w:lvlText w:val="%9."/>
      <w:lvlJc w:val="right"/>
      <w:pPr>
        <w:ind w:left="6828" w:hanging="180"/>
      </w:pPr>
    </w:lvl>
  </w:abstractNum>
  <w:abstractNum w:abstractNumId="29" w15:restartNumberingAfterBreak="0">
    <w:nsid w:val="66150521"/>
    <w:multiLevelType w:val="hybridMultilevel"/>
    <w:tmpl w:val="36501A7A"/>
    <w:lvl w:ilvl="0" w:tplc="080A0001">
      <w:start w:val="1"/>
      <w:numFmt w:val="decimal"/>
      <w:lvlText w:val="%1)"/>
      <w:lvlJc w:val="left"/>
      <w:pPr>
        <w:tabs>
          <w:tab w:val="num" w:pos="540"/>
        </w:tabs>
        <w:ind w:left="540" w:hanging="180"/>
      </w:pPr>
      <w:rPr>
        <w:rFonts w:cs="Times New Roman" w:hint="default"/>
        <w:b/>
        <w:bCs/>
        <w:i w:val="0"/>
        <w:iCs w:val="0"/>
        <w:sz w:val="16"/>
        <w:szCs w:val="16"/>
      </w:rPr>
    </w:lvl>
    <w:lvl w:ilvl="1" w:tplc="080A0003">
      <w:start w:val="1"/>
      <w:numFmt w:val="lowerLetter"/>
      <w:lvlText w:val="%2."/>
      <w:lvlJc w:val="left"/>
      <w:pPr>
        <w:tabs>
          <w:tab w:val="num" w:pos="1440"/>
        </w:tabs>
        <w:ind w:left="1440" w:hanging="360"/>
      </w:pPr>
    </w:lvl>
    <w:lvl w:ilvl="2" w:tplc="080A0005">
      <w:start w:val="1"/>
      <w:numFmt w:val="lowerRoman"/>
      <w:lvlText w:val="%3."/>
      <w:lvlJc w:val="right"/>
      <w:pPr>
        <w:tabs>
          <w:tab w:val="num" w:pos="2160"/>
        </w:tabs>
        <w:ind w:left="2160" w:hanging="180"/>
      </w:pPr>
      <w:rPr>
        <w:b/>
        <w:i/>
        <w:lang w:val="es-MX"/>
      </w:rPr>
    </w:lvl>
    <w:lvl w:ilvl="3" w:tplc="080A0001">
      <w:start w:val="1"/>
      <w:numFmt w:val="decimal"/>
      <w:lvlText w:val="%4)"/>
      <w:lvlJc w:val="left"/>
      <w:pPr>
        <w:tabs>
          <w:tab w:val="num" w:pos="2880"/>
        </w:tabs>
        <w:ind w:left="2880" w:hanging="360"/>
      </w:pPr>
      <w:rPr>
        <w:rFonts w:cs="Times New Roman" w:hint="default"/>
        <w:b/>
        <w:bCs/>
        <w:i w:val="0"/>
        <w:iCs w:val="0"/>
        <w:sz w:val="16"/>
        <w:szCs w:val="16"/>
      </w:rPr>
    </w:lvl>
    <w:lvl w:ilvl="4" w:tplc="080A0003">
      <w:start w:val="1"/>
      <w:numFmt w:val="lowerLetter"/>
      <w:lvlText w:val="%5."/>
      <w:lvlJc w:val="left"/>
      <w:pPr>
        <w:tabs>
          <w:tab w:val="num" w:pos="3600"/>
        </w:tabs>
        <w:ind w:left="3600" w:hanging="360"/>
      </w:pPr>
    </w:lvl>
    <w:lvl w:ilvl="5" w:tplc="080A0005">
      <w:start w:val="1"/>
      <w:numFmt w:val="lowerRoman"/>
      <w:lvlText w:val="%6."/>
      <w:lvlJc w:val="right"/>
      <w:pPr>
        <w:tabs>
          <w:tab w:val="num" w:pos="4320"/>
        </w:tabs>
        <w:ind w:left="4320" w:hanging="180"/>
      </w:pPr>
    </w:lvl>
    <w:lvl w:ilvl="6" w:tplc="080A0001" w:tentative="1">
      <w:start w:val="1"/>
      <w:numFmt w:val="decimal"/>
      <w:lvlText w:val="%7."/>
      <w:lvlJc w:val="left"/>
      <w:pPr>
        <w:tabs>
          <w:tab w:val="num" w:pos="5040"/>
        </w:tabs>
        <w:ind w:left="5040" w:hanging="360"/>
      </w:pPr>
    </w:lvl>
    <w:lvl w:ilvl="7" w:tplc="080A0003" w:tentative="1">
      <w:start w:val="1"/>
      <w:numFmt w:val="lowerLetter"/>
      <w:lvlText w:val="%8."/>
      <w:lvlJc w:val="left"/>
      <w:pPr>
        <w:tabs>
          <w:tab w:val="num" w:pos="5760"/>
        </w:tabs>
        <w:ind w:left="5760" w:hanging="360"/>
      </w:pPr>
    </w:lvl>
    <w:lvl w:ilvl="8" w:tplc="080A0005" w:tentative="1">
      <w:start w:val="1"/>
      <w:numFmt w:val="lowerRoman"/>
      <w:lvlText w:val="%9."/>
      <w:lvlJc w:val="right"/>
      <w:pPr>
        <w:tabs>
          <w:tab w:val="num" w:pos="6480"/>
        </w:tabs>
        <w:ind w:left="6480" w:hanging="180"/>
      </w:pPr>
    </w:lvl>
  </w:abstractNum>
  <w:abstractNum w:abstractNumId="30" w15:restartNumberingAfterBreak="0">
    <w:nsid w:val="6733687F"/>
    <w:multiLevelType w:val="multilevel"/>
    <w:tmpl w:val="5C5CAC80"/>
    <w:lvl w:ilvl="0">
      <w:start w:val="6"/>
      <w:numFmt w:val="decimal"/>
      <w:lvlText w:val="%1"/>
      <w:lvlJc w:val="left"/>
      <w:pPr>
        <w:ind w:left="360" w:hanging="360"/>
      </w:pPr>
      <w:rPr>
        <w:rFonts w:hint="default"/>
        <w:color w:val="548DD4"/>
      </w:rPr>
    </w:lvl>
    <w:lvl w:ilvl="1">
      <w:start w:val="1"/>
      <w:numFmt w:val="decimal"/>
      <w:lvlText w:val="%1.%2"/>
      <w:lvlJc w:val="left"/>
      <w:pPr>
        <w:ind w:left="360" w:hanging="360"/>
      </w:pPr>
      <w:rPr>
        <w:rFonts w:hint="default"/>
        <w:color w:val="548DD4"/>
      </w:rPr>
    </w:lvl>
    <w:lvl w:ilvl="2">
      <w:start w:val="1"/>
      <w:numFmt w:val="decimal"/>
      <w:lvlText w:val="%1.%2.%3"/>
      <w:lvlJc w:val="left"/>
      <w:pPr>
        <w:ind w:left="720" w:hanging="720"/>
      </w:pPr>
      <w:rPr>
        <w:rFonts w:hint="default"/>
        <w:color w:val="548DD4"/>
      </w:rPr>
    </w:lvl>
    <w:lvl w:ilvl="3">
      <w:start w:val="1"/>
      <w:numFmt w:val="decimal"/>
      <w:lvlText w:val="%1.%2.%3.%4"/>
      <w:lvlJc w:val="left"/>
      <w:pPr>
        <w:ind w:left="720" w:hanging="720"/>
      </w:pPr>
      <w:rPr>
        <w:rFonts w:hint="default"/>
        <w:color w:val="548DD4"/>
      </w:rPr>
    </w:lvl>
    <w:lvl w:ilvl="4">
      <w:start w:val="1"/>
      <w:numFmt w:val="decimal"/>
      <w:lvlText w:val="%1.%2.%3.%4.%5"/>
      <w:lvlJc w:val="left"/>
      <w:pPr>
        <w:ind w:left="1080" w:hanging="1080"/>
      </w:pPr>
      <w:rPr>
        <w:rFonts w:hint="default"/>
        <w:color w:val="548DD4"/>
      </w:rPr>
    </w:lvl>
    <w:lvl w:ilvl="5">
      <w:start w:val="1"/>
      <w:numFmt w:val="decimal"/>
      <w:lvlText w:val="%1.%2.%3.%4.%5.%6"/>
      <w:lvlJc w:val="left"/>
      <w:pPr>
        <w:ind w:left="1080" w:hanging="1080"/>
      </w:pPr>
      <w:rPr>
        <w:rFonts w:hint="default"/>
        <w:color w:val="548DD4"/>
      </w:rPr>
    </w:lvl>
    <w:lvl w:ilvl="6">
      <w:start w:val="1"/>
      <w:numFmt w:val="decimal"/>
      <w:lvlText w:val="%1.%2.%3.%4.%5.%6.%7"/>
      <w:lvlJc w:val="left"/>
      <w:pPr>
        <w:ind w:left="1440" w:hanging="1440"/>
      </w:pPr>
      <w:rPr>
        <w:rFonts w:hint="default"/>
        <w:color w:val="548DD4"/>
      </w:rPr>
    </w:lvl>
    <w:lvl w:ilvl="7">
      <w:start w:val="1"/>
      <w:numFmt w:val="decimal"/>
      <w:lvlText w:val="%1.%2.%3.%4.%5.%6.%7.%8"/>
      <w:lvlJc w:val="left"/>
      <w:pPr>
        <w:ind w:left="1440" w:hanging="1440"/>
      </w:pPr>
      <w:rPr>
        <w:rFonts w:hint="default"/>
        <w:color w:val="548DD4"/>
      </w:rPr>
    </w:lvl>
    <w:lvl w:ilvl="8">
      <w:start w:val="1"/>
      <w:numFmt w:val="decimal"/>
      <w:lvlText w:val="%1.%2.%3.%4.%5.%6.%7.%8.%9"/>
      <w:lvlJc w:val="left"/>
      <w:pPr>
        <w:ind w:left="1800" w:hanging="1800"/>
      </w:pPr>
      <w:rPr>
        <w:rFonts w:hint="default"/>
        <w:color w:val="548DD4"/>
      </w:rPr>
    </w:lvl>
  </w:abstractNum>
  <w:abstractNum w:abstractNumId="31" w15:restartNumberingAfterBreak="0">
    <w:nsid w:val="6ABD231D"/>
    <w:multiLevelType w:val="multilevel"/>
    <w:tmpl w:val="1446FE7E"/>
    <w:lvl w:ilvl="0">
      <w:start w:val="1"/>
      <w:numFmt w:val="decimal"/>
      <w:lvlText w:val="%1)"/>
      <w:lvlJc w:val="left"/>
      <w:pPr>
        <w:tabs>
          <w:tab w:val="num" w:pos="2119"/>
        </w:tabs>
        <w:ind w:left="2119" w:hanging="705"/>
      </w:pPr>
      <w:rPr>
        <w:rFonts w:hint="default"/>
        <w:b/>
        <w:sz w:val="16"/>
        <w:szCs w:val="16"/>
      </w:rPr>
    </w:lvl>
    <w:lvl w:ilvl="1">
      <w:start w:val="1"/>
      <w:numFmt w:val="decimal"/>
      <w:lvlText w:val="%1.%2."/>
      <w:lvlJc w:val="left"/>
      <w:pPr>
        <w:tabs>
          <w:tab w:val="num" w:pos="2134"/>
        </w:tabs>
        <w:ind w:left="2134" w:hanging="720"/>
      </w:pPr>
      <w:rPr>
        <w:rFonts w:hint="default"/>
        <w:color w:val="1F497D"/>
        <w:lang w:val="es-ES"/>
      </w:rPr>
    </w:lvl>
    <w:lvl w:ilvl="2">
      <w:start w:val="1"/>
      <w:numFmt w:val="decimal"/>
      <w:lvlText w:val="%1.%2.%3."/>
      <w:lvlJc w:val="left"/>
      <w:pPr>
        <w:tabs>
          <w:tab w:val="num" w:pos="2134"/>
        </w:tabs>
        <w:ind w:left="2134" w:hanging="720"/>
      </w:pPr>
      <w:rPr>
        <w:rFonts w:hint="default"/>
      </w:rPr>
    </w:lvl>
    <w:lvl w:ilvl="3">
      <w:start w:val="1"/>
      <w:numFmt w:val="decimal"/>
      <w:lvlText w:val="%1.%2.%3.%4."/>
      <w:lvlJc w:val="left"/>
      <w:pPr>
        <w:tabs>
          <w:tab w:val="num" w:pos="2494"/>
        </w:tabs>
        <w:ind w:left="2494" w:hanging="1080"/>
      </w:pPr>
      <w:rPr>
        <w:rFonts w:hint="default"/>
      </w:rPr>
    </w:lvl>
    <w:lvl w:ilvl="4">
      <w:start w:val="1"/>
      <w:numFmt w:val="decimal"/>
      <w:lvlText w:val="%1.%2.%3.%4.%5."/>
      <w:lvlJc w:val="left"/>
      <w:pPr>
        <w:tabs>
          <w:tab w:val="num" w:pos="2494"/>
        </w:tabs>
        <w:ind w:left="2494" w:hanging="1080"/>
      </w:pPr>
      <w:rPr>
        <w:rFonts w:hint="default"/>
      </w:rPr>
    </w:lvl>
    <w:lvl w:ilvl="5">
      <w:start w:val="1"/>
      <w:numFmt w:val="decimal"/>
      <w:lvlText w:val="%1.%2.%3.%4.%5.%6."/>
      <w:lvlJc w:val="left"/>
      <w:pPr>
        <w:tabs>
          <w:tab w:val="num" w:pos="2854"/>
        </w:tabs>
        <w:ind w:left="2854" w:hanging="1440"/>
      </w:pPr>
      <w:rPr>
        <w:rFonts w:hint="default"/>
      </w:rPr>
    </w:lvl>
    <w:lvl w:ilvl="6">
      <w:start w:val="1"/>
      <w:numFmt w:val="decimal"/>
      <w:lvlText w:val="%1.%2.%3.%4.%5.%6.%7."/>
      <w:lvlJc w:val="left"/>
      <w:pPr>
        <w:tabs>
          <w:tab w:val="num" w:pos="2854"/>
        </w:tabs>
        <w:ind w:left="2854" w:hanging="1440"/>
      </w:pPr>
      <w:rPr>
        <w:rFonts w:hint="default"/>
      </w:rPr>
    </w:lvl>
    <w:lvl w:ilvl="7">
      <w:start w:val="1"/>
      <w:numFmt w:val="decimal"/>
      <w:lvlText w:val="%1.%2.%3.%4.%5.%6.%7.%8."/>
      <w:lvlJc w:val="left"/>
      <w:pPr>
        <w:tabs>
          <w:tab w:val="num" w:pos="3214"/>
        </w:tabs>
        <w:ind w:left="3214" w:hanging="1800"/>
      </w:pPr>
      <w:rPr>
        <w:rFonts w:hint="default"/>
      </w:rPr>
    </w:lvl>
    <w:lvl w:ilvl="8">
      <w:start w:val="1"/>
      <w:numFmt w:val="decimal"/>
      <w:lvlText w:val="%1.%2.%3.%4.%5.%6.%7.%8.%9."/>
      <w:lvlJc w:val="left"/>
      <w:pPr>
        <w:tabs>
          <w:tab w:val="num" w:pos="3574"/>
        </w:tabs>
        <w:ind w:left="3574" w:hanging="2160"/>
      </w:pPr>
      <w:rPr>
        <w:rFonts w:hint="default"/>
      </w:rPr>
    </w:lvl>
  </w:abstractNum>
  <w:abstractNum w:abstractNumId="32" w15:restartNumberingAfterBreak="0">
    <w:nsid w:val="702C0BDE"/>
    <w:multiLevelType w:val="hybridMultilevel"/>
    <w:tmpl w:val="CACCAF20"/>
    <w:lvl w:ilvl="0" w:tplc="080A0017">
      <w:start w:val="1"/>
      <w:numFmt w:val="lowerLetter"/>
      <w:lvlText w:val="%1)"/>
      <w:lvlJc w:val="left"/>
      <w:pPr>
        <w:ind w:left="1069"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3" w15:restartNumberingAfterBreak="0">
    <w:nsid w:val="7D4B733E"/>
    <w:multiLevelType w:val="singleLevel"/>
    <w:tmpl w:val="55D2D53C"/>
    <w:styleLink w:val="Estilo21"/>
    <w:lvl w:ilvl="0">
      <w:start w:val="1"/>
      <w:numFmt w:val="upperRoman"/>
      <w:lvlText w:val="%1."/>
      <w:lvlJc w:val="left"/>
      <w:pPr>
        <w:tabs>
          <w:tab w:val="num" w:pos="720"/>
        </w:tabs>
        <w:ind w:left="357" w:hanging="357"/>
      </w:pPr>
      <w:rPr>
        <w:rFonts w:ascii="Arial" w:hAnsi="Arial" w:cs="Arial" w:hint="default"/>
        <w:b w:val="0"/>
        <w:bCs w:val="0"/>
        <w:i w:val="0"/>
        <w:iCs w:val="0"/>
        <w:sz w:val="19"/>
        <w:szCs w:val="19"/>
      </w:rPr>
    </w:lvl>
  </w:abstractNum>
  <w:abstractNum w:abstractNumId="34" w15:restartNumberingAfterBreak="0">
    <w:nsid w:val="7D5B5483"/>
    <w:multiLevelType w:val="hybridMultilevel"/>
    <w:tmpl w:val="A6301FE6"/>
    <w:lvl w:ilvl="0" w:tplc="080A000F">
      <w:start w:val="1"/>
      <w:numFmt w:val="decimal"/>
      <w:lvlText w:val="%1)"/>
      <w:lvlJc w:val="left"/>
      <w:pPr>
        <w:tabs>
          <w:tab w:val="num" w:pos="1918"/>
        </w:tabs>
        <w:ind w:left="1918" w:hanging="360"/>
      </w:pPr>
      <w:rPr>
        <w:rFonts w:hint="default"/>
        <w:b/>
        <w:bCs/>
        <w:i w:val="0"/>
        <w:iCs w:val="0"/>
        <w:sz w:val="18"/>
        <w:szCs w:val="18"/>
      </w:rPr>
    </w:lvl>
    <w:lvl w:ilvl="1" w:tplc="080A0019">
      <w:start w:val="1"/>
      <w:numFmt w:val="lowerLetter"/>
      <w:lvlText w:val="%2."/>
      <w:lvlJc w:val="left"/>
      <w:pPr>
        <w:tabs>
          <w:tab w:val="num" w:pos="1929"/>
        </w:tabs>
        <w:ind w:left="1929" w:hanging="360"/>
      </w:pPr>
      <w:rPr>
        <w:rFonts w:cs="Times New Roman"/>
      </w:rPr>
    </w:lvl>
    <w:lvl w:ilvl="2" w:tplc="080A001B">
      <w:start w:val="1"/>
      <w:numFmt w:val="lowerRoman"/>
      <w:lvlText w:val="%3."/>
      <w:lvlJc w:val="right"/>
      <w:pPr>
        <w:tabs>
          <w:tab w:val="num" w:pos="2649"/>
        </w:tabs>
        <w:ind w:left="2649" w:hanging="180"/>
      </w:pPr>
      <w:rPr>
        <w:rFonts w:cs="Times New Roman"/>
      </w:rPr>
    </w:lvl>
    <w:lvl w:ilvl="3" w:tplc="080A000F">
      <w:start w:val="1"/>
      <w:numFmt w:val="decimal"/>
      <w:lvlText w:val="%4."/>
      <w:lvlJc w:val="left"/>
      <w:pPr>
        <w:tabs>
          <w:tab w:val="num" w:pos="3369"/>
        </w:tabs>
        <w:ind w:left="3369" w:hanging="360"/>
      </w:pPr>
      <w:rPr>
        <w:rFonts w:cs="Times New Roman"/>
      </w:rPr>
    </w:lvl>
    <w:lvl w:ilvl="4" w:tplc="080A0019">
      <w:start w:val="1"/>
      <w:numFmt w:val="lowerLetter"/>
      <w:lvlText w:val="%5."/>
      <w:lvlJc w:val="left"/>
      <w:pPr>
        <w:tabs>
          <w:tab w:val="num" w:pos="4089"/>
        </w:tabs>
        <w:ind w:left="4089" w:hanging="360"/>
      </w:pPr>
      <w:rPr>
        <w:rFonts w:cs="Times New Roman"/>
      </w:rPr>
    </w:lvl>
    <w:lvl w:ilvl="5" w:tplc="080A001B">
      <w:start w:val="1"/>
      <w:numFmt w:val="lowerRoman"/>
      <w:lvlText w:val="%6."/>
      <w:lvlJc w:val="right"/>
      <w:pPr>
        <w:tabs>
          <w:tab w:val="num" w:pos="4809"/>
        </w:tabs>
        <w:ind w:left="4809" w:hanging="180"/>
      </w:pPr>
      <w:rPr>
        <w:rFonts w:cs="Times New Roman"/>
      </w:rPr>
    </w:lvl>
    <w:lvl w:ilvl="6" w:tplc="080A000F">
      <w:start w:val="1"/>
      <w:numFmt w:val="decimal"/>
      <w:lvlText w:val="%7."/>
      <w:lvlJc w:val="left"/>
      <w:pPr>
        <w:tabs>
          <w:tab w:val="num" w:pos="5529"/>
        </w:tabs>
        <w:ind w:left="5529" w:hanging="360"/>
      </w:pPr>
      <w:rPr>
        <w:rFonts w:cs="Times New Roman"/>
      </w:rPr>
    </w:lvl>
    <w:lvl w:ilvl="7" w:tplc="080A0019">
      <w:start w:val="1"/>
      <w:numFmt w:val="lowerLetter"/>
      <w:lvlText w:val="%8."/>
      <w:lvlJc w:val="left"/>
      <w:pPr>
        <w:tabs>
          <w:tab w:val="num" w:pos="6249"/>
        </w:tabs>
        <w:ind w:left="6249" w:hanging="360"/>
      </w:pPr>
      <w:rPr>
        <w:rFonts w:cs="Times New Roman"/>
      </w:rPr>
    </w:lvl>
    <w:lvl w:ilvl="8" w:tplc="080A001B">
      <w:start w:val="1"/>
      <w:numFmt w:val="lowerRoman"/>
      <w:lvlText w:val="%9."/>
      <w:lvlJc w:val="right"/>
      <w:pPr>
        <w:tabs>
          <w:tab w:val="num" w:pos="6969"/>
        </w:tabs>
        <w:ind w:left="6969" w:hanging="180"/>
      </w:pPr>
      <w:rPr>
        <w:rFonts w:cs="Times New Roman"/>
      </w:rPr>
    </w:lvl>
  </w:abstractNum>
  <w:abstractNum w:abstractNumId="35" w15:restartNumberingAfterBreak="0">
    <w:nsid w:val="7DEC2B75"/>
    <w:multiLevelType w:val="hybridMultilevel"/>
    <w:tmpl w:val="1FB00DA6"/>
    <w:lvl w:ilvl="0" w:tplc="100E4042">
      <w:start w:val="1"/>
      <w:numFmt w:val="lowerLetter"/>
      <w:lvlText w:val="%1)"/>
      <w:lvlJc w:val="left"/>
      <w:pPr>
        <w:ind w:left="1211" w:hanging="360"/>
      </w:pPr>
      <w:rPr>
        <w:b/>
        <w:i w:val="0"/>
        <w:color w:val="auto"/>
        <w:sz w:val="18"/>
        <w:szCs w:val="18"/>
      </w:rPr>
    </w:lvl>
    <w:lvl w:ilvl="1" w:tplc="D3C23C1A" w:tentative="1">
      <w:start w:val="1"/>
      <w:numFmt w:val="lowerLetter"/>
      <w:lvlText w:val="%2."/>
      <w:lvlJc w:val="left"/>
      <w:pPr>
        <w:ind w:left="1931" w:hanging="360"/>
      </w:pPr>
    </w:lvl>
    <w:lvl w:ilvl="2" w:tplc="0354091C" w:tentative="1">
      <w:start w:val="1"/>
      <w:numFmt w:val="lowerRoman"/>
      <w:lvlText w:val="%3."/>
      <w:lvlJc w:val="right"/>
      <w:pPr>
        <w:ind w:left="2651" w:hanging="180"/>
      </w:pPr>
    </w:lvl>
    <w:lvl w:ilvl="3" w:tplc="F0C8CB82" w:tentative="1">
      <w:start w:val="1"/>
      <w:numFmt w:val="decimal"/>
      <w:lvlText w:val="%4."/>
      <w:lvlJc w:val="left"/>
      <w:pPr>
        <w:ind w:left="3371" w:hanging="360"/>
      </w:pPr>
    </w:lvl>
    <w:lvl w:ilvl="4" w:tplc="DE145C3E" w:tentative="1">
      <w:start w:val="1"/>
      <w:numFmt w:val="lowerLetter"/>
      <w:lvlText w:val="%5."/>
      <w:lvlJc w:val="left"/>
      <w:pPr>
        <w:ind w:left="4091" w:hanging="360"/>
      </w:pPr>
    </w:lvl>
    <w:lvl w:ilvl="5" w:tplc="20E8D736" w:tentative="1">
      <w:start w:val="1"/>
      <w:numFmt w:val="lowerRoman"/>
      <w:lvlText w:val="%6."/>
      <w:lvlJc w:val="right"/>
      <w:pPr>
        <w:ind w:left="4811" w:hanging="180"/>
      </w:pPr>
    </w:lvl>
    <w:lvl w:ilvl="6" w:tplc="D2DE4B08" w:tentative="1">
      <w:start w:val="1"/>
      <w:numFmt w:val="decimal"/>
      <w:lvlText w:val="%7."/>
      <w:lvlJc w:val="left"/>
      <w:pPr>
        <w:ind w:left="5531" w:hanging="360"/>
      </w:pPr>
    </w:lvl>
    <w:lvl w:ilvl="7" w:tplc="E1147298" w:tentative="1">
      <w:start w:val="1"/>
      <w:numFmt w:val="lowerLetter"/>
      <w:lvlText w:val="%8."/>
      <w:lvlJc w:val="left"/>
      <w:pPr>
        <w:ind w:left="6251" w:hanging="360"/>
      </w:pPr>
    </w:lvl>
    <w:lvl w:ilvl="8" w:tplc="9D985D16" w:tentative="1">
      <w:start w:val="1"/>
      <w:numFmt w:val="lowerRoman"/>
      <w:lvlText w:val="%9."/>
      <w:lvlJc w:val="right"/>
      <w:pPr>
        <w:ind w:left="6971" w:hanging="180"/>
      </w:pPr>
    </w:lvl>
  </w:abstractNum>
  <w:num w:numId="1" w16cid:durableId="290863284">
    <w:abstractNumId w:val="12"/>
  </w:num>
  <w:num w:numId="2" w16cid:durableId="232089654">
    <w:abstractNumId w:val="23"/>
  </w:num>
  <w:num w:numId="3" w16cid:durableId="83111670">
    <w:abstractNumId w:val="10"/>
  </w:num>
  <w:num w:numId="4" w16cid:durableId="42565034">
    <w:abstractNumId w:val="34"/>
  </w:num>
  <w:num w:numId="5" w16cid:durableId="1717968008">
    <w:abstractNumId w:val="33"/>
  </w:num>
  <w:num w:numId="6" w16cid:durableId="1710763052">
    <w:abstractNumId w:val="24"/>
  </w:num>
  <w:num w:numId="7" w16cid:durableId="166986220">
    <w:abstractNumId w:val="35"/>
  </w:num>
  <w:num w:numId="8" w16cid:durableId="1285425197">
    <w:abstractNumId w:val="14"/>
  </w:num>
  <w:num w:numId="9" w16cid:durableId="962077465">
    <w:abstractNumId w:val="29"/>
  </w:num>
  <w:num w:numId="10" w16cid:durableId="490102202">
    <w:abstractNumId w:val="28"/>
  </w:num>
  <w:num w:numId="11" w16cid:durableId="763115532">
    <w:abstractNumId w:val="25"/>
  </w:num>
  <w:num w:numId="12" w16cid:durableId="522938019">
    <w:abstractNumId w:val="31"/>
  </w:num>
  <w:num w:numId="13" w16cid:durableId="1576863003">
    <w:abstractNumId w:val="26"/>
  </w:num>
  <w:num w:numId="14" w16cid:durableId="1332761133">
    <w:abstractNumId w:val="16"/>
  </w:num>
  <w:num w:numId="15" w16cid:durableId="1234700860">
    <w:abstractNumId w:val="18"/>
  </w:num>
  <w:num w:numId="16" w16cid:durableId="598371859">
    <w:abstractNumId w:val="9"/>
  </w:num>
  <w:num w:numId="17" w16cid:durableId="250504480">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1321302766">
    <w:abstractNumId w:val="5"/>
  </w:num>
  <w:num w:numId="19" w16cid:durableId="1364019971">
    <w:abstractNumId w:val="0"/>
  </w:num>
  <w:num w:numId="20" w16cid:durableId="55591578">
    <w:abstractNumId w:val="7"/>
  </w:num>
  <w:num w:numId="21" w16cid:durableId="320433052">
    <w:abstractNumId w:val="6"/>
  </w:num>
  <w:num w:numId="22" w16cid:durableId="258486720">
    <w:abstractNumId w:val="1"/>
  </w:num>
  <w:num w:numId="23" w16cid:durableId="2132508554">
    <w:abstractNumId w:val="20"/>
  </w:num>
  <w:num w:numId="24" w16cid:durableId="2034458217">
    <w:abstractNumId w:val="17"/>
  </w:num>
  <w:num w:numId="25" w16cid:durableId="154490319">
    <w:abstractNumId w:val="15"/>
  </w:num>
  <w:num w:numId="26" w16cid:durableId="304093041">
    <w:abstractNumId w:val="32"/>
  </w:num>
  <w:num w:numId="27" w16cid:durableId="764494208">
    <w:abstractNumId w:val="8"/>
  </w:num>
  <w:num w:numId="28" w16cid:durableId="317736562">
    <w:abstractNumId w:val="19"/>
  </w:num>
  <w:num w:numId="29" w16cid:durableId="58134370">
    <w:abstractNumId w:val="21"/>
  </w:num>
  <w:num w:numId="30" w16cid:durableId="1296327473">
    <w:abstractNumId w:val="4"/>
  </w:num>
  <w:num w:numId="31" w16cid:durableId="369262464">
    <w:abstractNumId w:val="13"/>
  </w:num>
  <w:num w:numId="32" w16cid:durableId="1519929450">
    <w:abstractNumId w:val="22"/>
  </w:num>
  <w:num w:numId="33" w16cid:durableId="352149587">
    <w:abstractNumId w:val="30"/>
  </w:num>
  <w:num w:numId="34" w16cid:durableId="1293904698">
    <w:abstractNumId w:val="27"/>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activeWritingStyle w:appName="MSWord" w:lang="es-ES" w:vendorID="64" w:dllVersion="6" w:nlCheck="1" w:checkStyle="0"/>
  <w:activeWritingStyle w:appName="MSWord" w:lang="es-ES_tradnl" w:vendorID="64" w:dllVersion="6" w:nlCheck="1" w:checkStyle="0"/>
  <w:activeWritingStyle w:appName="MSWord" w:lang="es-MX" w:vendorID="64" w:dllVersion="6" w:nlCheck="1" w:checkStyle="0"/>
  <w:activeWritingStyle w:appName="MSWord" w:lang="en-US" w:vendorID="64" w:dllVersion="6" w:nlCheck="1" w:checkStyle="1"/>
  <w:activeWritingStyle w:appName="MSWord" w:lang="es-CO" w:vendorID="64" w:dllVersion="6" w:nlCheck="1" w:checkStyle="1"/>
  <w:activeWritingStyle w:appName="MSWord" w:lang="en-GB" w:vendorID="64" w:dllVersion="6" w:nlCheck="1" w:checkStyle="1"/>
  <w:activeWritingStyle w:appName="MSWord" w:lang="fr-FR" w:vendorID="64" w:dllVersion="6" w:nlCheck="1" w:checkStyle="1"/>
  <w:activeWritingStyle w:appName="MSWord" w:lang="pt-BR" w:vendorID="64" w:dllVersion="6" w:nlCheck="1" w:checkStyle="0"/>
  <w:activeWritingStyle w:appName="MSWord" w:lang="es-MX" w:vendorID="64" w:dllVersion="0" w:nlCheck="1" w:checkStyle="0"/>
  <w:activeWritingStyle w:appName="MSWord" w:lang="pt-BR" w:vendorID="64" w:dllVersion="0" w:nlCheck="1" w:checkStyle="0"/>
  <w:activeWritingStyle w:appName="MSWord" w:lang="es-ES_tradnl" w:vendorID="64" w:dllVersion="0" w:nlCheck="1" w:checkStyle="0"/>
  <w:activeWritingStyle w:appName="MSWord" w:lang="es-ES" w:vendorID="64" w:dllVersion="0"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100"/>
  <w:displayHorizontalDrawingGridEvery w:val="0"/>
  <w:displayVerticalDrawingGridEvery w:val="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66637"/>
    <w:rsid w:val="0000029B"/>
    <w:rsid w:val="00000844"/>
    <w:rsid w:val="0000119D"/>
    <w:rsid w:val="000011B7"/>
    <w:rsid w:val="00003D15"/>
    <w:rsid w:val="00003DB2"/>
    <w:rsid w:val="000045E8"/>
    <w:rsid w:val="0000477C"/>
    <w:rsid w:val="00005390"/>
    <w:rsid w:val="00005792"/>
    <w:rsid w:val="00005BFB"/>
    <w:rsid w:val="000067C9"/>
    <w:rsid w:val="00006954"/>
    <w:rsid w:val="00006AEA"/>
    <w:rsid w:val="00006B9A"/>
    <w:rsid w:val="00006E0F"/>
    <w:rsid w:val="00007245"/>
    <w:rsid w:val="00007456"/>
    <w:rsid w:val="0000761E"/>
    <w:rsid w:val="000078F8"/>
    <w:rsid w:val="00007B28"/>
    <w:rsid w:val="00007FCF"/>
    <w:rsid w:val="000102FB"/>
    <w:rsid w:val="000106A6"/>
    <w:rsid w:val="00010E6E"/>
    <w:rsid w:val="00011149"/>
    <w:rsid w:val="00011279"/>
    <w:rsid w:val="000132C7"/>
    <w:rsid w:val="00014A40"/>
    <w:rsid w:val="000155B8"/>
    <w:rsid w:val="00016301"/>
    <w:rsid w:val="000163C8"/>
    <w:rsid w:val="0001691A"/>
    <w:rsid w:val="00016D1D"/>
    <w:rsid w:val="000175EC"/>
    <w:rsid w:val="00017855"/>
    <w:rsid w:val="00017DD7"/>
    <w:rsid w:val="000202CA"/>
    <w:rsid w:val="00020311"/>
    <w:rsid w:val="000203F5"/>
    <w:rsid w:val="0002041A"/>
    <w:rsid w:val="0002141C"/>
    <w:rsid w:val="000214C2"/>
    <w:rsid w:val="00021CCD"/>
    <w:rsid w:val="00021E52"/>
    <w:rsid w:val="0002216D"/>
    <w:rsid w:val="000225DF"/>
    <w:rsid w:val="00022644"/>
    <w:rsid w:val="000228AC"/>
    <w:rsid w:val="00022AFB"/>
    <w:rsid w:val="00022B03"/>
    <w:rsid w:val="00023751"/>
    <w:rsid w:val="00023780"/>
    <w:rsid w:val="0002432A"/>
    <w:rsid w:val="00024433"/>
    <w:rsid w:val="00026868"/>
    <w:rsid w:val="000272DA"/>
    <w:rsid w:val="0003035B"/>
    <w:rsid w:val="0003044E"/>
    <w:rsid w:val="0003264A"/>
    <w:rsid w:val="00032A24"/>
    <w:rsid w:val="00032DF6"/>
    <w:rsid w:val="000331F1"/>
    <w:rsid w:val="0003387A"/>
    <w:rsid w:val="00033FBC"/>
    <w:rsid w:val="00034A3D"/>
    <w:rsid w:val="00034BDC"/>
    <w:rsid w:val="00034F84"/>
    <w:rsid w:val="00036524"/>
    <w:rsid w:val="00037CAD"/>
    <w:rsid w:val="000411D2"/>
    <w:rsid w:val="000411E6"/>
    <w:rsid w:val="00041431"/>
    <w:rsid w:val="00041660"/>
    <w:rsid w:val="00041D85"/>
    <w:rsid w:val="00042003"/>
    <w:rsid w:val="000420BD"/>
    <w:rsid w:val="000429F3"/>
    <w:rsid w:val="00043209"/>
    <w:rsid w:val="00043275"/>
    <w:rsid w:val="000438C3"/>
    <w:rsid w:val="00043D6C"/>
    <w:rsid w:val="00044FBC"/>
    <w:rsid w:val="0004525E"/>
    <w:rsid w:val="000456ED"/>
    <w:rsid w:val="0004616D"/>
    <w:rsid w:val="00046E4D"/>
    <w:rsid w:val="00047866"/>
    <w:rsid w:val="00047F1E"/>
    <w:rsid w:val="000516C9"/>
    <w:rsid w:val="0005176B"/>
    <w:rsid w:val="00052699"/>
    <w:rsid w:val="00052AB5"/>
    <w:rsid w:val="000531B2"/>
    <w:rsid w:val="00053500"/>
    <w:rsid w:val="00053BC7"/>
    <w:rsid w:val="0005446E"/>
    <w:rsid w:val="00054B5E"/>
    <w:rsid w:val="00054E09"/>
    <w:rsid w:val="00055809"/>
    <w:rsid w:val="0005581F"/>
    <w:rsid w:val="00056335"/>
    <w:rsid w:val="0005634C"/>
    <w:rsid w:val="00056E8D"/>
    <w:rsid w:val="00057CF3"/>
    <w:rsid w:val="00057D24"/>
    <w:rsid w:val="0006003A"/>
    <w:rsid w:val="00060929"/>
    <w:rsid w:val="00060B63"/>
    <w:rsid w:val="0006200D"/>
    <w:rsid w:val="00062038"/>
    <w:rsid w:val="00062117"/>
    <w:rsid w:val="00063950"/>
    <w:rsid w:val="000639BA"/>
    <w:rsid w:val="000647BF"/>
    <w:rsid w:val="00064996"/>
    <w:rsid w:val="00064FDF"/>
    <w:rsid w:val="00065268"/>
    <w:rsid w:val="00065973"/>
    <w:rsid w:val="00065CC6"/>
    <w:rsid w:val="0006601E"/>
    <w:rsid w:val="00066196"/>
    <w:rsid w:val="00066637"/>
    <w:rsid w:val="00066712"/>
    <w:rsid w:val="000667FF"/>
    <w:rsid w:val="00066A1A"/>
    <w:rsid w:val="00067482"/>
    <w:rsid w:val="00067B91"/>
    <w:rsid w:val="00070D02"/>
    <w:rsid w:val="000717FE"/>
    <w:rsid w:val="000720FE"/>
    <w:rsid w:val="00072342"/>
    <w:rsid w:val="000724EF"/>
    <w:rsid w:val="00072FBF"/>
    <w:rsid w:val="00074AEF"/>
    <w:rsid w:val="000752DD"/>
    <w:rsid w:val="000754B7"/>
    <w:rsid w:val="000767E4"/>
    <w:rsid w:val="0007745E"/>
    <w:rsid w:val="00077663"/>
    <w:rsid w:val="00077843"/>
    <w:rsid w:val="00080D75"/>
    <w:rsid w:val="0008120F"/>
    <w:rsid w:val="0008146F"/>
    <w:rsid w:val="000821D9"/>
    <w:rsid w:val="000828EC"/>
    <w:rsid w:val="000835EF"/>
    <w:rsid w:val="0008444D"/>
    <w:rsid w:val="0008542E"/>
    <w:rsid w:val="000858A5"/>
    <w:rsid w:val="00085EBE"/>
    <w:rsid w:val="000875E4"/>
    <w:rsid w:val="000876A9"/>
    <w:rsid w:val="00087B64"/>
    <w:rsid w:val="00087D2C"/>
    <w:rsid w:val="00090CA5"/>
    <w:rsid w:val="00090D36"/>
    <w:rsid w:val="00091148"/>
    <w:rsid w:val="00091441"/>
    <w:rsid w:val="00091513"/>
    <w:rsid w:val="000918CB"/>
    <w:rsid w:val="00091A21"/>
    <w:rsid w:val="00091A4F"/>
    <w:rsid w:val="00091BB7"/>
    <w:rsid w:val="00093B18"/>
    <w:rsid w:val="00093F9E"/>
    <w:rsid w:val="00094A6A"/>
    <w:rsid w:val="00094EEE"/>
    <w:rsid w:val="0009503E"/>
    <w:rsid w:val="000950DE"/>
    <w:rsid w:val="00095EED"/>
    <w:rsid w:val="00095FC6"/>
    <w:rsid w:val="00096918"/>
    <w:rsid w:val="00096F4F"/>
    <w:rsid w:val="00097B1B"/>
    <w:rsid w:val="00097C37"/>
    <w:rsid w:val="000A0AA8"/>
    <w:rsid w:val="000A0DE3"/>
    <w:rsid w:val="000A176C"/>
    <w:rsid w:val="000A1FD3"/>
    <w:rsid w:val="000A260D"/>
    <w:rsid w:val="000A279A"/>
    <w:rsid w:val="000A28F4"/>
    <w:rsid w:val="000A3BD2"/>
    <w:rsid w:val="000A4216"/>
    <w:rsid w:val="000A5F7D"/>
    <w:rsid w:val="000A7028"/>
    <w:rsid w:val="000B0120"/>
    <w:rsid w:val="000B0BDD"/>
    <w:rsid w:val="000B0F2A"/>
    <w:rsid w:val="000B14DD"/>
    <w:rsid w:val="000B2A00"/>
    <w:rsid w:val="000B2F48"/>
    <w:rsid w:val="000B3FF9"/>
    <w:rsid w:val="000B46FD"/>
    <w:rsid w:val="000B495A"/>
    <w:rsid w:val="000B4BB8"/>
    <w:rsid w:val="000B644B"/>
    <w:rsid w:val="000B6587"/>
    <w:rsid w:val="000B697B"/>
    <w:rsid w:val="000B7350"/>
    <w:rsid w:val="000B73A7"/>
    <w:rsid w:val="000B7758"/>
    <w:rsid w:val="000B7CD3"/>
    <w:rsid w:val="000B7ECE"/>
    <w:rsid w:val="000C09BF"/>
    <w:rsid w:val="000C0AA8"/>
    <w:rsid w:val="000C11DA"/>
    <w:rsid w:val="000C1239"/>
    <w:rsid w:val="000C15CD"/>
    <w:rsid w:val="000C198C"/>
    <w:rsid w:val="000C2078"/>
    <w:rsid w:val="000C346F"/>
    <w:rsid w:val="000C3485"/>
    <w:rsid w:val="000C403C"/>
    <w:rsid w:val="000C4938"/>
    <w:rsid w:val="000C556A"/>
    <w:rsid w:val="000C5C05"/>
    <w:rsid w:val="000C5D80"/>
    <w:rsid w:val="000C5DC5"/>
    <w:rsid w:val="000C67E8"/>
    <w:rsid w:val="000C755C"/>
    <w:rsid w:val="000D044F"/>
    <w:rsid w:val="000D118F"/>
    <w:rsid w:val="000D1786"/>
    <w:rsid w:val="000D1CA8"/>
    <w:rsid w:val="000D1F4F"/>
    <w:rsid w:val="000D2479"/>
    <w:rsid w:val="000D450D"/>
    <w:rsid w:val="000D49FD"/>
    <w:rsid w:val="000D52B8"/>
    <w:rsid w:val="000D5553"/>
    <w:rsid w:val="000D55E7"/>
    <w:rsid w:val="000D6117"/>
    <w:rsid w:val="000D6C18"/>
    <w:rsid w:val="000D6FCB"/>
    <w:rsid w:val="000D79D2"/>
    <w:rsid w:val="000E04D6"/>
    <w:rsid w:val="000E0B22"/>
    <w:rsid w:val="000E0F9A"/>
    <w:rsid w:val="000E11D7"/>
    <w:rsid w:val="000E19BE"/>
    <w:rsid w:val="000E1FFC"/>
    <w:rsid w:val="000E2291"/>
    <w:rsid w:val="000E23F3"/>
    <w:rsid w:val="000E2A52"/>
    <w:rsid w:val="000E2B34"/>
    <w:rsid w:val="000E308F"/>
    <w:rsid w:val="000E3B58"/>
    <w:rsid w:val="000E3C12"/>
    <w:rsid w:val="000E3E63"/>
    <w:rsid w:val="000E5377"/>
    <w:rsid w:val="000E5388"/>
    <w:rsid w:val="000E57FB"/>
    <w:rsid w:val="000E5D70"/>
    <w:rsid w:val="000E6031"/>
    <w:rsid w:val="000E65C8"/>
    <w:rsid w:val="000E68C7"/>
    <w:rsid w:val="000E771F"/>
    <w:rsid w:val="000F0572"/>
    <w:rsid w:val="000F0BF3"/>
    <w:rsid w:val="000F24A4"/>
    <w:rsid w:val="000F26FD"/>
    <w:rsid w:val="000F2817"/>
    <w:rsid w:val="000F484B"/>
    <w:rsid w:val="000F4A8C"/>
    <w:rsid w:val="000F4AF1"/>
    <w:rsid w:val="000F5319"/>
    <w:rsid w:val="000F5832"/>
    <w:rsid w:val="000F5B82"/>
    <w:rsid w:val="000F5C27"/>
    <w:rsid w:val="000F6054"/>
    <w:rsid w:val="000F6C4F"/>
    <w:rsid w:val="00100558"/>
    <w:rsid w:val="001005A3"/>
    <w:rsid w:val="001007ED"/>
    <w:rsid w:val="00100E46"/>
    <w:rsid w:val="0010128A"/>
    <w:rsid w:val="001013FD"/>
    <w:rsid w:val="00101A86"/>
    <w:rsid w:val="00101D2E"/>
    <w:rsid w:val="00102454"/>
    <w:rsid w:val="00102928"/>
    <w:rsid w:val="00102CF8"/>
    <w:rsid w:val="00102E05"/>
    <w:rsid w:val="00103172"/>
    <w:rsid w:val="0010339F"/>
    <w:rsid w:val="0010357C"/>
    <w:rsid w:val="0010376E"/>
    <w:rsid w:val="00103CC8"/>
    <w:rsid w:val="001047A6"/>
    <w:rsid w:val="00104984"/>
    <w:rsid w:val="00105171"/>
    <w:rsid w:val="0010546B"/>
    <w:rsid w:val="001058DA"/>
    <w:rsid w:val="00105BAB"/>
    <w:rsid w:val="00106734"/>
    <w:rsid w:val="00106ED5"/>
    <w:rsid w:val="00107216"/>
    <w:rsid w:val="00107F16"/>
    <w:rsid w:val="001102FE"/>
    <w:rsid w:val="0011046C"/>
    <w:rsid w:val="00110FDE"/>
    <w:rsid w:val="00111B81"/>
    <w:rsid w:val="00112470"/>
    <w:rsid w:val="0011340A"/>
    <w:rsid w:val="00113E4F"/>
    <w:rsid w:val="00114671"/>
    <w:rsid w:val="001147BD"/>
    <w:rsid w:val="00114EB7"/>
    <w:rsid w:val="001151D4"/>
    <w:rsid w:val="001151DE"/>
    <w:rsid w:val="00115D8C"/>
    <w:rsid w:val="0011625D"/>
    <w:rsid w:val="00116400"/>
    <w:rsid w:val="0011653E"/>
    <w:rsid w:val="00116731"/>
    <w:rsid w:val="00116810"/>
    <w:rsid w:val="00116AE4"/>
    <w:rsid w:val="00116FCA"/>
    <w:rsid w:val="0011741D"/>
    <w:rsid w:val="00117629"/>
    <w:rsid w:val="00117938"/>
    <w:rsid w:val="00117DFD"/>
    <w:rsid w:val="001205F5"/>
    <w:rsid w:val="001207E8"/>
    <w:rsid w:val="00121567"/>
    <w:rsid w:val="00122548"/>
    <w:rsid w:val="00123069"/>
    <w:rsid w:val="0012323E"/>
    <w:rsid w:val="001240E7"/>
    <w:rsid w:val="00125B5B"/>
    <w:rsid w:val="00125D34"/>
    <w:rsid w:val="00125F51"/>
    <w:rsid w:val="0012630D"/>
    <w:rsid w:val="00126393"/>
    <w:rsid w:val="001267C1"/>
    <w:rsid w:val="00126F88"/>
    <w:rsid w:val="001275DF"/>
    <w:rsid w:val="0012770C"/>
    <w:rsid w:val="0012786D"/>
    <w:rsid w:val="001307A3"/>
    <w:rsid w:val="00130ECE"/>
    <w:rsid w:val="00131705"/>
    <w:rsid w:val="00131BCC"/>
    <w:rsid w:val="00132EEB"/>
    <w:rsid w:val="00133BA7"/>
    <w:rsid w:val="00133FE4"/>
    <w:rsid w:val="0013407E"/>
    <w:rsid w:val="001348E7"/>
    <w:rsid w:val="00135272"/>
    <w:rsid w:val="00135315"/>
    <w:rsid w:val="0013566E"/>
    <w:rsid w:val="001368AB"/>
    <w:rsid w:val="00137A16"/>
    <w:rsid w:val="00137BFD"/>
    <w:rsid w:val="001401A8"/>
    <w:rsid w:val="001408BF"/>
    <w:rsid w:val="00141CEC"/>
    <w:rsid w:val="00142D55"/>
    <w:rsid w:val="00142E79"/>
    <w:rsid w:val="00143561"/>
    <w:rsid w:val="0014392F"/>
    <w:rsid w:val="00143B22"/>
    <w:rsid w:val="00143D5E"/>
    <w:rsid w:val="00143D89"/>
    <w:rsid w:val="0014468D"/>
    <w:rsid w:val="00144DC6"/>
    <w:rsid w:val="00144FBD"/>
    <w:rsid w:val="00146BE5"/>
    <w:rsid w:val="00146C0E"/>
    <w:rsid w:val="00146CA2"/>
    <w:rsid w:val="00146EAA"/>
    <w:rsid w:val="001476B8"/>
    <w:rsid w:val="0014783C"/>
    <w:rsid w:val="001478E3"/>
    <w:rsid w:val="00147CF2"/>
    <w:rsid w:val="00147D1A"/>
    <w:rsid w:val="00151523"/>
    <w:rsid w:val="001515A7"/>
    <w:rsid w:val="0015210F"/>
    <w:rsid w:val="001521EF"/>
    <w:rsid w:val="001527E8"/>
    <w:rsid w:val="001529D4"/>
    <w:rsid w:val="00152FBB"/>
    <w:rsid w:val="00153663"/>
    <w:rsid w:val="001537CF"/>
    <w:rsid w:val="00154001"/>
    <w:rsid w:val="00154708"/>
    <w:rsid w:val="001548F0"/>
    <w:rsid w:val="00154A4D"/>
    <w:rsid w:val="00154EE3"/>
    <w:rsid w:val="00155AB4"/>
    <w:rsid w:val="0015639E"/>
    <w:rsid w:val="001564C8"/>
    <w:rsid w:val="001568BD"/>
    <w:rsid w:val="0015721D"/>
    <w:rsid w:val="001572AB"/>
    <w:rsid w:val="00157329"/>
    <w:rsid w:val="00157AEE"/>
    <w:rsid w:val="001601E4"/>
    <w:rsid w:val="0016030D"/>
    <w:rsid w:val="00160E6D"/>
    <w:rsid w:val="00160FBD"/>
    <w:rsid w:val="001617E2"/>
    <w:rsid w:val="00162568"/>
    <w:rsid w:val="00162819"/>
    <w:rsid w:val="00163639"/>
    <w:rsid w:val="0016377A"/>
    <w:rsid w:val="00163B40"/>
    <w:rsid w:val="00163B42"/>
    <w:rsid w:val="00163DFF"/>
    <w:rsid w:val="00163E5E"/>
    <w:rsid w:val="00164B75"/>
    <w:rsid w:val="00164BD8"/>
    <w:rsid w:val="00165AE8"/>
    <w:rsid w:val="00165DD8"/>
    <w:rsid w:val="00165E14"/>
    <w:rsid w:val="0016693D"/>
    <w:rsid w:val="00166F2D"/>
    <w:rsid w:val="001674DF"/>
    <w:rsid w:val="001675D2"/>
    <w:rsid w:val="001676B5"/>
    <w:rsid w:val="00167880"/>
    <w:rsid w:val="00170196"/>
    <w:rsid w:val="00170828"/>
    <w:rsid w:val="00170B49"/>
    <w:rsid w:val="00170C90"/>
    <w:rsid w:val="0017138B"/>
    <w:rsid w:val="00171C23"/>
    <w:rsid w:val="00171CB1"/>
    <w:rsid w:val="0017228F"/>
    <w:rsid w:val="0017327E"/>
    <w:rsid w:val="0017364D"/>
    <w:rsid w:val="0017380F"/>
    <w:rsid w:val="00174943"/>
    <w:rsid w:val="00174948"/>
    <w:rsid w:val="00174D88"/>
    <w:rsid w:val="00175669"/>
    <w:rsid w:val="001759CE"/>
    <w:rsid w:val="00176239"/>
    <w:rsid w:val="00176776"/>
    <w:rsid w:val="00176A60"/>
    <w:rsid w:val="00177659"/>
    <w:rsid w:val="00177809"/>
    <w:rsid w:val="001805CD"/>
    <w:rsid w:val="001816BD"/>
    <w:rsid w:val="00182810"/>
    <w:rsid w:val="001842D6"/>
    <w:rsid w:val="001846A6"/>
    <w:rsid w:val="001848B3"/>
    <w:rsid w:val="00184CE0"/>
    <w:rsid w:val="00185FB4"/>
    <w:rsid w:val="00186B8A"/>
    <w:rsid w:val="00187028"/>
    <w:rsid w:val="00187273"/>
    <w:rsid w:val="00187F1B"/>
    <w:rsid w:val="0019033A"/>
    <w:rsid w:val="0019279C"/>
    <w:rsid w:val="001938C7"/>
    <w:rsid w:val="0019390E"/>
    <w:rsid w:val="00193C79"/>
    <w:rsid w:val="00194C21"/>
    <w:rsid w:val="001958EB"/>
    <w:rsid w:val="00195AB2"/>
    <w:rsid w:val="00195F92"/>
    <w:rsid w:val="001965CD"/>
    <w:rsid w:val="00196D4C"/>
    <w:rsid w:val="001970A9"/>
    <w:rsid w:val="001A0A75"/>
    <w:rsid w:val="001A0EBA"/>
    <w:rsid w:val="001A12E0"/>
    <w:rsid w:val="001A1337"/>
    <w:rsid w:val="001A19C9"/>
    <w:rsid w:val="001A1B18"/>
    <w:rsid w:val="001A1C0B"/>
    <w:rsid w:val="001A3267"/>
    <w:rsid w:val="001A3E16"/>
    <w:rsid w:val="001A4FB1"/>
    <w:rsid w:val="001A5484"/>
    <w:rsid w:val="001A6773"/>
    <w:rsid w:val="001A6EBE"/>
    <w:rsid w:val="001A73C5"/>
    <w:rsid w:val="001A7701"/>
    <w:rsid w:val="001B0568"/>
    <w:rsid w:val="001B0F63"/>
    <w:rsid w:val="001B0F7F"/>
    <w:rsid w:val="001B1895"/>
    <w:rsid w:val="001B2B58"/>
    <w:rsid w:val="001B326B"/>
    <w:rsid w:val="001B3B86"/>
    <w:rsid w:val="001B5744"/>
    <w:rsid w:val="001B5F91"/>
    <w:rsid w:val="001B6693"/>
    <w:rsid w:val="001B74B6"/>
    <w:rsid w:val="001B7AB0"/>
    <w:rsid w:val="001B7B08"/>
    <w:rsid w:val="001B7CA0"/>
    <w:rsid w:val="001B7FB0"/>
    <w:rsid w:val="001C138A"/>
    <w:rsid w:val="001C16F6"/>
    <w:rsid w:val="001C1F1D"/>
    <w:rsid w:val="001C2190"/>
    <w:rsid w:val="001C338E"/>
    <w:rsid w:val="001C3A1C"/>
    <w:rsid w:val="001C3ABE"/>
    <w:rsid w:val="001C3D9B"/>
    <w:rsid w:val="001C3EF4"/>
    <w:rsid w:val="001C404C"/>
    <w:rsid w:val="001C40F1"/>
    <w:rsid w:val="001C4434"/>
    <w:rsid w:val="001C4730"/>
    <w:rsid w:val="001C53CD"/>
    <w:rsid w:val="001C59BD"/>
    <w:rsid w:val="001C6AED"/>
    <w:rsid w:val="001C715C"/>
    <w:rsid w:val="001C738B"/>
    <w:rsid w:val="001C7FD0"/>
    <w:rsid w:val="001D006E"/>
    <w:rsid w:val="001D0B43"/>
    <w:rsid w:val="001D0CDF"/>
    <w:rsid w:val="001D10C2"/>
    <w:rsid w:val="001D1BA6"/>
    <w:rsid w:val="001D32B1"/>
    <w:rsid w:val="001D39B6"/>
    <w:rsid w:val="001D3CC1"/>
    <w:rsid w:val="001D46DE"/>
    <w:rsid w:val="001D48F2"/>
    <w:rsid w:val="001D4D26"/>
    <w:rsid w:val="001D4DAC"/>
    <w:rsid w:val="001D4DFE"/>
    <w:rsid w:val="001D5113"/>
    <w:rsid w:val="001D54D1"/>
    <w:rsid w:val="001D5ADA"/>
    <w:rsid w:val="001D607F"/>
    <w:rsid w:val="001D6127"/>
    <w:rsid w:val="001D61DB"/>
    <w:rsid w:val="001D61FF"/>
    <w:rsid w:val="001D6EBB"/>
    <w:rsid w:val="001D76DE"/>
    <w:rsid w:val="001D770E"/>
    <w:rsid w:val="001E089C"/>
    <w:rsid w:val="001E0B56"/>
    <w:rsid w:val="001E0F5A"/>
    <w:rsid w:val="001E1205"/>
    <w:rsid w:val="001E28B1"/>
    <w:rsid w:val="001E2E72"/>
    <w:rsid w:val="001E3308"/>
    <w:rsid w:val="001E33D5"/>
    <w:rsid w:val="001E3588"/>
    <w:rsid w:val="001E3A54"/>
    <w:rsid w:val="001E3B02"/>
    <w:rsid w:val="001E3B5D"/>
    <w:rsid w:val="001E3C4E"/>
    <w:rsid w:val="001E4708"/>
    <w:rsid w:val="001E4A83"/>
    <w:rsid w:val="001E4C31"/>
    <w:rsid w:val="001E4E1E"/>
    <w:rsid w:val="001E5296"/>
    <w:rsid w:val="001E53E2"/>
    <w:rsid w:val="001E5415"/>
    <w:rsid w:val="001E565A"/>
    <w:rsid w:val="001E5BFA"/>
    <w:rsid w:val="001E5E42"/>
    <w:rsid w:val="001E73A8"/>
    <w:rsid w:val="001E7E36"/>
    <w:rsid w:val="001F010E"/>
    <w:rsid w:val="001F1577"/>
    <w:rsid w:val="001F1FF1"/>
    <w:rsid w:val="001F23DF"/>
    <w:rsid w:val="001F3057"/>
    <w:rsid w:val="001F32AF"/>
    <w:rsid w:val="001F3692"/>
    <w:rsid w:val="001F46FF"/>
    <w:rsid w:val="001F4CA7"/>
    <w:rsid w:val="001F4D34"/>
    <w:rsid w:val="001F4FE2"/>
    <w:rsid w:val="001F50C0"/>
    <w:rsid w:val="001F52C1"/>
    <w:rsid w:val="001F606F"/>
    <w:rsid w:val="001F6C80"/>
    <w:rsid w:val="001F7476"/>
    <w:rsid w:val="001F7B39"/>
    <w:rsid w:val="001F7CF9"/>
    <w:rsid w:val="00200818"/>
    <w:rsid w:val="00201261"/>
    <w:rsid w:val="0020186E"/>
    <w:rsid w:val="00201944"/>
    <w:rsid w:val="00201973"/>
    <w:rsid w:val="00201F06"/>
    <w:rsid w:val="00202078"/>
    <w:rsid w:val="0020222A"/>
    <w:rsid w:val="00202FC2"/>
    <w:rsid w:val="002037A3"/>
    <w:rsid w:val="002042A1"/>
    <w:rsid w:val="00204557"/>
    <w:rsid w:val="00204898"/>
    <w:rsid w:val="00206A83"/>
    <w:rsid w:val="00207B62"/>
    <w:rsid w:val="00210327"/>
    <w:rsid w:val="0021054C"/>
    <w:rsid w:val="00210B61"/>
    <w:rsid w:val="002121DC"/>
    <w:rsid w:val="00212B2E"/>
    <w:rsid w:val="002136AA"/>
    <w:rsid w:val="00213D77"/>
    <w:rsid w:val="00213E87"/>
    <w:rsid w:val="00213FCF"/>
    <w:rsid w:val="00214059"/>
    <w:rsid w:val="00215E38"/>
    <w:rsid w:val="00216942"/>
    <w:rsid w:val="00216C0E"/>
    <w:rsid w:val="00216C8B"/>
    <w:rsid w:val="00217E5B"/>
    <w:rsid w:val="00217F0C"/>
    <w:rsid w:val="002227B8"/>
    <w:rsid w:val="00222881"/>
    <w:rsid w:val="00222F2D"/>
    <w:rsid w:val="00223090"/>
    <w:rsid w:val="00223A9B"/>
    <w:rsid w:val="00223DE0"/>
    <w:rsid w:val="0022423B"/>
    <w:rsid w:val="00224557"/>
    <w:rsid w:val="00224F2D"/>
    <w:rsid w:val="00225574"/>
    <w:rsid w:val="00226A22"/>
    <w:rsid w:val="002270FC"/>
    <w:rsid w:val="00230031"/>
    <w:rsid w:val="002304FE"/>
    <w:rsid w:val="00230E2E"/>
    <w:rsid w:val="00231128"/>
    <w:rsid w:val="00231263"/>
    <w:rsid w:val="0023179A"/>
    <w:rsid w:val="00231987"/>
    <w:rsid w:val="00232F27"/>
    <w:rsid w:val="0023398E"/>
    <w:rsid w:val="00233B16"/>
    <w:rsid w:val="00234216"/>
    <w:rsid w:val="00234BC7"/>
    <w:rsid w:val="00235445"/>
    <w:rsid w:val="002360B9"/>
    <w:rsid w:val="00236796"/>
    <w:rsid w:val="00236A44"/>
    <w:rsid w:val="002375B0"/>
    <w:rsid w:val="002376D8"/>
    <w:rsid w:val="002405E1"/>
    <w:rsid w:val="00240B8A"/>
    <w:rsid w:val="002413A6"/>
    <w:rsid w:val="00241834"/>
    <w:rsid w:val="00241B20"/>
    <w:rsid w:val="00241FEE"/>
    <w:rsid w:val="0024227B"/>
    <w:rsid w:val="002431F3"/>
    <w:rsid w:val="00243329"/>
    <w:rsid w:val="002443BA"/>
    <w:rsid w:val="00245C9C"/>
    <w:rsid w:val="002464CB"/>
    <w:rsid w:val="002464E1"/>
    <w:rsid w:val="00246B22"/>
    <w:rsid w:val="0024738E"/>
    <w:rsid w:val="00247A06"/>
    <w:rsid w:val="00247AD7"/>
    <w:rsid w:val="00247D34"/>
    <w:rsid w:val="00247E23"/>
    <w:rsid w:val="002501D7"/>
    <w:rsid w:val="00250384"/>
    <w:rsid w:val="00250429"/>
    <w:rsid w:val="00250744"/>
    <w:rsid w:val="0025230F"/>
    <w:rsid w:val="002530C5"/>
    <w:rsid w:val="00253DB8"/>
    <w:rsid w:val="00253F8C"/>
    <w:rsid w:val="002542B2"/>
    <w:rsid w:val="00254FAD"/>
    <w:rsid w:val="00255663"/>
    <w:rsid w:val="00255CE2"/>
    <w:rsid w:val="002561F6"/>
    <w:rsid w:val="00256280"/>
    <w:rsid w:val="002562BE"/>
    <w:rsid w:val="002563DE"/>
    <w:rsid w:val="00257337"/>
    <w:rsid w:val="00257909"/>
    <w:rsid w:val="00260195"/>
    <w:rsid w:val="002604EA"/>
    <w:rsid w:val="00260937"/>
    <w:rsid w:val="00260C92"/>
    <w:rsid w:val="00260FEA"/>
    <w:rsid w:val="00261495"/>
    <w:rsid w:val="00261CF1"/>
    <w:rsid w:val="00261CFC"/>
    <w:rsid w:val="002629EB"/>
    <w:rsid w:val="00262D25"/>
    <w:rsid w:val="00262F9F"/>
    <w:rsid w:val="00263859"/>
    <w:rsid w:val="00264190"/>
    <w:rsid w:val="002641F5"/>
    <w:rsid w:val="00264211"/>
    <w:rsid w:val="002645F6"/>
    <w:rsid w:val="002653E8"/>
    <w:rsid w:val="00265A1F"/>
    <w:rsid w:val="00265EB8"/>
    <w:rsid w:val="00266220"/>
    <w:rsid w:val="00266587"/>
    <w:rsid w:val="00266D5C"/>
    <w:rsid w:val="00266FCB"/>
    <w:rsid w:val="002673F3"/>
    <w:rsid w:val="00267633"/>
    <w:rsid w:val="00270962"/>
    <w:rsid w:val="00271A7F"/>
    <w:rsid w:val="002724AC"/>
    <w:rsid w:val="0027250B"/>
    <w:rsid w:val="0027252A"/>
    <w:rsid w:val="002732D1"/>
    <w:rsid w:val="00273DBA"/>
    <w:rsid w:val="00275C0C"/>
    <w:rsid w:val="00275EC4"/>
    <w:rsid w:val="002761F6"/>
    <w:rsid w:val="00276C5C"/>
    <w:rsid w:val="002778A7"/>
    <w:rsid w:val="00277908"/>
    <w:rsid w:val="002812B0"/>
    <w:rsid w:val="00281725"/>
    <w:rsid w:val="00281D11"/>
    <w:rsid w:val="00281DDC"/>
    <w:rsid w:val="00282346"/>
    <w:rsid w:val="002833F3"/>
    <w:rsid w:val="0028368B"/>
    <w:rsid w:val="00283F29"/>
    <w:rsid w:val="00283F83"/>
    <w:rsid w:val="002846CA"/>
    <w:rsid w:val="00284BBA"/>
    <w:rsid w:val="00284C89"/>
    <w:rsid w:val="0028743F"/>
    <w:rsid w:val="00287929"/>
    <w:rsid w:val="00287A26"/>
    <w:rsid w:val="0029085A"/>
    <w:rsid w:val="00291B3A"/>
    <w:rsid w:val="00292157"/>
    <w:rsid w:val="00292F64"/>
    <w:rsid w:val="00292FF8"/>
    <w:rsid w:val="0029305C"/>
    <w:rsid w:val="002939A8"/>
    <w:rsid w:val="00293D9F"/>
    <w:rsid w:val="0029476A"/>
    <w:rsid w:val="00295128"/>
    <w:rsid w:val="00295259"/>
    <w:rsid w:val="00295508"/>
    <w:rsid w:val="00295886"/>
    <w:rsid w:val="00295C05"/>
    <w:rsid w:val="0029609B"/>
    <w:rsid w:val="0029612E"/>
    <w:rsid w:val="00296BD7"/>
    <w:rsid w:val="002973F7"/>
    <w:rsid w:val="00297AC4"/>
    <w:rsid w:val="00297EFF"/>
    <w:rsid w:val="00297F56"/>
    <w:rsid w:val="002A00AB"/>
    <w:rsid w:val="002A02B6"/>
    <w:rsid w:val="002A28D0"/>
    <w:rsid w:val="002A2E61"/>
    <w:rsid w:val="002A3326"/>
    <w:rsid w:val="002A3D4F"/>
    <w:rsid w:val="002A4271"/>
    <w:rsid w:val="002A44CF"/>
    <w:rsid w:val="002A47CA"/>
    <w:rsid w:val="002A4D9C"/>
    <w:rsid w:val="002A575C"/>
    <w:rsid w:val="002A5FAA"/>
    <w:rsid w:val="002A6198"/>
    <w:rsid w:val="002A67CF"/>
    <w:rsid w:val="002A6D19"/>
    <w:rsid w:val="002A7350"/>
    <w:rsid w:val="002A74C9"/>
    <w:rsid w:val="002B017A"/>
    <w:rsid w:val="002B0BC7"/>
    <w:rsid w:val="002B1554"/>
    <w:rsid w:val="002B1937"/>
    <w:rsid w:val="002B2121"/>
    <w:rsid w:val="002B2478"/>
    <w:rsid w:val="002B324C"/>
    <w:rsid w:val="002B6667"/>
    <w:rsid w:val="002B6699"/>
    <w:rsid w:val="002B69D7"/>
    <w:rsid w:val="002B6EB0"/>
    <w:rsid w:val="002B76DC"/>
    <w:rsid w:val="002B7B9C"/>
    <w:rsid w:val="002B7D83"/>
    <w:rsid w:val="002C0CA9"/>
    <w:rsid w:val="002C0F04"/>
    <w:rsid w:val="002C2205"/>
    <w:rsid w:val="002C22C5"/>
    <w:rsid w:val="002C4E7E"/>
    <w:rsid w:val="002C4F80"/>
    <w:rsid w:val="002C5398"/>
    <w:rsid w:val="002C5519"/>
    <w:rsid w:val="002C5777"/>
    <w:rsid w:val="002C5A4A"/>
    <w:rsid w:val="002C5C4D"/>
    <w:rsid w:val="002C6494"/>
    <w:rsid w:val="002C6D01"/>
    <w:rsid w:val="002C711E"/>
    <w:rsid w:val="002C72D3"/>
    <w:rsid w:val="002C737A"/>
    <w:rsid w:val="002C7A8D"/>
    <w:rsid w:val="002D006F"/>
    <w:rsid w:val="002D0100"/>
    <w:rsid w:val="002D12AA"/>
    <w:rsid w:val="002D1640"/>
    <w:rsid w:val="002D233F"/>
    <w:rsid w:val="002D239B"/>
    <w:rsid w:val="002D27D7"/>
    <w:rsid w:val="002D2E49"/>
    <w:rsid w:val="002D3137"/>
    <w:rsid w:val="002D3EE8"/>
    <w:rsid w:val="002D419D"/>
    <w:rsid w:val="002D46E3"/>
    <w:rsid w:val="002D5173"/>
    <w:rsid w:val="002D5AF5"/>
    <w:rsid w:val="002D62CB"/>
    <w:rsid w:val="002D6CE8"/>
    <w:rsid w:val="002D75EA"/>
    <w:rsid w:val="002D767E"/>
    <w:rsid w:val="002D7926"/>
    <w:rsid w:val="002D7A2C"/>
    <w:rsid w:val="002E0D40"/>
    <w:rsid w:val="002E2294"/>
    <w:rsid w:val="002E29B7"/>
    <w:rsid w:val="002E2D05"/>
    <w:rsid w:val="002E3726"/>
    <w:rsid w:val="002E3E38"/>
    <w:rsid w:val="002E40AC"/>
    <w:rsid w:val="002E418C"/>
    <w:rsid w:val="002E4A4E"/>
    <w:rsid w:val="002E569D"/>
    <w:rsid w:val="002E5C85"/>
    <w:rsid w:val="002E5CBE"/>
    <w:rsid w:val="002E6292"/>
    <w:rsid w:val="002E7181"/>
    <w:rsid w:val="002F050F"/>
    <w:rsid w:val="002F06A0"/>
    <w:rsid w:val="002F0F0B"/>
    <w:rsid w:val="002F1508"/>
    <w:rsid w:val="002F1707"/>
    <w:rsid w:val="002F3137"/>
    <w:rsid w:val="002F3391"/>
    <w:rsid w:val="002F34CC"/>
    <w:rsid w:val="002F3629"/>
    <w:rsid w:val="002F3F99"/>
    <w:rsid w:val="002F4E90"/>
    <w:rsid w:val="002F5F8C"/>
    <w:rsid w:val="002F6816"/>
    <w:rsid w:val="002F6851"/>
    <w:rsid w:val="002F7674"/>
    <w:rsid w:val="00300597"/>
    <w:rsid w:val="0030105F"/>
    <w:rsid w:val="00301979"/>
    <w:rsid w:val="00302749"/>
    <w:rsid w:val="00302D84"/>
    <w:rsid w:val="003032A8"/>
    <w:rsid w:val="003038C4"/>
    <w:rsid w:val="0030397A"/>
    <w:rsid w:val="00304554"/>
    <w:rsid w:val="00305059"/>
    <w:rsid w:val="00305618"/>
    <w:rsid w:val="0030587F"/>
    <w:rsid w:val="0030599F"/>
    <w:rsid w:val="0030611E"/>
    <w:rsid w:val="00306AE3"/>
    <w:rsid w:val="00310028"/>
    <w:rsid w:val="00311A7B"/>
    <w:rsid w:val="00313396"/>
    <w:rsid w:val="00313686"/>
    <w:rsid w:val="00313AD9"/>
    <w:rsid w:val="0031412A"/>
    <w:rsid w:val="00314336"/>
    <w:rsid w:val="00314578"/>
    <w:rsid w:val="00314FF5"/>
    <w:rsid w:val="0031512B"/>
    <w:rsid w:val="003157D7"/>
    <w:rsid w:val="003158C1"/>
    <w:rsid w:val="0031629F"/>
    <w:rsid w:val="00316B04"/>
    <w:rsid w:val="00316E00"/>
    <w:rsid w:val="00317955"/>
    <w:rsid w:val="00320F5C"/>
    <w:rsid w:val="003210A9"/>
    <w:rsid w:val="00321F1F"/>
    <w:rsid w:val="00322AB0"/>
    <w:rsid w:val="00323A6D"/>
    <w:rsid w:val="003246CE"/>
    <w:rsid w:val="00324B8C"/>
    <w:rsid w:val="0032579B"/>
    <w:rsid w:val="00325BE4"/>
    <w:rsid w:val="00325E43"/>
    <w:rsid w:val="003263D8"/>
    <w:rsid w:val="00326803"/>
    <w:rsid w:val="00326AD9"/>
    <w:rsid w:val="00326D21"/>
    <w:rsid w:val="0032726B"/>
    <w:rsid w:val="003309BB"/>
    <w:rsid w:val="003313B8"/>
    <w:rsid w:val="00331A49"/>
    <w:rsid w:val="00333A60"/>
    <w:rsid w:val="003343F4"/>
    <w:rsid w:val="0033537F"/>
    <w:rsid w:val="003361E6"/>
    <w:rsid w:val="00337E24"/>
    <w:rsid w:val="00340188"/>
    <w:rsid w:val="003409BF"/>
    <w:rsid w:val="00341FC5"/>
    <w:rsid w:val="00342063"/>
    <w:rsid w:val="0034220F"/>
    <w:rsid w:val="003423E3"/>
    <w:rsid w:val="00342C59"/>
    <w:rsid w:val="00343427"/>
    <w:rsid w:val="0034348C"/>
    <w:rsid w:val="00344069"/>
    <w:rsid w:val="003456AE"/>
    <w:rsid w:val="00345B4D"/>
    <w:rsid w:val="003466B2"/>
    <w:rsid w:val="0034677C"/>
    <w:rsid w:val="00346941"/>
    <w:rsid w:val="00346BB9"/>
    <w:rsid w:val="00346F91"/>
    <w:rsid w:val="0034745F"/>
    <w:rsid w:val="0034753B"/>
    <w:rsid w:val="003479F9"/>
    <w:rsid w:val="00347C23"/>
    <w:rsid w:val="00347D28"/>
    <w:rsid w:val="00351D73"/>
    <w:rsid w:val="00351ECB"/>
    <w:rsid w:val="00352CF0"/>
    <w:rsid w:val="003531DF"/>
    <w:rsid w:val="00353472"/>
    <w:rsid w:val="003539E8"/>
    <w:rsid w:val="00353DCE"/>
    <w:rsid w:val="003542FB"/>
    <w:rsid w:val="00354572"/>
    <w:rsid w:val="00354D45"/>
    <w:rsid w:val="00354FEF"/>
    <w:rsid w:val="0035550A"/>
    <w:rsid w:val="00355527"/>
    <w:rsid w:val="003555B9"/>
    <w:rsid w:val="003558F5"/>
    <w:rsid w:val="00355AD1"/>
    <w:rsid w:val="00356CC4"/>
    <w:rsid w:val="00356D77"/>
    <w:rsid w:val="0035736E"/>
    <w:rsid w:val="003575D9"/>
    <w:rsid w:val="003578D0"/>
    <w:rsid w:val="00360FFF"/>
    <w:rsid w:val="00362B11"/>
    <w:rsid w:val="00362DBB"/>
    <w:rsid w:val="003636B2"/>
    <w:rsid w:val="00363A0B"/>
    <w:rsid w:val="00363F0E"/>
    <w:rsid w:val="00363F32"/>
    <w:rsid w:val="003641E0"/>
    <w:rsid w:val="003655E2"/>
    <w:rsid w:val="0036611D"/>
    <w:rsid w:val="00367DBE"/>
    <w:rsid w:val="00370B60"/>
    <w:rsid w:val="00371505"/>
    <w:rsid w:val="003718B1"/>
    <w:rsid w:val="00372444"/>
    <w:rsid w:val="00372533"/>
    <w:rsid w:val="0037255B"/>
    <w:rsid w:val="00372B05"/>
    <w:rsid w:val="00373259"/>
    <w:rsid w:val="00373608"/>
    <w:rsid w:val="00373F46"/>
    <w:rsid w:val="00375068"/>
    <w:rsid w:val="0037580E"/>
    <w:rsid w:val="00376343"/>
    <w:rsid w:val="003765D7"/>
    <w:rsid w:val="003767E7"/>
    <w:rsid w:val="00376B7A"/>
    <w:rsid w:val="003771B2"/>
    <w:rsid w:val="003772D3"/>
    <w:rsid w:val="003776D5"/>
    <w:rsid w:val="00377D2A"/>
    <w:rsid w:val="0038012C"/>
    <w:rsid w:val="00380A3C"/>
    <w:rsid w:val="00381110"/>
    <w:rsid w:val="0038116C"/>
    <w:rsid w:val="003813F2"/>
    <w:rsid w:val="00381A82"/>
    <w:rsid w:val="00381A8B"/>
    <w:rsid w:val="00381C84"/>
    <w:rsid w:val="00381E5D"/>
    <w:rsid w:val="00382037"/>
    <w:rsid w:val="00382CE4"/>
    <w:rsid w:val="00383667"/>
    <w:rsid w:val="00384046"/>
    <w:rsid w:val="00384F36"/>
    <w:rsid w:val="0038505C"/>
    <w:rsid w:val="00385527"/>
    <w:rsid w:val="0038632E"/>
    <w:rsid w:val="003865D1"/>
    <w:rsid w:val="00387B4E"/>
    <w:rsid w:val="00390479"/>
    <w:rsid w:val="00390A90"/>
    <w:rsid w:val="0039133B"/>
    <w:rsid w:val="00391D2F"/>
    <w:rsid w:val="00391E2C"/>
    <w:rsid w:val="0039204D"/>
    <w:rsid w:val="00392139"/>
    <w:rsid w:val="003921F4"/>
    <w:rsid w:val="00393D77"/>
    <w:rsid w:val="00394417"/>
    <w:rsid w:val="003944FD"/>
    <w:rsid w:val="003945DB"/>
    <w:rsid w:val="00395AAC"/>
    <w:rsid w:val="00395E7F"/>
    <w:rsid w:val="003961DB"/>
    <w:rsid w:val="003964D7"/>
    <w:rsid w:val="00396715"/>
    <w:rsid w:val="003971AB"/>
    <w:rsid w:val="00397791"/>
    <w:rsid w:val="00397D58"/>
    <w:rsid w:val="003A006C"/>
    <w:rsid w:val="003A0415"/>
    <w:rsid w:val="003A0F58"/>
    <w:rsid w:val="003A1031"/>
    <w:rsid w:val="003A10D9"/>
    <w:rsid w:val="003A143D"/>
    <w:rsid w:val="003A1481"/>
    <w:rsid w:val="003A1D32"/>
    <w:rsid w:val="003A215D"/>
    <w:rsid w:val="003A2BD7"/>
    <w:rsid w:val="003A386F"/>
    <w:rsid w:val="003A44A0"/>
    <w:rsid w:val="003A45F3"/>
    <w:rsid w:val="003A467A"/>
    <w:rsid w:val="003A4ADE"/>
    <w:rsid w:val="003A5933"/>
    <w:rsid w:val="003A594E"/>
    <w:rsid w:val="003A59C6"/>
    <w:rsid w:val="003A5A0F"/>
    <w:rsid w:val="003A5C21"/>
    <w:rsid w:val="003A659E"/>
    <w:rsid w:val="003A6D0F"/>
    <w:rsid w:val="003B0DEF"/>
    <w:rsid w:val="003B160C"/>
    <w:rsid w:val="003B1838"/>
    <w:rsid w:val="003B28AE"/>
    <w:rsid w:val="003B2987"/>
    <w:rsid w:val="003B4087"/>
    <w:rsid w:val="003B4AFF"/>
    <w:rsid w:val="003B6310"/>
    <w:rsid w:val="003B65C8"/>
    <w:rsid w:val="003B6BE3"/>
    <w:rsid w:val="003B7F65"/>
    <w:rsid w:val="003C0DDD"/>
    <w:rsid w:val="003C10A5"/>
    <w:rsid w:val="003C10A9"/>
    <w:rsid w:val="003C11A7"/>
    <w:rsid w:val="003C172A"/>
    <w:rsid w:val="003C1D98"/>
    <w:rsid w:val="003C1F21"/>
    <w:rsid w:val="003C21B3"/>
    <w:rsid w:val="003C2389"/>
    <w:rsid w:val="003C32A2"/>
    <w:rsid w:val="003C346D"/>
    <w:rsid w:val="003C3CBF"/>
    <w:rsid w:val="003C41FA"/>
    <w:rsid w:val="003C4314"/>
    <w:rsid w:val="003C463E"/>
    <w:rsid w:val="003C5194"/>
    <w:rsid w:val="003C5939"/>
    <w:rsid w:val="003C5953"/>
    <w:rsid w:val="003C5F59"/>
    <w:rsid w:val="003C6512"/>
    <w:rsid w:val="003C69F8"/>
    <w:rsid w:val="003C70FE"/>
    <w:rsid w:val="003C7310"/>
    <w:rsid w:val="003C7778"/>
    <w:rsid w:val="003D013C"/>
    <w:rsid w:val="003D04A0"/>
    <w:rsid w:val="003D0E19"/>
    <w:rsid w:val="003D0E6D"/>
    <w:rsid w:val="003D181D"/>
    <w:rsid w:val="003D1935"/>
    <w:rsid w:val="003D28D8"/>
    <w:rsid w:val="003D327A"/>
    <w:rsid w:val="003D3372"/>
    <w:rsid w:val="003D3530"/>
    <w:rsid w:val="003D35F3"/>
    <w:rsid w:val="003D3764"/>
    <w:rsid w:val="003D3F56"/>
    <w:rsid w:val="003D3F5A"/>
    <w:rsid w:val="003D4077"/>
    <w:rsid w:val="003D4144"/>
    <w:rsid w:val="003D548D"/>
    <w:rsid w:val="003D571E"/>
    <w:rsid w:val="003D592B"/>
    <w:rsid w:val="003D6BDE"/>
    <w:rsid w:val="003D6DA4"/>
    <w:rsid w:val="003D704E"/>
    <w:rsid w:val="003D7185"/>
    <w:rsid w:val="003D7247"/>
    <w:rsid w:val="003D76DA"/>
    <w:rsid w:val="003D7F93"/>
    <w:rsid w:val="003E068C"/>
    <w:rsid w:val="003E0A68"/>
    <w:rsid w:val="003E134E"/>
    <w:rsid w:val="003E196D"/>
    <w:rsid w:val="003E1DC1"/>
    <w:rsid w:val="003E2F7C"/>
    <w:rsid w:val="003E326C"/>
    <w:rsid w:val="003E373F"/>
    <w:rsid w:val="003E386C"/>
    <w:rsid w:val="003E414E"/>
    <w:rsid w:val="003E526C"/>
    <w:rsid w:val="003E5A91"/>
    <w:rsid w:val="003E5C41"/>
    <w:rsid w:val="003E5E1F"/>
    <w:rsid w:val="003E63ED"/>
    <w:rsid w:val="003E6AB4"/>
    <w:rsid w:val="003E6CF5"/>
    <w:rsid w:val="003E787C"/>
    <w:rsid w:val="003E7F04"/>
    <w:rsid w:val="003F0321"/>
    <w:rsid w:val="003F12FA"/>
    <w:rsid w:val="003F2153"/>
    <w:rsid w:val="003F26EC"/>
    <w:rsid w:val="003F318B"/>
    <w:rsid w:val="003F3449"/>
    <w:rsid w:val="003F3D4D"/>
    <w:rsid w:val="003F4623"/>
    <w:rsid w:val="003F46AA"/>
    <w:rsid w:val="003F4C40"/>
    <w:rsid w:val="003F4F26"/>
    <w:rsid w:val="003F62E1"/>
    <w:rsid w:val="003F68C7"/>
    <w:rsid w:val="003F6D96"/>
    <w:rsid w:val="003F6FEB"/>
    <w:rsid w:val="003F7B13"/>
    <w:rsid w:val="00400603"/>
    <w:rsid w:val="00400ABB"/>
    <w:rsid w:val="00401097"/>
    <w:rsid w:val="004020F2"/>
    <w:rsid w:val="00403CC8"/>
    <w:rsid w:val="00404121"/>
    <w:rsid w:val="00405270"/>
    <w:rsid w:val="00405756"/>
    <w:rsid w:val="00405B56"/>
    <w:rsid w:val="00405C1E"/>
    <w:rsid w:val="00405E8C"/>
    <w:rsid w:val="00406518"/>
    <w:rsid w:val="00406AD6"/>
    <w:rsid w:val="00406C86"/>
    <w:rsid w:val="004074BB"/>
    <w:rsid w:val="00407E9C"/>
    <w:rsid w:val="004109F4"/>
    <w:rsid w:val="0041102D"/>
    <w:rsid w:val="004110DE"/>
    <w:rsid w:val="00411B9B"/>
    <w:rsid w:val="00412096"/>
    <w:rsid w:val="00412B83"/>
    <w:rsid w:val="00412E7C"/>
    <w:rsid w:val="004135B1"/>
    <w:rsid w:val="00413FB8"/>
    <w:rsid w:val="00414120"/>
    <w:rsid w:val="004143FA"/>
    <w:rsid w:val="0041462A"/>
    <w:rsid w:val="00414DE5"/>
    <w:rsid w:val="004157E2"/>
    <w:rsid w:val="00416175"/>
    <w:rsid w:val="00416809"/>
    <w:rsid w:val="004169AC"/>
    <w:rsid w:val="00416D85"/>
    <w:rsid w:val="00420714"/>
    <w:rsid w:val="0042156F"/>
    <w:rsid w:val="0042160E"/>
    <w:rsid w:val="00421D8B"/>
    <w:rsid w:val="00422093"/>
    <w:rsid w:val="00422A64"/>
    <w:rsid w:val="00422C2A"/>
    <w:rsid w:val="00422D30"/>
    <w:rsid w:val="00422EA8"/>
    <w:rsid w:val="00423237"/>
    <w:rsid w:val="004233E7"/>
    <w:rsid w:val="00423545"/>
    <w:rsid w:val="00423C7B"/>
    <w:rsid w:val="00424AED"/>
    <w:rsid w:val="00424CF5"/>
    <w:rsid w:val="00425088"/>
    <w:rsid w:val="00425C47"/>
    <w:rsid w:val="00425E73"/>
    <w:rsid w:val="00426145"/>
    <w:rsid w:val="004263E1"/>
    <w:rsid w:val="00426D9A"/>
    <w:rsid w:val="00427089"/>
    <w:rsid w:val="00427186"/>
    <w:rsid w:val="00430225"/>
    <w:rsid w:val="004318C8"/>
    <w:rsid w:val="00431B1E"/>
    <w:rsid w:val="00431D1F"/>
    <w:rsid w:val="004323DD"/>
    <w:rsid w:val="004327BA"/>
    <w:rsid w:val="004337CE"/>
    <w:rsid w:val="004349F4"/>
    <w:rsid w:val="00435AC0"/>
    <w:rsid w:val="0043734C"/>
    <w:rsid w:val="00437FF5"/>
    <w:rsid w:val="0044000F"/>
    <w:rsid w:val="00440110"/>
    <w:rsid w:val="00440399"/>
    <w:rsid w:val="0044047C"/>
    <w:rsid w:val="0044139E"/>
    <w:rsid w:val="0044164B"/>
    <w:rsid w:val="00442121"/>
    <w:rsid w:val="004431B8"/>
    <w:rsid w:val="00443844"/>
    <w:rsid w:val="00443940"/>
    <w:rsid w:val="00443AA7"/>
    <w:rsid w:val="00443B52"/>
    <w:rsid w:val="00443E19"/>
    <w:rsid w:val="004443EC"/>
    <w:rsid w:val="00444544"/>
    <w:rsid w:val="004451D7"/>
    <w:rsid w:val="0044538D"/>
    <w:rsid w:val="00445AE7"/>
    <w:rsid w:val="004464A7"/>
    <w:rsid w:val="00446822"/>
    <w:rsid w:val="00450025"/>
    <w:rsid w:val="00450547"/>
    <w:rsid w:val="004506D0"/>
    <w:rsid w:val="004506D9"/>
    <w:rsid w:val="00450D79"/>
    <w:rsid w:val="0045137F"/>
    <w:rsid w:val="00451E25"/>
    <w:rsid w:val="00452080"/>
    <w:rsid w:val="00453043"/>
    <w:rsid w:val="0045321A"/>
    <w:rsid w:val="00453231"/>
    <w:rsid w:val="0045353A"/>
    <w:rsid w:val="00453762"/>
    <w:rsid w:val="00453CAB"/>
    <w:rsid w:val="00453D88"/>
    <w:rsid w:val="004545A2"/>
    <w:rsid w:val="00454C73"/>
    <w:rsid w:val="00454E81"/>
    <w:rsid w:val="004551EC"/>
    <w:rsid w:val="0045556C"/>
    <w:rsid w:val="00455EA6"/>
    <w:rsid w:val="00456BE1"/>
    <w:rsid w:val="0045737F"/>
    <w:rsid w:val="00457446"/>
    <w:rsid w:val="00457F40"/>
    <w:rsid w:val="004604A3"/>
    <w:rsid w:val="00460A33"/>
    <w:rsid w:val="00461304"/>
    <w:rsid w:val="00461D1C"/>
    <w:rsid w:val="00461E02"/>
    <w:rsid w:val="00462A3A"/>
    <w:rsid w:val="00462B14"/>
    <w:rsid w:val="004636FD"/>
    <w:rsid w:val="00463776"/>
    <w:rsid w:val="004637C6"/>
    <w:rsid w:val="00464178"/>
    <w:rsid w:val="0046454E"/>
    <w:rsid w:val="00464646"/>
    <w:rsid w:val="00464785"/>
    <w:rsid w:val="00464B90"/>
    <w:rsid w:val="00464D76"/>
    <w:rsid w:val="00465165"/>
    <w:rsid w:val="0046585F"/>
    <w:rsid w:val="00465B02"/>
    <w:rsid w:val="004664EB"/>
    <w:rsid w:val="0046686E"/>
    <w:rsid w:val="00467316"/>
    <w:rsid w:val="004675F6"/>
    <w:rsid w:val="00467DCC"/>
    <w:rsid w:val="00470130"/>
    <w:rsid w:val="00470B87"/>
    <w:rsid w:val="00471190"/>
    <w:rsid w:val="00471645"/>
    <w:rsid w:val="00472726"/>
    <w:rsid w:val="004729C3"/>
    <w:rsid w:val="00473038"/>
    <w:rsid w:val="0047315C"/>
    <w:rsid w:val="004734C1"/>
    <w:rsid w:val="00473B7B"/>
    <w:rsid w:val="00473B9D"/>
    <w:rsid w:val="004740E6"/>
    <w:rsid w:val="00474C2F"/>
    <w:rsid w:val="004754BA"/>
    <w:rsid w:val="00475F47"/>
    <w:rsid w:val="00476020"/>
    <w:rsid w:val="0047675A"/>
    <w:rsid w:val="00476D6B"/>
    <w:rsid w:val="00477078"/>
    <w:rsid w:val="004805C1"/>
    <w:rsid w:val="004811C3"/>
    <w:rsid w:val="004816DA"/>
    <w:rsid w:val="00481A48"/>
    <w:rsid w:val="00482AC3"/>
    <w:rsid w:val="00482E36"/>
    <w:rsid w:val="004834B0"/>
    <w:rsid w:val="00483AA6"/>
    <w:rsid w:val="00483C7C"/>
    <w:rsid w:val="00483FCE"/>
    <w:rsid w:val="00484C9E"/>
    <w:rsid w:val="0048509B"/>
    <w:rsid w:val="0048521D"/>
    <w:rsid w:val="00485873"/>
    <w:rsid w:val="004859A0"/>
    <w:rsid w:val="00485B5D"/>
    <w:rsid w:val="00485C89"/>
    <w:rsid w:val="00485CA2"/>
    <w:rsid w:val="00486096"/>
    <w:rsid w:val="00486226"/>
    <w:rsid w:val="004866B1"/>
    <w:rsid w:val="00486CF7"/>
    <w:rsid w:val="00486ED2"/>
    <w:rsid w:val="004910C2"/>
    <w:rsid w:val="004912C9"/>
    <w:rsid w:val="0049195B"/>
    <w:rsid w:val="00491C20"/>
    <w:rsid w:val="0049233B"/>
    <w:rsid w:val="0049243B"/>
    <w:rsid w:val="0049244A"/>
    <w:rsid w:val="004925BA"/>
    <w:rsid w:val="00493161"/>
    <w:rsid w:val="00493C63"/>
    <w:rsid w:val="0049437C"/>
    <w:rsid w:val="00494B78"/>
    <w:rsid w:val="00494BD9"/>
    <w:rsid w:val="00494F30"/>
    <w:rsid w:val="0049574F"/>
    <w:rsid w:val="00495EFC"/>
    <w:rsid w:val="004961EE"/>
    <w:rsid w:val="004976B3"/>
    <w:rsid w:val="00497709"/>
    <w:rsid w:val="00497C21"/>
    <w:rsid w:val="004A048F"/>
    <w:rsid w:val="004A1F0A"/>
    <w:rsid w:val="004A25CE"/>
    <w:rsid w:val="004A26CA"/>
    <w:rsid w:val="004A3518"/>
    <w:rsid w:val="004A36C8"/>
    <w:rsid w:val="004A3C2A"/>
    <w:rsid w:val="004A431B"/>
    <w:rsid w:val="004A4537"/>
    <w:rsid w:val="004A52FD"/>
    <w:rsid w:val="004A5964"/>
    <w:rsid w:val="004A6315"/>
    <w:rsid w:val="004A797E"/>
    <w:rsid w:val="004A7D78"/>
    <w:rsid w:val="004B0926"/>
    <w:rsid w:val="004B1529"/>
    <w:rsid w:val="004B2209"/>
    <w:rsid w:val="004B2623"/>
    <w:rsid w:val="004B2B3C"/>
    <w:rsid w:val="004B33B3"/>
    <w:rsid w:val="004B399C"/>
    <w:rsid w:val="004B3BAC"/>
    <w:rsid w:val="004B50F7"/>
    <w:rsid w:val="004B54AD"/>
    <w:rsid w:val="004B5825"/>
    <w:rsid w:val="004B5A12"/>
    <w:rsid w:val="004B6634"/>
    <w:rsid w:val="004B676B"/>
    <w:rsid w:val="004B7EB7"/>
    <w:rsid w:val="004C0402"/>
    <w:rsid w:val="004C08B7"/>
    <w:rsid w:val="004C0BBE"/>
    <w:rsid w:val="004C0BD7"/>
    <w:rsid w:val="004C0F77"/>
    <w:rsid w:val="004C1C0D"/>
    <w:rsid w:val="004C4800"/>
    <w:rsid w:val="004C4887"/>
    <w:rsid w:val="004C495A"/>
    <w:rsid w:val="004C4968"/>
    <w:rsid w:val="004C5CD2"/>
    <w:rsid w:val="004C6371"/>
    <w:rsid w:val="004C6D81"/>
    <w:rsid w:val="004C74C4"/>
    <w:rsid w:val="004C74D7"/>
    <w:rsid w:val="004C7567"/>
    <w:rsid w:val="004C7B17"/>
    <w:rsid w:val="004C7CB7"/>
    <w:rsid w:val="004C7E2C"/>
    <w:rsid w:val="004D0705"/>
    <w:rsid w:val="004D0C09"/>
    <w:rsid w:val="004D1411"/>
    <w:rsid w:val="004D1635"/>
    <w:rsid w:val="004D197D"/>
    <w:rsid w:val="004D1B8E"/>
    <w:rsid w:val="004D3CA9"/>
    <w:rsid w:val="004D4285"/>
    <w:rsid w:val="004D4EC5"/>
    <w:rsid w:val="004D5F3C"/>
    <w:rsid w:val="004D6640"/>
    <w:rsid w:val="004D69F5"/>
    <w:rsid w:val="004D7806"/>
    <w:rsid w:val="004E1FAC"/>
    <w:rsid w:val="004E1FCB"/>
    <w:rsid w:val="004E231D"/>
    <w:rsid w:val="004E2F9F"/>
    <w:rsid w:val="004E3266"/>
    <w:rsid w:val="004E33D9"/>
    <w:rsid w:val="004E3502"/>
    <w:rsid w:val="004E40E8"/>
    <w:rsid w:val="004E46DC"/>
    <w:rsid w:val="004E57EE"/>
    <w:rsid w:val="004E59F9"/>
    <w:rsid w:val="004E5E46"/>
    <w:rsid w:val="004E62E2"/>
    <w:rsid w:val="004E7071"/>
    <w:rsid w:val="004E76C1"/>
    <w:rsid w:val="004E7DFA"/>
    <w:rsid w:val="004F017F"/>
    <w:rsid w:val="004F045F"/>
    <w:rsid w:val="004F076D"/>
    <w:rsid w:val="004F18FF"/>
    <w:rsid w:val="004F1DA7"/>
    <w:rsid w:val="004F1DCB"/>
    <w:rsid w:val="004F246E"/>
    <w:rsid w:val="004F2614"/>
    <w:rsid w:val="004F268B"/>
    <w:rsid w:val="004F2E93"/>
    <w:rsid w:val="004F301B"/>
    <w:rsid w:val="004F422A"/>
    <w:rsid w:val="004F4341"/>
    <w:rsid w:val="004F4695"/>
    <w:rsid w:val="004F4F8E"/>
    <w:rsid w:val="004F55C0"/>
    <w:rsid w:val="004F58C3"/>
    <w:rsid w:val="004F68EB"/>
    <w:rsid w:val="004F71B3"/>
    <w:rsid w:val="004F77DD"/>
    <w:rsid w:val="004F7A34"/>
    <w:rsid w:val="004F7CCB"/>
    <w:rsid w:val="004F7F6B"/>
    <w:rsid w:val="005004FB"/>
    <w:rsid w:val="00500B57"/>
    <w:rsid w:val="00500D6B"/>
    <w:rsid w:val="0050130D"/>
    <w:rsid w:val="00501489"/>
    <w:rsid w:val="005021DC"/>
    <w:rsid w:val="00502B67"/>
    <w:rsid w:val="00502CE5"/>
    <w:rsid w:val="00502DB8"/>
    <w:rsid w:val="00502E97"/>
    <w:rsid w:val="005030E0"/>
    <w:rsid w:val="0050391D"/>
    <w:rsid w:val="005048DA"/>
    <w:rsid w:val="00505978"/>
    <w:rsid w:val="00506362"/>
    <w:rsid w:val="00506A00"/>
    <w:rsid w:val="00506BDD"/>
    <w:rsid w:val="00507E04"/>
    <w:rsid w:val="0051011B"/>
    <w:rsid w:val="00510596"/>
    <w:rsid w:val="0051158B"/>
    <w:rsid w:val="00511BEF"/>
    <w:rsid w:val="00511DC6"/>
    <w:rsid w:val="00512DB3"/>
    <w:rsid w:val="00513D42"/>
    <w:rsid w:val="005141E1"/>
    <w:rsid w:val="00514885"/>
    <w:rsid w:val="0051552C"/>
    <w:rsid w:val="00515784"/>
    <w:rsid w:val="00515798"/>
    <w:rsid w:val="005157AB"/>
    <w:rsid w:val="00515B36"/>
    <w:rsid w:val="005161F2"/>
    <w:rsid w:val="005205E8"/>
    <w:rsid w:val="00520C13"/>
    <w:rsid w:val="00521B5E"/>
    <w:rsid w:val="00522555"/>
    <w:rsid w:val="005239F7"/>
    <w:rsid w:val="005242CD"/>
    <w:rsid w:val="00524F8A"/>
    <w:rsid w:val="00525587"/>
    <w:rsid w:val="005256AF"/>
    <w:rsid w:val="00525872"/>
    <w:rsid w:val="0052597A"/>
    <w:rsid w:val="0052610B"/>
    <w:rsid w:val="0052688E"/>
    <w:rsid w:val="00526C4D"/>
    <w:rsid w:val="00526D91"/>
    <w:rsid w:val="00526ED1"/>
    <w:rsid w:val="00526F14"/>
    <w:rsid w:val="00526FDF"/>
    <w:rsid w:val="00527B77"/>
    <w:rsid w:val="00530935"/>
    <w:rsid w:val="00530CD5"/>
    <w:rsid w:val="00530FD7"/>
    <w:rsid w:val="00531689"/>
    <w:rsid w:val="005326A3"/>
    <w:rsid w:val="0053323C"/>
    <w:rsid w:val="005338C2"/>
    <w:rsid w:val="00533CAB"/>
    <w:rsid w:val="00534A20"/>
    <w:rsid w:val="00535A7D"/>
    <w:rsid w:val="0053683F"/>
    <w:rsid w:val="00536F2C"/>
    <w:rsid w:val="005376CD"/>
    <w:rsid w:val="005401D2"/>
    <w:rsid w:val="005408C6"/>
    <w:rsid w:val="00541389"/>
    <w:rsid w:val="0054139A"/>
    <w:rsid w:val="005417AB"/>
    <w:rsid w:val="00541BFE"/>
    <w:rsid w:val="00541D40"/>
    <w:rsid w:val="00542AA1"/>
    <w:rsid w:val="0054381B"/>
    <w:rsid w:val="00543C1B"/>
    <w:rsid w:val="00544C60"/>
    <w:rsid w:val="005456DA"/>
    <w:rsid w:val="005463D4"/>
    <w:rsid w:val="00546E71"/>
    <w:rsid w:val="00547AC6"/>
    <w:rsid w:val="00551233"/>
    <w:rsid w:val="005512CC"/>
    <w:rsid w:val="00552B47"/>
    <w:rsid w:val="00552F2E"/>
    <w:rsid w:val="005533E0"/>
    <w:rsid w:val="00554DBE"/>
    <w:rsid w:val="00554E4F"/>
    <w:rsid w:val="00554F6B"/>
    <w:rsid w:val="00556271"/>
    <w:rsid w:val="00556322"/>
    <w:rsid w:val="00560215"/>
    <w:rsid w:val="00561EA4"/>
    <w:rsid w:val="0056233B"/>
    <w:rsid w:val="00563050"/>
    <w:rsid w:val="005633BE"/>
    <w:rsid w:val="00565287"/>
    <w:rsid w:val="005656F9"/>
    <w:rsid w:val="005657F2"/>
    <w:rsid w:val="00565823"/>
    <w:rsid w:val="0056613D"/>
    <w:rsid w:val="00566BD9"/>
    <w:rsid w:val="0056738E"/>
    <w:rsid w:val="005673F8"/>
    <w:rsid w:val="00567708"/>
    <w:rsid w:val="00567E62"/>
    <w:rsid w:val="0057034A"/>
    <w:rsid w:val="00570E42"/>
    <w:rsid w:val="00571A67"/>
    <w:rsid w:val="00572588"/>
    <w:rsid w:val="005733A1"/>
    <w:rsid w:val="005739B4"/>
    <w:rsid w:val="00573BD6"/>
    <w:rsid w:val="0057446E"/>
    <w:rsid w:val="00574C1C"/>
    <w:rsid w:val="0057540F"/>
    <w:rsid w:val="00575A5C"/>
    <w:rsid w:val="00576243"/>
    <w:rsid w:val="005762A4"/>
    <w:rsid w:val="005762A8"/>
    <w:rsid w:val="00576D7E"/>
    <w:rsid w:val="00577AE5"/>
    <w:rsid w:val="00577DA6"/>
    <w:rsid w:val="00580232"/>
    <w:rsid w:val="00580253"/>
    <w:rsid w:val="005803D9"/>
    <w:rsid w:val="00580C43"/>
    <w:rsid w:val="0058244A"/>
    <w:rsid w:val="005828D4"/>
    <w:rsid w:val="00583C6D"/>
    <w:rsid w:val="00583D41"/>
    <w:rsid w:val="005843CF"/>
    <w:rsid w:val="005848A5"/>
    <w:rsid w:val="00584C01"/>
    <w:rsid w:val="00584CD4"/>
    <w:rsid w:val="00584F47"/>
    <w:rsid w:val="00584F81"/>
    <w:rsid w:val="0058561A"/>
    <w:rsid w:val="00585889"/>
    <w:rsid w:val="00586662"/>
    <w:rsid w:val="00586840"/>
    <w:rsid w:val="00586D97"/>
    <w:rsid w:val="00586E35"/>
    <w:rsid w:val="00587103"/>
    <w:rsid w:val="00587E9C"/>
    <w:rsid w:val="00587EB1"/>
    <w:rsid w:val="0059099E"/>
    <w:rsid w:val="00590AE9"/>
    <w:rsid w:val="00590C11"/>
    <w:rsid w:val="00591B3B"/>
    <w:rsid w:val="005925D7"/>
    <w:rsid w:val="00592BF0"/>
    <w:rsid w:val="005932CA"/>
    <w:rsid w:val="00593F81"/>
    <w:rsid w:val="00594E63"/>
    <w:rsid w:val="00594F43"/>
    <w:rsid w:val="00595278"/>
    <w:rsid w:val="0059578D"/>
    <w:rsid w:val="00595934"/>
    <w:rsid w:val="005962F9"/>
    <w:rsid w:val="0059663E"/>
    <w:rsid w:val="005970DE"/>
    <w:rsid w:val="0059725E"/>
    <w:rsid w:val="005978B8"/>
    <w:rsid w:val="00597B83"/>
    <w:rsid w:val="00597EF6"/>
    <w:rsid w:val="005A0ADC"/>
    <w:rsid w:val="005A0C6C"/>
    <w:rsid w:val="005A143D"/>
    <w:rsid w:val="005A1E56"/>
    <w:rsid w:val="005A329D"/>
    <w:rsid w:val="005A36B3"/>
    <w:rsid w:val="005A3F0D"/>
    <w:rsid w:val="005A4384"/>
    <w:rsid w:val="005A4644"/>
    <w:rsid w:val="005A471A"/>
    <w:rsid w:val="005A4F9E"/>
    <w:rsid w:val="005A55C2"/>
    <w:rsid w:val="005A5FE6"/>
    <w:rsid w:val="005A6238"/>
    <w:rsid w:val="005A629D"/>
    <w:rsid w:val="005A68E0"/>
    <w:rsid w:val="005A72D4"/>
    <w:rsid w:val="005A790C"/>
    <w:rsid w:val="005A7EBB"/>
    <w:rsid w:val="005B00DD"/>
    <w:rsid w:val="005B0154"/>
    <w:rsid w:val="005B0179"/>
    <w:rsid w:val="005B2131"/>
    <w:rsid w:val="005B2294"/>
    <w:rsid w:val="005B2546"/>
    <w:rsid w:val="005B2780"/>
    <w:rsid w:val="005B32FC"/>
    <w:rsid w:val="005B3456"/>
    <w:rsid w:val="005B3460"/>
    <w:rsid w:val="005B3868"/>
    <w:rsid w:val="005B4142"/>
    <w:rsid w:val="005B4FE7"/>
    <w:rsid w:val="005B532B"/>
    <w:rsid w:val="005B58B9"/>
    <w:rsid w:val="005B70D1"/>
    <w:rsid w:val="005B78C3"/>
    <w:rsid w:val="005B7953"/>
    <w:rsid w:val="005B7D79"/>
    <w:rsid w:val="005B7DFA"/>
    <w:rsid w:val="005C0980"/>
    <w:rsid w:val="005C0FE8"/>
    <w:rsid w:val="005C117E"/>
    <w:rsid w:val="005C2428"/>
    <w:rsid w:val="005C2CF6"/>
    <w:rsid w:val="005C3B31"/>
    <w:rsid w:val="005C51F1"/>
    <w:rsid w:val="005C5287"/>
    <w:rsid w:val="005C5420"/>
    <w:rsid w:val="005C5574"/>
    <w:rsid w:val="005C59E0"/>
    <w:rsid w:val="005C5CC3"/>
    <w:rsid w:val="005C5DDB"/>
    <w:rsid w:val="005C619B"/>
    <w:rsid w:val="005C620E"/>
    <w:rsid w:val="005C6855"/>
    <w:rsid w:val="005C71C7"/>
    <w:rsid w:val="005D02F9"/>
    <w:rsid w:val="005D09CA"/>
    <w:rsid w:val="005D1013"/>
    <w:rsid w:val="005D155E"/>
    <w:rsid w:val="005D3280"/>
    <w:rsid w:val="005D3B40"/>
    <w:rsid w:val="005D3F60"/>
    <w:rsid w:val="005D49AD"/>
    <w:rsid w:val="005D5DA8"/>
    <w:rsid w:val="005D6ECF"/>
    <w:rsid w:val="005E00A1"/>
    <w:rsid w:val="005E1589"/>
    <w:rsid w:val="005E15D4"/>
    <w:rsid w:val="005E232F"/>
    <w:rsid w:val="005E2371"/>
    <w:rsid w:val="005E2455"/>
    <w:rsid w:val="005E25C4"/>
    <w:rsid w:val="005E2E72"/>
    <w:rsid w:val="005E3291"/>
    <w:rsid w:val="005E36F7"/>
    <w:rsid w:val="005E3AA7"/>
    <w:rsid w:val="005E3E14"/>
    <w:rsid w:val="005E3EC5"/>
    <w:rsid w:val="005E42C2"/>
    <w:rsid w:val="005E436D"/>
    <w:rsid w:val="005E4511"/>
    <w:rsid w:val="005E482A"/>
    <w:rsid w:val="005E4C34"/>
    <w:rsid w:val="005E4E0C"/>
    <w:rsid w:val="005E5023"/>
    <w:rsid w:val="005E587A"/>
    <w:rsid w:val="005E6362"/>
    <w:rsid w:val="005E66A7"/>
    <w:rsid w:val="005E68AC"/>
    <w:rsid w:val="005E6B57"/>
    <w:rsid w:val="005E7504"/>
    <w:rsid w:val="005E7BCD"/>
    <w:rsid w:val="005E7D3F"/>
    <w:rsid w:val="005F050D"/>
    <w:rsid w:val="005F0D99"/>
    <w:rsid w:val="005F1642"/>
    <w:rsid w:val="005F19BE"/>
    <w:rsid w:val="005F1BF3"/>
    <w:rsid w:val="005F1C1A"/>
    <w:rsid w:val="005F2A9C"/>
    <w:rsid w:val="005F2B97"/>
    <w:rsid w:val="005F2C6C"/>
    <w:rsid w:val="005F3989"/>
    <w:rsid w:val="005F3F97"/>
    <w:rsid w:val="005F57F0"/>
    <w:rsid w:val="005F5951"/>
    <w:rsid w:val="005F5CC5"/>
    <w:rsid w:val="005F66F9"/>
    <w:rsid w:val="005F6B2C"/>
    <w:rsid w:val="005F6E07"/>
    <w:rsid w:val="005F70D4"/>
    <w:rsid w:val="005F7148"/>
    <w:rsid w:val="005F71C4"/>
    <w:rsid w:val="006007F9"/>
    <w:rsid w:val="00600D8D"/>
    <w:rsid w:val="00600DF3"/>
    <w:rsid w:val="00600DFF"/>
    <w:rsid w:val="006017C6"/>
    <w:rsid w:val="00601834"/>
    <w:rsid w:val="00601A3B"/>
    <w:rsid w:val="00601BD6"/>
    <w:rsid w:val="00602256"/>
    <w:rsid w:val="0060348E"/>
    <w:rsid w:val="00603569"/>
    <w:rsid w:val="006039DB"/>
    <w:rsid w:val="006040F1"/>
    <w:rsid w:val="00604C6C"/>
    <w:rsid w:val="00604F88"/>
    <w:rsid w:val="006052A7"/>
    <w:rsid w:val="0060616B"/>
    <w:rsid w:val="00606225"/>
    <w:rsid w:val="006066A0"/>
    <w:rsid w:val="00606AB7"/>
    <w:rsid w:val="00606E80"/>
    <w:rsid w:val="0060702B"/>
    <w:rsid w:val="0060728A"/>
    <w:rsid w:val="00607722"/>
    <w:rsid w:val="00607D54"/>
    <w:rsid w:val="006100E9"/>
    <w:rsid w:val="00610B16"/>
    <w:rsid w:val="00611100"/>
    <w:rsid w:val="00611201"/>
    <w:rsid w:val="00611E96"/>
    <w:rsid w:val="00612A56"/>
    <w:rsid w:val="00612E84"/>
    <w:rsid w:val="00613165"/>
    <w:rsid w:val="00613213"/>
    <w:rsid w:val="0061376B"/>
    <w:rsid w:val="0061431F"/>
    <w:rsid w:val="00614856"/>
    <w:rsid w:val="00614EDC"/>
    <w:rsid w:val="00615575"/>
    <w:rsid w:val="0061568D"/>
    <w:rsid w:val="006159B4"/>
    <w:rsid w:val="00615C8E"/>
    <w:rsid w:val="00616F30"/>
    <w:rsid w:val="006170B4"/>
    <w:rsid w:val="006175C7"/>
    <w:rsid w:val="00617ADC"/>
    <w:rsid w:val="00617C02"/>
    <w:rsid w:val="00620E43"/>
    <w:rsid w:val="00620EAA"/>
    <w:rsid w:val="00620F89"/>
    <w:rsid w:val="006223F7"/>
    <w:rsid w:val="006229A1"/>
    <w:rsid w:val="00623244"/>
    <w:rsid w:val="006234B9"/>
    <w:rsid w:val="00623A1E"/>
    <w:rsid w:val="00624104"/>
    <w:rsid w:val="00625013"/>
    <w:rsid w:val="0062519C"/>
    <w:rsid w:val="00625E41"/>
    <w:rsid w:val="00625E83"/>
    <w:rsid w:val="00626B1F"/>
    <w:rsid w:val="00627EFF"/>
    <w:rsid w:val="00630890"/>
    <w:rsid w:val="00631144"/>
    <w:rsid w:val="00631AB7"/>
    <w:rsid w:val="00631F9A"/>
    <w:rsid w:val="006320F0"/>
    <w:rsid w:val="00632527"/>
    <w:rsid w:val="006326D9"/>
    <w:rsid w:val="00632E46"/>
    <w:rsid w:val="00633424"/>
    <w:rsid w:val="0063459E"/>
    <w:rsid w:val="006347C0"/>
    <w:rsid w:val="00634C82"/>
    <w:rsid w:val="00634D2F"/>
    <w:rsid w:val="00634D97"/>
    <w:rsid w:val="00635A62"/>
    <w:rsid w:val="00635AB0"/>
    <w:rsid w:val="00635C26"/>
    <w:rsid w:val="00636180"/>
    <w:rsid w:val="006369B6"/>
    <w:rsid w:val="00640002"/>
    <w:rsid w:val="006401DE"/>
    <w:rsid w:val="00640B88"/>
    <w:rsid w:val="006418E0"/>
    <w:rsid w:val="006419FD"/>
    <w:rsid w:val="00641B99"/>
    <w:rsid w:val="00641F11"/>
    <w:rsid w:val="00642042"/>
    <w:rsid w:val="00644A42"/>
    <w:rsid w:val="00644E0B"/>
    <w:rsid w:val="00645D2A"/>
    <w:rsid w:val="00645F04"/>
    <w:rsid w:val="0065122F"/>
    <w:rsid w:val="00651362"/>
    <w:rsid w:val="00651CCA"/>
    <w:rsid w:val="00652403"/>
    <w:rsid w:val="00652507"/>
    <w:rsid w:val="0065277A"/>
    <w:rsid w:val="006527BF"/>
    <w:rsid w:val="006529F5"/>
    <w:rsid w:val="00652C80"/>
    <w:rsid w:val="006539AF"/>
    <w:rsid w:val="00654547"/>
    <w:rsid w:val="00655967"/>
    <w:rsid w:val="00655B96"/>
    <w:rsid w:val="00655C54"/>
    <w:rsid w:val="00655C8E"/>
    <w:rsid w:val="0065600A"/>
    <w:rsid w:val="00656C2D"/>
    <w:rsid w:val="00656E10"/>
    <w:rsid w:val="00656E5B"/>
    <w:rsid w:val="006577D6"/>
    <w:rsid w:val="00657A66"/>
    <w:rsid w:val="00657D5F"/>
    <w:rsid w:val="006602C9"/>
    <w:rsid w:val="00660693"/>
    <w:rsid w:val="006607E6"/>
    <w:rsid w:val="00660984"/>
    <w:rsid w:val="00660E23"/>
    <w:rsid w:val="00661913"/>
    <w:rsid w:val="00661D9C"/>
    <w:rsid w:val="006623CE"/>
    <w:rsid w:val="006627D9"/>
    <w:rsid w:val="00662908"/>
    <w:rsid w:val="00662A1F"/>
    <w:rsid w:val="00663528"/>
    <w:rsid w:val="00664979"/>
    <w:rsid w:val="00664BF9"/>
    <w:rsid w:val="0066557E"/>
    <w:rsid w:val="00665972"/>
    <w:rsid w:val="00665A14"/>
    <w:rsid w:val="00665FF0"/>
    <w:rsid w:val="0066655B"/>
    <w:rsid w:val="00666964"/>
    <w:rsid w:val="006673CF"/>
    <w:rsid w:val="006676D0"/>
    <w:rsid w:val="00667ACA"/>
    <w:rsid w:val="00671A5C"/>
    <w:rsid w:val="00672431"/>
    <w:rsid w:val="00672A11"/>
    <w:rsid w:val="00672A2F"/>
    <w:rsid w:val="00672EF6"/>
    <w:rsid w:val="00673FDE"/>
    <w:rsid w:val="00673FF7"/>
    <w:rsid w:val="00674E97"/>
    <w:rsid w:val="0067562F"/>
    <w:rsid w:val="0067574F"/>
    <w:rsid w:val="00675F4E"/>
    <w:rsid w:val="00676547"/>
    <w:rsid w:val="00676602"/>
    <w:rsid w:val="0067673F"/>
    <w:rsid w:val="006768C4"/>
    <w:rsid w:val="00676FC1"/>
    <w:rsid w:val="006771FD"/>
    <w:rsid w:val="00677BDD"/>
    <w:rsid w:val="00677CB9"/>
    <w:rsid w:val="00677E73"/>
    <w:rsid w:val="00680C9B"/>
    <w:rsid w:val="00682455"/>
    <w:rsid w:val="00682E87"/>
    <w:rsid w:val="00683B7B"/>
    <w:rsid w:val="006840C5"/>
    <w:rsid w:val="00684100"/>
    <w:rsid w:val="006842CF"/>
    <w:rsid w:val="006843CA"/>
    <w:rsid w:val="00684923"/>
    <w:rsid w:val="00684ED8"/>
    <w:rsid w:val="006850F5"/>
    <w:rsid w:val="006855BD"/>
    <w:rsid w:val="006864B5"/>
    <w:rsid w:val="00687361"/>
    <w:rsid w:val="00687592"/>
    <w:rsid w:val="00687774"/>
    <w:rsid w:val="0069025E"/>
    <w:rsid w:val="006904A2"/>
    <w:rsid w:val="006914D1"/>
    <w:rsid w:val="00691B46"/>
    <w:rsid w:val="00693464"/>
    <w:rsid w:val="00693A3B"/>
    <w:rsid w:val="00696915"/>
    <w:rsid w:val="0069785C"/>
    <w:rsid w:val="006A1134"/>
    <w:rsid w:val="006A1774"/>
    <w:rsid w:val="006A18F4"/>
    <w:rsid w:val="006A1913"/>
    <w:rsid w:val="006A1FFF"/>
    <w:rsid w:val="006A22D0"/>
    <w:rsid w:val="006A2474"/>
    <w:rsid w:val="006A249E"/>
    <w:rsid w:val="006A3472"/>
    <w:rsid w:val="006A35AA"/>
    <w:rsid w:val="006A3BC3"/>
    <w:rsid w:val="006A3D8A"/>
    <w:rsid w:val="006A3E14"/>
    <w:rsid w:val="006A3EAE"/>
    <w:rsid w:val="006A44F0"/>
    <w:rsid w:val="006A4534"/>
    <w:rsid w:val="006A4FEF"/>
    <w:rsid w:val="006A52F4"/>
    <w:rsid w:val="006A534D"/>
    <w:rsid w:val="006A5571"/>
    <w:rsid w:val="006A559C"/>
    <w:rsid w:val="006A5ACF"/>
    <w:rsid w:val="006A5AED"/>
    <w:rsid w:val="006A6CD8"/>
    <w:rsid w:val="006A6D01"/>
    <w:rsid w:val="006A7727"/>
    <w:rsid w:val="006A77F3"/>
    <w:rsid w:val="006A789B"/>
    <w:rsid w:val="006B0B0B"/>
    <w:rsid w:val="006B16EA"/>
    <w:rsid w:val="006B1887"/>
    <w:rsid w:val="006B2067"/>
    <w:rsid w:val="006B22DA"/>
    <w:rsid w:val="006B2305"/>
    <w:rsid w:val="006B26F1"/>
    <w:rsid w:val="006B2EA8"/>
    <w:rsid w:val="006B363D"/>
    <w:rsid w:val="006B380E"/>
    <w:rsid w:val="006B43EC"/>
    <w:rsid w:val="006B4A0F"/>
    <w:rsid w:val="006B4B2E"/>
    <w:rsid w:val="006B4FE8"/>
    <w:rsid w:val="006B50F3"/>
    <w:rsid w:val="006B541E"/>
    <w:rsid w:val="006B59D9"/>
    <w:rsid w:val="006B5CFB"/>
    <w:rsid w:val="006B60CE"/>
    <w:rsid w:val="006B6A55"/>
    <w:rsid w:val="006B7509"/>
    <w:rsid w:val="006C0468"/>
    <w:rsid w:val="006C0CEE"/>
    <w:rsid w:val="006C0F4B"/>
    <w:rsid w:val="006C2126"/>
    <w:rsid w:val="006C2819"/>
    <w:rsid w:val="006C2D30"/>
    <w:rsid w:val="006C3121"/>
    <w:rsid w:val="006C3B31"/>
    <w:rsid w:val="006C3B53"/>
    <w:rsid w:val="006C4147"/>
    <w:rsid w:val="006C5B02"/>
    <w:rsid w:val="006C77FF"/>
    <w:rsid w:val="006D0035"/>
    <w:rsid w:val="006D10A0"/>
    <w:rsid w:val="006D133D"/>
    <w:rsid w:val="006D13CE"/>
    <w:rsid w:val="006D1614"/>
    <w:rsid w:val="006D18AF"/>
    <w:rsid w:val="006D1C4B"/>
    <w:rsid w:val="006D1C53"/>
    <w:rsid w:val="006D2DF5"/>
    <w:rsid w:val="006D2E5B"/>
    <w:rsid w:val="006D326F"/>
    <w:rsid w:val="006D339F"/>
    <w:rsid w:val="006D3435"/>
    <w:rsid w:val="006D3A9B"/>
    <w:rsid w:val="006D3C7B"/>
    <w:rsid w:val="006D40E4"/>
    <w:rsid w:val="006D6707"/>
    <w:rsid w:val="006D71C4"/>
    <w:rsid w:val="006E02F3"/>
    <w:rsid w:val="006E22D3"/>
    <w:rsid w:val="006E364B"/>
    <w:rsid w:val="006E4373"/>
    <w:rsid w:val="006E46D9"/>
    <w:rsid w:val="006E4A41"/>
    <w:rsid w:val="006E4EB1"/>
    <w:rsid w:val="006E5032"/>
    <w:rsid w:val="006E5690"/>
    <w:rsid w:val="006E588C"/>
    <w:rsid w:val="006E5AE4"/>
    <w:rsid w:val="006E6E2D"/>
    <w:rsid w:val="006E7540"/>
    <w:rsid w:val="006E793D"/>
    <w:rsid w:val="006F02CD"/>
    <w:rsid w:val="006F1883"/>
    <w:rsid w:val="006F19C7"/>
    <w:rsid w:val="006F26EE"/>
    <w:rsid w:val="006F389C"/>
    <w:rsid w:val="006F3AB0"/>
    <w:rsid w:val="006F42F6"/>
    <w:rsid w:val="006F4AD6"/>
    <w:rsid w:val="006F4F67"/>
    <w:rsid w:val="006F568C"/>
    <w:rsid w:val="006F56FA"/>
    <w:rsid w:val="006F5AF5"/>
    <w:rsid w:val="006F6173"/>
    <w:rsid w:val="006F6B8F"/>
    <w:rsid w:val="006F76D7"/>
    <w:rsid w:val="006F770D"/>
    <w:rsid w:val="006F7ED8"/>
    <w:rsid w:val="006F7F24"/>
    <w:rsid w:val="00701962"/>
    <w:rsid w:val="00701AB0"/>
    <w:rsid w:val="0070262D"/>
    <w:rsid w:val="00703219"/>
    <w:rsid w:val="00703551"/>
    <w:rsid w:val="00703DAB"/>
    <w:rsid w:val="00704731"/>
    <w:rsid w:val="00704F34"/>
    <w:rsid w:val="00705195"/>
    <w:rsid w:val="00705A90"/>
    <w:rsid w:val="00706555"/>
    <w:rsid w:val="007067F8"/>
    <w:rsid w:val="00707526"/>
    <w:rsid w:val="00707924"/>
    <w:rsid w:val="007107E1"/>
    <w:rsid w:val="00710B42"/>
    <w:rsid w:val="00710BC9"/>
    <w:rsid w:val="00711E31"/>
    <w:rsid w:val="0071335A"/>
    <w:rsid w:val="00713412"/>
    <w:rsid w:val="00713E20"/>
    <w:rsid w:val="007141B6"/>
    <w:rsid w:val="00714402"/>
    <w:rsid w:val="00714721"/>
    <w:rsid w:val="00714C33"/>
    <w:rsid w:val="0071581D"/>
    <w:rsid w:val="00715D0A"/>
    <w:rsid w:val="00715E1C"/>
    <w:rsid w:val="00715EAE"/>
    <w:rsid w:val="00716185"/>
    <w:rsid w:val="00716208"/>
    <w:rsid w:val="007162CC"/>
    <w:rsid w:val="00717314"/>
    <w:rsid w:val="007174FE"/>
    <w:rsid w:val="00717D2A"/>
    <w:rsid w:val="007211D1"/>
    <w:rsid w:val="007211DE"/>
    <w:rsid w:val="00721758"/>
    <w:rsid w:val="00721AA4"/>
    <w:rsid w:val="007221FF"/>
    <w:rsid w:val="00722A40"/>
    <w:rsid w:val="00723867"/>
    <w:rsid w:val="00723B3E"/>
    <w:rsid w:val="00724009"/>
    <w:rsid w:val="00724F30"/>
    <w:rsid w:val="00725387"/>
    <w:rsid w:val="00725848"/>
    <w:rsid w:val="00725FB1"/>
    <w:rsid w:val="007308ED"/>
    <w:rsid w:val="0073099A"/>
    <w:rsid w:val="00730B0E"/>
    <w:rsid w:val="00730CB5"/>
    <w:rsid w:val="00730D81"/>
    <w:rsid w:val="00731786"/>
    <w:rsid w:val="00731A3C"/>
    <w:rsid w:val="0073200E"/>
    <w:rsid w:val="00732934"/>
    <w:rsid w:val="00732A5B"/>
    <w:rsid w:val="00733C6F"/>
    <w:rsid w:val="00734890"/>
    <w:rsid w:val="00736915"/>
    <w:rsid w:val="00736BF5"/>
    <w:rsid w:val="0073793B"/>
    <w:rsid w:val="00737E43"/>
    <w:rsid w:val="0074004D"/>
    <w:rsid w:val="0074053D"/>
    <w:rsid w:val="007408FE"/>
    <w:rsid w:val="0074141C"/>
    <w:rsid w:val="00742324"/>
    <w:rsid w:val="007437B1"/>
    <w:rsid w:val="00744144"/>
    <w:rsid w:val="00744F4D"/>
    <w:rsid w:val="007461C1"/>
    <w:rsid w:val="007469CB"/>
    <w:rsid w:val="00746F14"/>
    <w:rsid w:val="00747102"/>
    <w:rsid w:val="00750102"/>
    <w:rsid w:val="007505AC"/>
    <w:rsid w:val="00750F86"/>
    <w:rsid w:val="00751122"/>
    <w:rsid w:val="00752153"/>
    <w:rsid w:val="0075393D"/>
    <w:rsid w:val="00753C5D"/>
    <w:rsid w:val="00753F95"/>
    <w:rsid w:val="00754442"/>
    <w:rsid w:val="00754637"/>
    <w:rsid w:val="0075595F"/>
    <w:rsid w:val="00755A57"/>
    <w:rsid w:val="00755A6E"/>
    <w:rsid w:val="00756351"/>
    <w:rsid w:val="007571C2"/>
    <w:rsid w:val="00757433"/>
    <w:rsid w:val="00757B70"/>
    <w:rsid w:val="007612A6"/>
    <w:rsid w:val="0076177E"/>
    <w:rsid w:val="007619E8"/>
    <w:rsid w:val="00762159"/>
    <w:rsid w:val="0076335C"/>
    <w:rsid w:val="007637FD"/>
    <w:rsid w:val="00763B89"/>
    <w:rsid w:val="00763C93"/>
    <w:rsid w:val="0076428F"/>
    <w:rsid w:val="007647B1"/>
    <w:rsid w:val="00765DF3"/>
    <w:rsid w:val="00765F72"/>
    <w:rsid w:val="0076704C"/>
    <w:rsid w:val="0076705F"/>
    <w:rsid w:val="007670E8"/>
    <w:rsid w:val="00767477"/>
    <w:rsid w:val="00767F4F"/>
    <w:rsid w:val="00770706"/>
    <w:rsid w:val="0077127B"/>
    <w:rsid w:val="00771950"/>
    <w:rsid w:val="007720D6"/>
    <w:rsid w:val="007724EE"/>
    <w:rsid w:val="0077281A"/>
    <w:rsid w:val="007737A3"/>
    <w:rsid w:val="00773B3C"/>
    <w:rsid w:val="00773F2F"/>
    <w:rsid w:val="00773FEC"/>
    <w:rsid w:val="00774188"/>
    <w:rsid w:val="00775D6C"/>
    <w:rsid w:val="007760C9"/>
    <w:rsid w:val="007762E8"/>
    <w:rsid w:val="007763FB"/>
    <w:rsid w:val="00776E74"/>
    <w:rsid w:val="007771A9"/>
    <w:rsid w:val="007772CF"/>
    <w:rsid w:val="00777602"/>
    <w:rsid w:val="00777F0B"/>
    <w:rsid w:val="00780F91"/>
    <w:rsid w:val="00781752"/>
    <w:rsid w:val="00781790"/>
    <w:rsid w:val="00781E3F"/>
    <w:rsid w:val="007830B2"/>
    <w:rsid w:val="00783362"/>
    <w:rsid w:val="007843D4"/>
    <w:rsid w:val="00784533"/>
    <w:rsid w:val="00784F3E"/>
    <w:rsid w:val="0078511E"/>
    <w:rsid w:val="00785216"/>
    <w:rsid w:val="00786164"/>
    <w:rsid w:val="00786A42"/>
    <w:rsid w:val="00786E67"/>
    <w:rsid w:val="00787A55"/>
    <w:rsid w:val="00787B06"/>
    <w:rsid w:val="00787DAB"/>
    <w:rsid w:val="0079074B"/>
    <w:rsid w:val="00790986"/>
    <w:rsid w:val="00791642"/>
    <w:rsid w:val="00792251"/>
    <w:rsid w:val="00792B97"/>
    <w:rsid w:val="00793508"/>
    <w:rsid w:val="00793EB3"/>
    <w:rsid w:val="00794202"/>
    <w:rsid w:val="00794FC3"/>
    <w:rsid w:val="007955C3"/>
    <w:rsid w:val="007957FF"/>
    <w:rsid w:val="00795A69"/>
    <w:rsid w:val="0079645E"/>
    <w:rsid w:val="007964EE"/>
    <w:rsid w:val="0079657B"/>
    <w:rsid w:val="007972FE"/>
    <w:rsid w:val="00797837"/>
    <w:rsid w:val="00797C5E"/>
    <w:rsid w:val="007A00F1"/>
    <w:rsid w:val="007A0233"/>
    <w:rsid w:val="007A0D04"/>
    <w:rsid w:val="007A0E87"/>
    <w:rsid w:val="007A0F7E"/>
    <w:rsid w:val="007A1B23"/>
    <w:rsid w:val="007A29AE"/>
    <w:rsid w:val="007A34A1"/>
    <w:rsid w:val="007A3506"/>
    <w:rsid w:val="007A421D"/>
    <w:rsid w:val="007A4723"/>
    <w:rsid w:val="007A509C"/>
    <w:rsid w:val="007A517B"/>
    <w:rsid w:val="007A64D3"/>
    <w:rsid w:val="007A69E9"/>
    <w:rsid w:val="007A6A91"/>
    <w:rsid w:val="007A6C5B"/>
    <w:rsid w:val="007A7A69"/>
    <w:rsid w:val="007B0708"/>
    <w:rsid w:val="007B0BAF"/>
    <w:rsid w:val="007B0C1D"/>
    <w:rsid w:val="007B0E29"/>
    <w:rsid w:val="007B14F0"/>
    <w:rsid w:val="007B1616"/>
    <w:rsid w:val="007B22F8"/>
    <w:rsid w:val="007B3A4F"/>
    <w:rsid w:val="007B3C85"/>
    <w:rsid w:val="007B4E07"/>
    <w:rsid w:val="007B51C0"/>
    <w:rsid w:val="007B51F6"/>
    <w:rsid w:val="007B5B9E"/>
    <w:rsid w:val="007B6D68"/>
    <w:rsid w:val="007B6DD8"/>
    <w:rsid w:val="007B6F44"/>
    <w:rsid w:val="007B7308"/>
    <w:rsid w:val="007B7A63"/>
    <w:rsid w:val="007C15F1"/>
    <w:rsid w:val="007C2257"/>
    <w:rsid w:val="007C34C2"/>
    <w:rsid w:val="007C37A2"/>
    <w:rsid w:val="007C3821"/>
    <w:rsid w:val="007C3D0F"/>
    <w:rsid w:val="007C40D4"/>
    <w:rsid w:val="007C4CF8"/>
    <w:rsid w:val="007C50A2"/>
    <w:rsid w:val="007C5F29"/>
    <w:rsid w:val="007C6199"/>
    <w:rsid w:val="007C6E69"/>
    <w:rsid w:val="007C6FA1"/>
    <w:rsid w:val="007C7834"/>
    <w:rsid w:val="007D03D5"/>
    <w:rsid w:val="007D061F"/>
    <w:rsid w:val="007D0C27"/>
    <w:rsid w:val="007D0F35"/>
    <w:rsid w:val="007D1CB5"/>
    <w:rsid w:val="007D1F9A"/>
    <w:rsid w:val="007D2271"/>
    <w:rsid w:val="007D27C5"/>
    <w:rsid w:val="007D2AF2"/>
    <w:rsid w:val="007D3D3B"/>
    <w:rsid w:val="007D4B06"/>
    <w:rsid w:val="007D6144"/>
    <w:rsid w:val="007D7625"/>
    <w:rsid w:val="007D766F"/>
    <w:rsid w:val="007D7DB4"/>
    <w:rsid w:val="007D7E5A"/>
    <w:rsid w:val="007E094F"/>
    <w:rsid w:val="007E1902"/>
    <w:rsid w:val="007E1BB3"/>
    <w:rsid w:val="007E1D8A"/>
    <w:rsid w:val="007E475E"/>
    <w:rsid w:val="007E47BA"/>
    <w:rsid w:val="007E4AE9"/>
    <w:rsid w:val="007E5C9E"/>
    <w:rsid w:val="007E5CEF"/>
    <w:rsid w:val="007E7D3D"/>
    <w:rsid w:val="007E7D6C"/>
    <w:rsid w:val="007E7EFA"/>
    <w:rsid w:val="007F0550"/>
    <w:rsid w:val="007F18F1"/>
    <w:rsid w:val="007F1A3B"/>
    <w:rsid w:val="007F1C31"/>
    <w:rsid w:val="007F2959"/>
    <w:rsid w:val="007F2A36"/>
    <w:rsid w:val="007F2E55"/>
    <w:rsid w:val="007F3DA7"/>
    <w:rsid w:val="007F404B"/>
    <w:rsid w:val="007F4691"/>
    <w:rsid w:val="007F5040"/>
    <w:rsid w:val="007F5549"/>
    <w:rsid w:val="007F5BEB"/>
    <w:rsid w:val="007F621D"/>
    <w:rsid w:val="007F6330"/>
    <w:rsid w:val="007F6C20"/>
    <w:rsid w:val="007F6C93"/>
    <w:rsid w:val="007F700E"/>
    <w:rsid w:val="00800A7B"/>
    <w:rsid w:val="0080130A"/>
    <w:rsid w:val="008018AA"/>
    <w:rsid w:val="00801A35"/>
    <w:rsid w:val="00802832"/>
    <w:rsid w:val="00802A13"/>
    <w:rsid w:val="00802D2A"/>
    <w:rsid w:val="00803138"/>
    <w:rsid w:val="00803267"/>
    <w:rsid w:val="00803326"/>
    <w:rsid w:val="00803639"/>
    <w:rsid w:val="0080428F"/>
    <w:rsid w:val="008046B9"/>
    <w:rsid w:val="0080551F"/>
    <w:rsid w:val="00806199"/>
    <w:rsid w:val="00807F3A"/>
    <w:rsid w:val="00810072"/>
    <w:rsid w:val="00810162"/>
    <w:rsid w:val="008104C2"/>
    <w:rsid w:val="008104DC"/>
    <w:rsid w:val="0081173D"/>
    <w:rsid w:val="00812715"/>
    <w:rsid w:val="00812A3B"/>
    <w:rsid w:val="00812DCD"/>
    <w:rsid w:val="00813383"/>
    <w:rsid w:val="008137C1"/>
    <w:rsid w:val="0081387E"/>
    <w:rsid w:val="00813A58"/>
    <w:rsid w:val="008159FA"/>
    <w:rsid w:val="00816A8D"/>
    <w:rsid w:val="0081704C"/>
    <w:rsid w:val="00817F0B"/>
    <w:rsid w:val="00820CBB"/>
    <w:rsid w:val="008218B5"/>
    <w:rsid w:val="00821C88"/>
    <w:rsid w:val="00822AFE"/>
    <w:rsid w:val="00823446"/>
    <w:rsid w:val="008234D2"/>
    <w:rsid w:val="008234F1"/>
    <w:rsid w:val="00823889"/>
    <w:rsid w:val="008239D4"/>
    <w:rsid w:val="0082404E"/>
    <w:rsid w:val="00824271"/>
    <w:rsid w:val="0082476F"/>
    <w:rsid w:val="008256F4"/>
    <w:rsid w:val="00825A7D"/>
    <w:rsid w:val="00825AFC"/>
    <w:rsid w:val="0082605C"/>
    <w:rsid w:val="00826906"/>
    <w:rsid w:val="00826CE7"/>
    <w:rsid w:val="008271D9"/>
    <w:rsid w:val="008272E5"/>
    <w:rsid w:val="0082744F"/>
    <w:rsid w:val="008275A9"/>
    <w:rsid w:val="008276D3"/>
    <w:rsid w:val="0083223A"/>
    <w:rsid w:val="00832D22"/>
    <w:rsid w:val="00832FC0"/>
    <w:rsid w:val="00833197"/>
    <w:rsid w:val="00833B4E"/>
    <w:rsid w:val="0083408B"/>
    <w:rsid w:val="00834185"/>
    <w:rsid w:val="008346DE"/>
    <w:rsid w:val="008346F1"/>
    <w:rsid w:val="008349BE"/>
    <w:rsid w:val="0083515D"/>
    <w:rsid w:val="008358E7"/>
    <w:rsid w:val="00835A91"/>
    <w:rsid w:val="00835EF5"/>
    <w:rsid w:val="00836A01"/>
    <w:rsid w:val="00836D6F"/>
    <w:rsid w:val="00836FF4"/>
    <w:rsid w:val="0083742C"/>
    <w:rsid w:val="00837939"/>
    <w:rsid w:val="00837EAA"/>
    <w:rsid w:val="008405EF"/>
    <w:rsid w:val="008416C8"/>
    <w:rsid w:val="00841AC2"/>
    <w:rsid w:val="00841DD0"/>
    <w:rsid w:val="00842BC0"/>
    <w:rsid w:val="00843121"/>
    <w:rsid w:val="00843823"/>
    <w:rsid w:val="00843B99"/>
    <w:rsid w:val="00844E29"/>
    <w:rsid w:val="008459F3"/>
    <w:rsid w:val="00845E55"/>
    <w:rsid w:val="00845EAE"/>
    <w:rsid w:val="008473B5"/>
    <w:rsid w:val="00847E2F"/>
    <w:rsid w:val="00850023"/>
    <w:rsid w:val="00850160"/>
    <w:rsid w:val="00850459"/>
    <w:rsid w:val="008504B3"/>
    <w:rsid w:val="0085099C"/>
    <w:rsid w:val="008510C7"/>
    <w:rsid w:val="008512B2"/>
    <w:rsid w:val="008512C7"/>
    <w:rsid w:val="00851432"/>
    <w:rsid w:val="008515E9"/>
    <w:rsid w:val="008518D7"/>
    <w:rsid w:val="00851999"/>
    <w:rsid w:val="00851A4A"/>
    <w:rsid w:val="00852532"/>
    <w:rsid w:val="00852591"/>
    <w:rsid w:val="00853157"/>
    <w:rsid w:val="0085320F"/>
    <w:rsid w:val="008535CC"/>
    <w:rsid w:val="008539EC"/>
    <w:rsid w:val="00853E21"/>
    <w:rsid w:val="00853E6F"/>
    <w:rsid w:val="00853F4B"/>
    <w:rsid w:val="00854142"/>
    <w:rsid w:val="00854982"/>
    <w:rsid w:val="00854C9D"/>
    <w:rsid w:val="0085581C"/>
    <w:rsid w:val="008558C9"/>
    <w:rsid w:val="00855E13"/>
    <w:rsid w:val="008564CF"/>
    <w:rsid w:val="00856748"/>
    <w:rsid w:val="00857D6C"/>
    <w:rsid w:val="00857FA3"/>
    <w:rsid w:val="0086023F"/>
    <w:rsid w:val="00860619"/>
    <w:rsid w:val="00860700"/>
    <w:rsid w:val="00860CBF"/>
    <w:rsid w:val="00861083"/>
    <w:rsid w:val="00861B50"/>
    <w:rsid w:val="0086207D"/>
    <w:rsid w:val="00863399"/>
    <w:rsid w:val="00863E22"/>
    <w:rsid w:val="00864382"/>
    <w:rsid w:val="00864C44"/>
    <w:rsid w:val="00864D47"/>
    <w:rsid w:val="00864E55"/>
    <w:rsid w:val="00865D31"/>
    <w:rsid w:val="00866010"/>
    <w:rsid w:val="008663F4"/>
    <w:rsid w:val="00867FB5"/>
    <w:rsid w:val="008703D0"/>
    <w:rsid w:val="00870966"/>
    <w:rsid w:val="0087108B"/>
    <w:rsid w:val="0087110C"/>
    <w:rsid w:val="00871F23"/>
    <w:rsid w:val="0087207B"/>
    <w:rsid w:val="00872429"/>
    <w:rsid w:val="00872FCB"/>
    <w:rsid w:val="00873609"/>
    <w:rsid w:val="00873A1D"/>
    <w:rsid w:val="00873D6F"/>
    <w:rsid w:val="00873E13"/>
    <w:rsid w:val="00876F4C"/>
    <w:rsid w:val="00877255"/>
    <w:rsid w:val="0087752D"/>
    <w:rsid w:val="00877F46"/>
    <w:rsid w:val="00881338"/>
    <w:rsid w:val="0088337A"/>
    <w:rsid w:val="00884479"/>
    <w:rsid w:val="00885378"/>
    <w:rsid w:val="00885FCA"/>
    <w:rsid w:val="00885FCE"/>
    <w:rsid w:val="00886B84"/>
    <w:rsid w:val="008870DE"/>
    <w:rsid w:val="00887DFF"/>
    <w:rsid w:val="00890302"/>
    <w:rsid w:val="0089050D"/>
    <w:rsid w:val="00890AF5"/>
    <w:rsid w:val="00891421"/>
    <w:rsid w:val="00891586"/>
    <w:rsid w:val="008919B8"/>
    <w:rsid w:val="00891B86"/>
    <w:rsid w:val="00892B1B"/>
    <w:rsid w:val="00892F26"/>
    <w:rsid w:val="008945E3"/>
    <w:rsid w:val="00894AC5"/>
    <w:rsid w:val="00895249"/>
    <w:rsid w:val="008953FA"/>
    <w:rsid w:val="0089573A"/>
    <w:rsid w:val="00895E72"/>
    <w:rsid w:val="00896998"/>
    <w:rsid w:val="008969AC"/>
    <w:rsid w:val="008977FD"/>
    <w:rsid w:val="008A0315"/>
    <w:rsid w:val="008A0434"/>
    <w:rsid w:val="008A18A5"/>
    <w:rsid w:val="008A3284"/>
    <w:rsid w:val="008A392B"/>
    <w:rsid w:val="008A3A49"/>
    <w:rsid w:val="008A4CEA"/>
    <w:rsid w:val="008A52B7"/>
    <w:rsid w:val="008A5830"/>
    <w:rsid w:val="008A6D36"/>
    <w:rsid w:val="008A708B"/>
    <w:rsid w:val="008A7D91"/>
    <w:rsid w:val="008A7FC1"/>
    <w:rsid w:val="008B0140"/>
    <w:rsid w:val="008B0BFE"/>
    <w:rsid w:val="008B22C6"/>
    <w:rsid w:val="008B279A"/>
    <w:rsid w:val="008B2DE6"/>
    <w:rsid w:val="008B3313"/>
    <w:rsid w:val="008B37C9"/>
    <w:rsid w:val="008B391A"/>
    <w:rsid w:val="008B453B"/>
    <w:rsid w:val="008B4A18"/>
    <w:rsid w:val="008B5066"/>
    <w:rsid w:val="008B5FB2"/>
    <w:rsid w:val="008B638C"/>
    <w:rsid w:val="008B649D"/>
    <w:rsid w:val="008B6F33"/>
    <w:rsid w:val="008B700E"/>
    <w:rsid w:val="008B748E"/>
    <w:rsid w:val="008B79FB"/>
    <w:rsid w:val="008B7AA4"/>
    <w:rsid w:val="008B7D62"/>
    <w:rsid w:val="008C000D"/>
    <w:rsid w:val="008C00B9"/>
    <w:rsid w:val="008C01E4"/>
    <w:rsid w:val="008C0B41"/>
    <w:rsid w:val="008C0E33"/>
    <w:rsid w:val="008C0FB1"/>
    <w:rsid w:val="008C10E5"/>
    <w:rsid w:val="008C15D5"/>
    <w:rsid w:val="008C16DC"/>
    <w:rsid w:val="008C1811"/>
    <w:rsid w:val="008C333C"/>
    <w:rsid w:val="008C3A85"/>
    <w:rsid w:val="008C3F02"/>
    <w:rsid w:val="008C4516"/>
    <w:rsid w:val="008C45F8"/>
    <w:rsid w:val="008C4B51"/>
    <w:rsid w:val="008C596C"/>
    <w:rsid w:val="008C5985"/>
    <w:rsid w:val="008C5A4F"/>
    <w:rsid w:val="008C5EE4"/>
    <w:rsid w:val="008C6AD7"/>
    <w:rsid w:val="008C6BBC"/>
    <w:rsid w:val="008C6E6C"/>
    <w:rsid w:val="008C7331"/>
    <w:rsid w:val="008C73E2"/>
    <w:rsid w:val="008C7E48"/>
    <w:rsid w:val="008D0597"/>
    <w:rsid w:val="008D11DB"/>
    <w:rsid w:val="008D14BC"/>
    <w:rsid w:val="008D18E3"/>
    <w:rsid w:val="008D1EC6"/>
    <w:rsid w:val="008D2787"/>
    <w:rsid w:val="008D3404"/>
    <w:rsid w:val="008D4582"/>
    <w:rsid w:val="008D46C2"/>
    <w:rsid w:val="008D4807"/>
    <w:rsid w:val="008D5B55"/>
    <w:rsid w:val="008D69D5"/>
    <w:rsid w:val="008D6C7E"/>
    <w:rsid w:val="008D72BA"/>
    <w:rsid w:val="008D760F"/>
    <w:rsid w:val="008E0F3D"/>
    <w:rsid w:val="008E15F3"/>
    <w:rsid w:val="008E19B3"/>
    <w:rsid w:val="008E1B12"/>
    <w:rsid w:val="008E1E5A"/>
    <w:rsid w:val="008E21AA"/>
    <w:rsid w:val="008E2400"/>
    <w:rsid w:val="008E26DF"/>
    <w:rsid w:val="008E3130"/>
    <w:rsid w:val="008E3920"/>
    <w:rsid w:val="008E4836"/>
    <w:rsid w:val="008E5101"/>
    <w:rsid w:val="008E5677"/>
    <w:rsid w:val="008E6504"/>
    <w:rsid w:val="008E6797"/>
    <w:rsid w:val="008E6863"/>
    <w:rsid w:val="008E6AD2"/>
    <w:rsid w:val="008E6CA5"/>
    <w:rsid w:val="008E73B5"/>
    <w:rsid w:val="008E7A23"/>
    <w:rsid w:val="008E7A4C"/>
    <w:rsid w:val="008E7F65"/>
    <w:rsid w:val="008F0D9F"/>
    <w:rsid w:val="008F0F35"/>
    <w:rsid w:val="008F11A1"/>
    <w:rsid w:val="008F133A"/>
    <w:rsid w:val="008F3555"/>
    <w:rsid w:val="008F35B1"/>
    <w:rsid w:val="008F3764"/>
    <w:rsid w:val="008F3EDF"/>
    <w:rsid w:val="008F48B4"/>
    <w:rsid w:val="008F54B0"/>
    <w:rsid w:val="008F57DA"/>
    <w:rsid w:val="008F57FF"/>
    <w:rsid w:val="008F59AA"/>
    <w:rsid w:val="008F5D5C"/>
    <w:rsid w:val="008F5FD0"/>
    <w:rsid w:val="008F61DF"/>
    <w:rsid w:val="008F650C"/>
    <w:rsid w:val="008F6DA7"/>
    <w:rsid w:val="008F76AF"/>
    <w:rsid w:val="008F77F5"/>
    <w:rsid w:val="008F7FD9"/>
    <w:rsid w:val="009002D3"/>
    <w:rsid w:val="00900700"/>
    <w:rsid w:val="00900B5F"/>
    <w:rsid w:val="009012E4"/>
    <w:rsid w:val="009019B7"/>
    <w:rsid w:val="00901B3D"/>
    <w:rsid w:val="009024C5"/>
    <w:rsid w:val="009026C6"/>
    <w:rsid w:val="009033EC"/>
    <w:rsid w:val="00903C8C"/>
    <w:rsid w:val="0090436D"/>
    <w:rsid w:val="0090671F"/>
    <w:rsid w:val="00906DE8"/>
    <w:rsid w:val="00906E69"/>
    <w:rsid w:val="00906EEF"/>
    <w:rsid w:val="00906F30"/>
    <w:rsid w:val="009075B1"/>
    <w:rsid w:val="00907A62"/>
    <w:rsid w:val="00907EBC"/>
    <w:rsid w:val="009100F0"/>
    <w:rsid w:val="009101D7"/>
    <w:rsid w:val="009102FE"/>
    <w:rsid w:val="00910690"/>
    <w:rsid w:val="009111A7"/>
    <w:rsid w:val="009113D2"/>
    <w:rsid w:val="00912BA0"/>
    <w:rsid w:val="009132F0"/>
    <w:rsid w:val="00913FAA"/>
    <w:rsid w:val="00914F39"/>
    <w:rsid w:val="009161C4"/>
    <w:rsid w:val="0091633E"/>
    <w:rsid w:val="0091685C"/>
    <w:rsid w:val="00916A9A"/>
    <w:rsid w:val="00916B38"/>
    <w:rsid w:val="00916CBC"/>
    <w:rsid w:val="00916E49"/>
    <w:rsid w:val="009179EC"/>
    <w:rsid w:val="00917A3A"/>
    <w:rsid w:val="00920694"/>
    <w:rsid w:val="00920A18"/>
    <w:rsid w:val="009211AD"/>
    <w:rsid w:val="009219D7"/>
    <w:rsid w:val="00921F3D"/>
    <w:rsid w:val="009221BD"/>
    <w:rsid w:val="009222A4"/>
    <w:rsid w:val="00923582"/>
    <w:rsid w:val="00923F4A"/>
    <w:rsid w:val="00923FCB"/>
    <w:rsid w:val="00924CE9"/>
    <w:rsid w:val="00924D24"/>
    <w:rsid w:val="00925113"/>
    <w:rsid w:val="009254E3"/>
    <w:rsid w:val="00925C3E"/>
    <w:rsid w:val="00925EB6"/>
    <w:rsid w:val="009266C7"/>
    <w:rsid w:val="00927097"/>
    <w:rsid w:val="0092728B"/>
    <w:rsid w:val="00927E7A"/>
    <w:rsid w:val="0093083E"/>
    <w:rsid w:val="00931367"/>
    <w:rsid w:val="00931F55"/>
    <w:rsid w:val="00932311"/>
    <w:rsid w:val="009324AF"/>
    <w:rsid w:val="00933515"/>
    <w:rsid w:val="00934154"/>
    <w:rsid w:val="0093468A"/>
    <w:rsid w:val="009349E7"/>
    <w:rsid w:val="00934B11"/>
    <w:rsid w:val="009353AE"/>
    <w:rsid w:val="0093563E"/>
    <w:rsid w:val="00935C54"/>
    <w:rsid w:val="00936D2B"/>
    <w:rsid w:val="00936ED7"/>
    <w:rsid w:val="00937FDA"/>
    <w:rsid w:val="00940CE7"/>
    <w:rsid w:val="00941B65"/>
    <w:rsid w:val="00941E1D"/>
    <w:rsid w:val="00942735"/>
    <w:rsid w:val="00942EA7"/>
    <w:rsid w:val="009436F3"/>
    <w:rsid w:val="00943C00"/>
    <w:rsid w:val="00943EAB"/>
    <w:rsid w:val="00944584"/>
    <w:rsid w:val="00944DCF"/>
    <w:rsid w:val="00945271"/>
    <w:rsid w:val="00945701"/>
    <w:rsid w:val="009458B9"/>
    <w:rsid w:val="00945D6F"/>
    <w:rsid w:val="009460E6"/>
    <w:rsid w:val="009462F2"/>
    <w:rsid w:val="00946D09"/>
    <w:rsid w:val="0094717E"/>
    <w:rsid w:val="00947E4B"/>
    <w:rsid w:val="009509EB"/>
    <w:rsid w:val="00950F42"/>
    <w:rsid w:val="0095122C"/>
    <w:rsid w:val="009513E1"/>
    <w:rsid w:val="00951779"/>
    <w:rsid w:val="00951B48"/>
    <w:rsid w:val="00951BCB"/>
    <w:rsid w:val="009520FF"/>
    <w:rsid w:val="00952B0D"/>
    <w:rsid w:val="00952E92"/>
    <w:rsid w:val="00953059"/>
    <w:rsid w:val="00953256"/>
    <w:rsid w:val="0095362E"/>
    <w:rsid w:val="009538BC"/>
    <w:rsid w:val="009544A9"/>
    <w:rsid w:val="0095466B"/>
    <w:rsid w:val="00954F25"/>
    <w:rsid w:val="00955294"/>
    <w:rsid w:val="00955A1E"/>
    <w:rsid w:val="009567AB"/>
    <w:rsid w:val="00956CBC"/>
    <w:rsid w:val="00956CC6"/>
    <w:rsid w:val="00956EB4"/>
    <w:rsid w:val="00957430"/>
    <w:rsid w:val="009578D7"/>
    <w:rsid w:val="00957B78"/>
    <w:rsid w:val="00960331"/>
    <w:rsid w:val="00961293"/>
    <w:rsid w:val="00961811"/>
    <w:rsid w:val="009619A1"/>
    <w:rsid w:val="00962388"/>
    <w:rsid w:val="009634D8"/>
    <w:rsid w:val="00963656"/>
    <w:rsid w:val="0096385D"/>
    <w:rsid w:val="00963A88"/>
    <w:rsid w:val="00963D65"/>
    <w:rsid w:val="00964899"/>
    <w:rsid w:val="00964F47"/>
    <w:rsid w:val="009650D1"/>
    <w:rsid w:val="0096521D"/>
    <w:rsid w:val="00965780"/>
    <w:rsid w:val="00965B17"/>
    <w:rsid w:val="00965F0C"/>
    <w:rsid w:val="00966BBE"/>
    <w:rsid w:val="00966D44"/>
    <w:rsid w:val="00966E3F"/>
    <w:rsid w:val="009679B5"/>
    <w:rsid w:val="00967C48"/>
    <w:rsid w:val="00970303"/>
    <w:rsid w:val="00970B0D"/>
    <w:rsid w:val="0097139E"/>
    <w:rsid w:val="00971E44"/>
    <w:rsid w:val="00971F82"/>
    <w:rsid w:val="00972568"/>
    <w:rsid w:val="0097328F"/>
    <w:rsid w:val="00973736"/>
    <w:rsid w:val="0097455F"/>
    <w:rsid w:val="009748AA"/>
    <w:rsid w:val="00974A9A"/>
    <w:rsid w:val="00974C9E"/>
    <w:rsid w:val="00974F38"/>
    <w:rsid w:val="00975492"/>
    <w:rsid w:val="0097556C"/>
    <w:rsid w:val="00976112"/>
    <w:rsid w:val="00976687"/>
    <w:rsid w:val="0097715C"/>
    <w:rsid w:val="00981002"/>
    <w:rsid w:val="00982268"/>
    <w:rsid w:val="00982DB6"/>
    <w:rsid w:val="009834BC"/>
    <w:rsid w:val="0098441F"/>
    <w:rsid w:val="0098443E"/>
    <w:rsid w:val="009849FB"/>
    <w:rsid w:val="00984A16"/>
    <w:rsid w:val="0098502D"/>
    <w:rsid w:val="00985A4C"/>
    <w:rsid w:val="00985C98"/>
    <w:rsid w:val="00986915"/>
    <w:rsid w:val="009870F2"/>
    <w:rsid w:val="009874A6"/>
    <w:rsid w:val="00987BCE"/>
    <w:rsid w:val="0099220C"/>
    <w:rsid w:val="00992D1F"/>
    <w:rsid w:val="00993C7F"/>
    <w:rsid w:val="00993EE8"/>
    <w:rsid w:val="00994ADF"/>
    <w:rsid w:val="00995AF1"/>
    <w:rsid w:val="00995C21"/>
    <w:rsid w:val="00995ED4"/>
    <w:rsid w:val="00996B2E"/>
    <w:rsid w:val="009976F6"/>
    <w:rsid w:val="00997951"/>
    <w:rsid w:val="00997C32"/>
    <w:rsid w:val="009A040A"/>
    <w:rsid w:val="009A0D9B"/>
    <w:rsid w:val="009A10A3"/>
    <w:rsid w:val="009A1246"/>
    <w:rsid w:val="009A157B"/>
    <w:rsid w:val="009A19B7"/>
    <w:rsid w:val="009A1E53"/>
    <w:rsid w:val="009A27A1"/>
    <w:rsid w:val="009A3151"/>
    <w:rsid w:val="009A3343"/>
    <w:rsid w:val="009A3C88"/>
    <w:rsid w:val="009A42A7"/>
    <w:rsid w:val="009A434D"/>
    <w:rsid w:val="009A5306"/>
    <w:rsid w:val="009A6078"/>
    <w:rsid w:val="009A7230"/>
    <w:rsid w:val="009A776D"/>
    <w:rsid w:val="009A7800"/>
    <w:rsid w:val="009A78C7"/>
    <w:rsid w:val="009A78E9"/>
    <w:rsid w:val="009A7C35"/>
    <w:rsid w:val="009A7F59"/>
    <w:rsid w:val="009B05DB"/>
    <w:rsid w:val="009B09E0"/>
    <w:rsid w:val="009B0B00"/>
    <w:rsid w:val="009B0E6A"/>
    <w:rsid w:val="009B0E91"/>
    <w:rsid w:val="009B1116"/>
    <w:rsid w:val="009B12F7"/>
    <w:rsid w:val="009B14E4"/>
    <w:rsid w:val="009B158A"/>
    <w:rsid w:val="009B1629"/>
    <w:rsid w:val="009B166E"/>
    <w:rsid w:val="009B2BDF"/>
    <w:rsid w:val="009B2C5A"/>
    <w:rsid w:val="009B4A6F"/>
    <w:rsid w:val="009B4AD4"/>
    <w:rsid w:val="009B4E1A"/>
    <w:rsid w:val="009B4F4D"/>
    <w:rsid w:val="009B5DD2"/>
    <w:rsid w:val="009B5FCF"/>
    <w:rsid w:val="009B63B1"/>
    <w:rsid w:val="009B6814"/>
    <w:rsid w:val="009B68AD"/>
    <w:rsid w:val="009B6DE9"/>
    <w:rsid w:val="009B78A8"/>
    <w:rsid w:val="009C02EA"/>
    <w:rsid w:val="009C0738"/>
    <w:rsid w:val="009C123F"/>
    <w:rsid w:val="009C1377"/>
    <w:rsid w:val="009C19FC"/>
    <w:rsid w:val="009C1E7F"/>
    <w:rsid w:val="009C1F1E"/>
    <w:rsid w:val="009C2219"/>
    <w:rsid w:val="009C367C"/>
    <w:rsid w:val="009C37CB"/>
    <w:rsid w:val="009C3806"/>
    <w:rsid w:val="009C3C3D"/>
    <w:rsid w:val="009C54D3"/>
    <w:rsid w:val="009C5C90"/>
    <w:rsid w:val="009C5EEA"/>
    <w:rsid w:val="009C690E"/>
    <w:rsid w:val="009C6B31"/>
    <w:rsid w:val="009C6C7E"/>
    <w:rsid w:val="009C6D82"/>
    <w:rsid w:val="009C732A"/>
    <w:rsid w:val="009D02AE"/>
    <w:rsid w:val="009D053D"/>
    <w:rsid w:val="009D05FD"/>
    <w:rsid w:val="009D0A16"/>
    <w:rsid w:val="009D18AA"/>
    <w:rsid w:val="009D1956"/>
    <w:rsid w:val="009D2787"/>
    <w:rsid w:val="009D322F"/>
    <w:rsid w:val="009D3627"/>
    <w:rsid w:val="009D3B6D"/>
    <w:rsid w:val="009D456C"/>
    <w:rsid w:val="009D534D"/>
    <w:rsid w:val="009D5FB6"/>
    <w:rsid w:val="009D65C2"/>
    <w:rsid w:val="009D6DE3"/>
    <w:rsid w:val="009D736E"/>
    <w:rsid w:val="009D76E7"/>
    <w:rsid w:val="009D7879"/>
    <w:rsid w:val="009D7BE8"/>
    <w:rsid w:val="009D7CC8"/>
    <w:rsid w:val="009E0C5F"/>
    <w:rsid w:val="009E0FA6"/>
    <w:rsid w:val="009E12CD"/>
    <w:rsid w:val="009E1D18"/>
    <w:rsid w:val="009E1D88"/>
    <w:rsid w:val="009E2371"/>
    <w:rsid w:val="009E2AE3"/>
    <w:rsid w:val="009E2BE1"/>
    <w:rsid w:val="009E2D8F"/>
    <w:rsid w:val="009E3C02"/>
    <w:rsid w:val="009E43F9"/>
    <w:rsid w:val="009E4B90"/>
    <w:rsid w:val="009E543A"/>
    <w:rsid w:val="009E5A77"/>
    <w:rsid w:val="009E5E62"/>
    <w:rsid w:val="009E612D"/>
    <w:rsid w:val="009E75A0"/>
    <w:rsid w:val="009E7879"/>
    <w:rsid w:val="009E7977"/>
    <w:rsid w:val="009F016D"/>
    <w:rsid w:val="009F0551"/>
    <w:rsid w:val="009F0E89"/>
    <w:rsid w:val="009F129D"/>
    <w:rsid w:val="009F1D3F"/>
    <w:rsid w:val="009F2221"/>
    <w:rsid w:val="009F25D8"/>
    <w:rsid w:val="009F276F"/>
    <w:rsid w:val="009F3543"/>
    <w:rsid w:val="009F452F"/>
    <w:rsid w:val="009F4A1A"/>
    <w:rsid w:val="009F6061"/>
    <w:rsid w:val="009F6D84"/>
    <w:rsid w:val="009F6DDB"/>
    <w:rsid w:val="009F72D9"/>
    <w:rsid w:val="009F7D3E"/>
    <w:rsid w:val="00A0034B"/>
    <w:rsid w:val="00A006C6"/>
    <w:rsid w:val="00A0187C"/>
    <w:rsid w:val="00A01AD5"/>
    <w:rsid w:val="00A0250B"/>
    <w:rsid w:val="00A03AF4"/>
    <w:rsid w:val="00A06525"/>
    <w:rsid w:val="00A06A17"/>
    <w:rsid w:val="00A07526"/>
    <w:rsid w:val="00A07871"/>
    <w:rsid w:val="00A1025B"/>
    <w:rsid w:val="00A10D35"/>
    <w:rsid w:val="00A110B3"/>
    <w:rsid w:val="00A113D9"/>
    <w:rsid w:val="00A13325"/>
    <w:rsid w:val="00A13531"/>
    <w:rsid w:val="00A13592"/>
    <w:rsid w:val="00A13846"/>
    <w:rsid w:val="00A138EA"/>
    <w:rsid w:val="00A142D2"/>
    <w:rsid w:val="00A1434A"/>
    <w:rsid w:val="00A147F1"/>
    <w:rsid w:val="00A14942"/>
    <w:rsid w:val="00A166E9"/>
    <w:rsid w:val="00A16902"/>
    <w:rsid w:val="00A16EEB"/>
    <w:rsid w:val="00A17764"/>
    <w:rsid w:val="00A204A6"/>
    <w:rsid w:val="00A21435"/>
    <w:rsid w:val="00A21D90"/>
    <w:rsid w:val="00A21DBD"/>
    <w:rsid w:val="00A22127"/>
    <w:rsid w:val="00A227DD"/>
    <w:rsid w:val="00A22E0F"/>
    <w:rsid w:val="00A2346A"/>
    <w:rsid w:val="00A23CDF"/>
    <w:rsid w:val="00A23DEE"/>
    <w:rsid w:val="00A24A78"/>
    <w:rsid w:val="00A24CB6"/>
    <w:rsid w:val="00A24DF9"/>
    <w:rsid w:val="00A25B38"/>
    <w:rsid w:val="00A25CE1"/>
    <w:rsid w:val="00A265FD"/>
    <w:rsid w:val="00A2693A"/>
    <w:rsid w:val="00A26EA9"/>
    <w:rsid w:val="00A27FE7"/>
    <w:rsid w:val="00A31177"/>
    <w:rsid w:val="00A31274"/>
    <w:rsid w:val="00A3174D"/>
    <w:rsid w:val="00A3188B"/>
    <w:rsid w:val="00A3227A"/>
    <w:rsid w:val="00A34BF4"/>
    <w:rsid w:val="00A356F1"/>
    <w:rsid w:val="00A379C5"/>
    <w:rsid w:val="00A40043"/>
    <w:rsid w:val="00A404BC"/>
    <w:rsid w:val="00A4071D"/>
    <w:rsid w:val="00A4087E"/>
    <w:rsid w:val="00A40FE1"/>
    <w:rsid w:val="00A4178C"/>
    <w:rsid w:val="00A418AB"/>
    <w:rsid w:val="00A424E5"/>
    <w:rsid w:val="00A42CB7"/>
    <w:rsid w:val="00A42EAA"/>
    <w:rsid w:val="00A431E7"/>
    <w:rsid w:val="00A436FB"/>
    <w:rsid w:val="00A44E03"/>
    <w:rsid w:val="00A44FAC"/>
    <w:rsid w:val="00A460AD"/>
    <w:rsid w:val="00A46C4A"/>
    <w:rsid w:val="00A47143"/>
    <w:rsid w:val="00A476AF"/>
    <w:rsid w:val="00A477CA"/>
    <w:rsid w:val="00A47D84"/>
    <w:rsid w:val="00A50253"/>
    <w:rsid w:val="00A50814"/>
    <w:rsid w:val="00A50829"/>
    <w:rsid w:val="00A50A02"/>
    <w:rsid w:val="00A5172C"/>
    <w:rsid w:val="00A5268A"/>
    <w:rsid w:val="00A52EE0"/>
    <w:rsid w:val="00A530C9"/>
    <w:rsid w:val="00A531FA"/>
    <w:rsid w:val="00A535CD"/>
    <w:rsid w:val="00A539A4"/>
    <w:rsid w:val="00A53B7B"/>
    <w:rsid w:val="00A53D23"/>
    <w:rsid w:val="00A54373"/>
    <w:rsid w:val="00A54C61"/>
    <w:rsid w:val="00A54DA3"/>
    <w:rsid w:val="00A55031"/>
    <w:rsid w:val="00A55218"/>
    <w:rsid w:val="00A55CD8"/>
    <w:rsid w:val="00A55CFD"/>
    <w:rsid w:val="00A55D81"/>
    <w:rsid w:val="00A561F5"/>
    <w:rsid w:val="00A5675B"/>
    <w:rsid w:val="00A56C6A"/>
    <w:rsid w:val="00A5719A"/>
    <w:rsid w:val="00A5733C"/>
    <w:rsid w:val="00A57D91"/>
    <w:rsid w:val="00A619F4"/>
    <w:rsid w:val="00A61E52"/>
    <w:rsid w:val="00A62095"/>
    <w:rsid w:val="00A6214B"/>
    <w:rsid w:val="00A62180"/>
    <w:rsid w:val="00A626A4"/>
    <w:rsid w:val="00A6270C"/>
    <w:rsid w:val="00A62724"/>
    <w:rsid w:val="00A62C6B"/>
    <w:rsid w:val="00A63104"/>
    <w:rsid w:val="00A631D2"/>
    <w:rsid w:val="00A647A2"/>
    <w:rsid w:val="00A65171"/>
    <w:rsid w:val="00A6604E"/>
    <w:rsid w:val="00A67834"/>
    <w:rsid w:val="00A70170"/>
    <w:rsid w:val="00A7052C"/>
    <w:rsid w:val="00A711D0"/>
    <w:rsid w:val="00A71750"/>
    <w:rsid w:val="00A718D2"/>
    <w:rsid w:val="00A7217A"/>
    <w:rsid w:val="00A7234D"/>
    <w:rsid w:val="00A7253A"/>
    <w:rsid w:val="00A74691"/>
    <w:rsid w:val="00A74917"/>
    <w:rsid w:val="00A7531D"/>
    <w:rsid w:val="00A75F6E"/>
    <w:rsid w:val="00A762C1"/>
    <w:rsid w:val="00A762D9"/>
    <w:rsid w:val="00A768F6"/>
    <w:rsid w:val="00A76CE9"/>
    <w:rsid w:val="00A77159"/>
    <w:rsid w:val="00A77B30"/>
    <w:rsid w:val="00A809C1"/>
    <w:rsid w:val="00A816D7"/>
    <w:rsid w:val="00A82523"/>
    <w:rsid w:val="00A82851"/>
    <w:rsid w:val="00A84120"/>
    <w:rsid w:val="00A85136"/>
    <w:rsid w:val="00A854FD"/>
    <w:rsid w:val="00A86E4D"/>
    <w:rsid w:val="00A87005"/>
    <w:rsid w:val="00A8743C"/>
    <w:rsid w:val="00A87CBE"/>
    <w:rsid w:val="00A87DAA"/>
    <w:rsid w:val="00A904D8"/>
    <w:rsid w:val="00A90923"/>
    <w:rsid w:val="00A9092A"/>
    <w:rsid w:val="00A90957"/>
    <w:rsid w:val="00A90C2B"/>
    <w:rsid w:val="00A9117D"/>
    <w:rsid w:val="00A919AB"/>
    <w:rsid w:val="00A926FE"/>
    <w:rsid w:val="00A928B0"/>
    <w:rsid w:val="00A92C26"/>
    <w:rsid w:val="00A92E7E"/>
    <w:rsid w:val="00A92EEC"/>
    <w:rsid w:val="00A936FC"/>
    <w:rsid w:val="00A94BF5"/>
    <w:rsid w:val="00A9585B"/>
    <w:rsid w:val="00A95A25"/>
    <w:rsid w:val="00A95A33"/>
    <w:rsid w:val="00A95CCA"/>
    <w:rsid w:val="00A95F09"/>
    <w:rsid w:val="00A9673F"/>
    <w:rsid w:val="00A9739A"/>
    <w:rsid w:val="00A97418"/>
    <w:rsid w:val="00AA0EEF"/>
    <w:rsid w:val="00AA2C3A"/>
    <w:rsid w:val="00AA2C3B"/>
    <w:rsid w:val="00AA38F8"/>
    <w:rsid w:val="00AA40EB"/>
    <w:rsid w:val="00AA5154"/>
    <w:rsid w:val="00AA5309"/>
    <w:rsid w:val="00AA5DA7"/>
    <w:rsid w:val="00AA5F5A"/>
    <w:rsid w:val="00AA5F88"/>
    <w:rsid w:val="00AA5FF0"/>
    <w:rsid w:val="00AA6063"/>
    <w:rsid w:val="00AA6497"/>
    <w:rsid w:val="00AA64E1"/>
    <w:rsid w:val="00AA6E2A"/>
    <w:rsid w:val="00AA7233"/>
    <w:rsid w:val="00AA73BC"/>
    <w:rsid w:val="00AA776D"/>
    <w:rsid w:val="00AB0093"/>
    <w:rsid w:val="00AB02A4"/>
    <w:rsid w:val="00AB0A5C"/>
    <w:rsid w:val="00AB0DDB"/>
    <w:rsid w:val="00AB14D8"/>
    <w:rsid w:val="00AB17DC"/>
    <w:rsid w:val="00AB23DD"/>
    <w:rsid w:val="00AB26FE"/>
    <w:rsid w:val="00AB2EC9"/>
    <w:rsid w:val="00AB3302"/>
    <w:rsid w:val="00AB39D1"/>
    <w:rsid w:val="00AB3C0E"/>
    <w:rsid w:val="00AB3F38"/>
    <w:rsid w:val="00AB3F98"/>
    <w:rsid w:val="00AB4214"/>
    <w:rsid w:val="00AB4318"/>
    <w:rsid w:val="00AB4E70"/>
    <w:rsid w:val="00AB4F5C"/>
    <w:rsid w:val="00AB7754"/>
    <w:rsid w:val="00AC0C74"/>
    <w:rsid w:val="00AC18BC"/>
    <w:rsid w:val="00AC18CF"/>
    <w:rsid w:val="00AC1A2F"/>
    <w:rsid w:val="00AC220C"/>
    <w:rsid w:val="00AC260B"/>
    <w:rsid w:val="00AC2AB8"/>
    <w:rsid w:val="00AC2DE9"/>
    <w:rsid w:val="00AC30C5"/>
    <w:rsid w:val="00AC3FE1"/>
    <w:rsid w:val="00AC43A7"/>
    <w:rsid w:val="00AC4ADE"/>
    <w:rsid w:val="00AC57F0"/>
    <w:rsid w:val="00AC580B"/>
    <w:rsid w:val="00AC5950"/>
    <w:rsid w:val="00AC602E"/>
    <w:rsid w:val="00AC6FC5"/>
    <w:rsid w:val="00AC7D60"/>
    <w:rsid w:val="00AD004D"/>
    <w:rsid w:val="00AD04AF"/>
    <w:rsid w:val="00AD0ADF"/>
    <w:rsid w:val="00AD0B3A"/>
    <w:rsid w:val="00AD0E07"/>
    <w:rsid w:val="00AD1133"/>
    <w:rsid w:val="00AD1166"/>
    <w:rsid w:val="00AD2051"/>
    <w:rsid w:val="00AD2371"/>
    <w:rsid w:val="00AD3CB5"/>
    <w:rsid w:val="00AD4867"/>
    <w:rsid w:val="00AD5636"/>
    <w:rsid w:val="00AD5848"/>
    <w:rsid w:val="00AD6055"/>
    <w:rsid w:val="00AD6C02"/>
    <w:rsid w:val="00AD7811"/>
    <w:rsid w:val="00AE023C"/>
    <w:rsid w:val="00AE09B2"/>
    <w:rsid w:val="00AE0B77"/>
    <w:rsid w:val="00AE1F17"/>
    <w:rsid w:val="00AE23AD"/>
    <w:rsid w:val="00AE2960"/>
    <w:rsid w:val="00AE2B81"/>
    <w:rsid w:val="00AE2CE0"/>
    <w:rsid w:val="00AE2F24"/>
    <w:rsid w:val="00AE3513"/>
    <w:rsid w:val="00AE3BD1"/>
    <w:rsid w:val="00AE41CC"/>
    <w:rsid w:val="00AE46BD"/>
    <w:rsid w:val="00AE47AF"/>
    <w:rsid w:val="00AE4B0F"/>
    <w:rsid w:val="00AE5006"/>
    <w:rsid w:val="00AE55B1"/>
    <w:rsid w:val="00AE60DB"/>
    <w:rsid w:val="00AE6823"/>
    <w:rsid w:val="00AE6B7B"/>
    <w:rsid w:val="00AE76D6"/>
    <w:rsid w:val="00AE7885"/>
    <w:rsid w:val="00AE7BC6"/>
    <w:rsid w:val="00AE7D6B"/>
    <w:rsid w:val="00AE7E98"/>
    <w:rsid w:val="00AE7ED9"/>
    <w:rsid w:val="00AF0A80"/>
    <w:rsid w:val="00AF0B2A"/>
    <w:rsid w:val="00AF0EBE"/>
    <w:rsid w:val="00AF17F6"/>
    <w:rsid w:val="00AF2241"/>
    <w:rsid w:val="00AF29F8"/>
    <w:rsid w:val="00AF2D1D"/>
    <w:rsid w:val="00AF2EF2"/>
    <w:rsid w:val="00AF3279"/>
    <w:rsid w:val="00AF32B6"/>
    <w:rsid w:val="00AF3BCC"/>
    <w:rsid w:val="00AF3C9A"/>
    <w:rsid w:val="00AF48CB"/>
    <w:rsid w:val="00AF4E61"/>
    <w:rsid w:val="00AF50A6"/>
    <w:rsid w:val="00AF5CA6"/>
    <w:rsid w:val="00AF6D2D"/>
    <w:rsid w:val="00AF6E4C"/>
    <w:rsid w:val="00AF711E"/>
    <w:rsid w:val="00AF7561"/>
    <w:rsid w:val="00B00BD3"/>
    <w:rsid w:val="00B01174"/>
    <w:rsid w:val="00B01948"/>
    <w:rsid w:val="00B019B8"/>
    <w:rsid w:val="00B01E58"/>
    <w:rsid w:val="00B02126"/>
    <w:rsid w:val="00B028CD"/>
    <w:rsid w:val="00B029E3"/>
    <w:rsid w:val="00B02F16"/>
    <w:rsid w:val="00B02F91"/>
    <w:rsid w:val="00B03224"/>
    <w:rsid w:val="00B0349C"/>
    <w:rsid w:val="00B03506"/>
    <w:rsid w:val="00B04351"/>
    <w:rsid w:val="00B04BF1"/>
    <w:rsid w:val="00B04CDE"/>
    <w:rsid w:val="00B05541"/>
    <w:rsid w:val="00B06069"/>
    <w:rsid w:val="00B06B99"/>
    <w:rsid w:val="00B07329"/>
    <w:rsid w:val="00B0793F"/>
    <w:rsid w:val="00B07BDD"/>
    <w:rsid w:val="00B100AC"/>
    <w:rsid w:val="00B108B5"/>
    <w:rsid w:val="00B10AE2"/>
    <w:rsid w:val="00B10DD7"/>
    <w:rsid w:val="00B126E3"/>
    <w:rsid w:val="00B12EA3"/>
    <w:rsid w:val="00B12FB6"/>
    <w:rsid w:val="00B1324C"/>
    <w:rsid w:val="00B13AFD"/>
    <w:rsid w:val="00B1405A"/>
    <w:rsid w:val="00B146D8"/>
    <w:rsid w:val="00B1525C"/>
    <w:rsid w:val="00B15263"/>
    <w:rsid w:val="00B15638"/>
    <w:rsid w:val="00B1575D"/>
    <w:rsid w:val="00B15A1B"/>
    <w:rsid w:val="00B17011"/>
    <w:rsid w:val="00B174E2"/>
    <w:rsid w:val="00B175AD"/>
    <w:rsid w:val="00B2033B"/>
    <w:rsid w:val="00B203E5"/>
    <w:rsid w:val="00B20EB5"/>
    <w:rsid w:val="00B22DF4"/>
    <w:rsid w:val="00B23AA3"/>
    <w:rsid w:val="00B249A5"/>
    <w:rsid w:val="00B24B46"/>
    <w:rsid w:val="00B24C2F"/>
    <w:rsid w:val="00B24C4B"/>
    <w:rsid w:val="00B24CF6"/>
    <w:rsid w:val="00B25756"/>
    <w:rsid w:val="00B258E2"/>
    <w:rsid w:val="00B25C72"/>
    <w:rsid w:val="00B2632F"/>
    <w:rsid w:val="00B2654C"/>
    <w:rsid w:val="00B267DD"/>
    <w:rsid w:val="00B268D8"/>
    <w:rsid w:val="00B26C7E"/>
    <w:rsid w:val="00B27142"/>
    <w:rsid w:val="00B2747D"/>
    <w:rsid w:val="00B27600"/>
    <w:rsid w:val="00B27C50"/>
    <w:rsid w:val="00B27CB8"/>
    <w:rsid w:val="00B31ABB"/>
    <w:rsid w:val="00B32581"/>
    <w:rsid w:val="00B340DF"/>
    <w:rsid w:val="00B34134"/>
    <w:rsid w:val="00B344D3"/>
    <w:rsid w:val="00B3496C"/>
    <w:rsid w:val="00B34BBC"/>
    <w:rsid w:val="00B34FAF"/>
    <w:rsid w:val="00B353A8"/>
    <w:rsid w:val="00B35C6D"/>
    <w:rsid w:val="00B36171"/>
    <w:rsid w:val="00B366A7"/>
    <w:rsid w:val="00B367AE"/>
    <w:rsid w:val="00B41F61"/>
    <w:rsid w:val="00B4213C"/>
    <w:rsid w:val="00B42335"/>
    <w:rsid w:val="00B428E3"/>
    <w:rsid w:val="00B42D45"/>
    <w:rsid w:val="00B42E02"/>
    <w:rsid w:val="00B438EE"/>
    <w:rsid w:val="00B44088"/>
    <w:rsid w:val="00B450A3"/>
    <w:rsid w:val="00B459E4"/>
    <w:rsid w:val="00B45CDB"/>
    <w:rsid w:val="00B4665C"/>
    <w:rsid w:val="00B46AE1"/>
    <w:rsid w:val="00B47C39"/>
    <w:rsid w:val="00B502F8"/>
    <w:rsid w:val="00B503AE"/>
    <w:rsid w:val="00B51C77"/>
    <w:rsid w:val="00B52251"/>
    <w:rsid w:val="00B528B9"/>
    <w:rsid w:val="00B5295C"/>
    <w:rsid w:val="00B52D6A"/>
    <w:rsid w:val="00B52F31"/>
    <w:rsid w:val="00B53335"/>
    <w:rsid w:val="00B53AE9"/>
    <w:rsid w:val="00B54A77"/>
    <w:rsid w:val="00B55987"/>
    <w:rsid w:val="00B56408"/>
    <w:rsid w:val="00B573EC"/>
    <w:rsid w:val="00B5742F"/>
    <w:rsid w:val="00B579CE"/>
    <w:rsid w:val="00B600E7"/>
    <w:rsid w:val="00B604A9"/>
    <w:rsid w:val="00B61479"/>
    <w:rsid w:val="00B61C7D"/>
    <w:rsid w:val="00B634FB"/>
    <w:rsid w:val="00B63AD8"/>
    <w:rsid w:val="00B64AF7"/>
    <w:rsid w:val="00B6509B"/>
    <w:rsid w:val="00B650EC"/>
    <w:rsid w:val="00B6539B"/>
    <w:rsid w:val="00B65829"/>
    <w:rsid w:val="00B65F22"/>
    <w:rsid w:val="00B67AA0"/>
    <w:rsid w:val="00B70562"/>
    <w:rsid w:val="00B708A7"/>
    <w:rsid w:val="00B70A77"/>
    <w:rsid w:val="00B70AAA"/>
    <w:rsid w:val="00B70EB5"/>
    <w:rsid w:val="00B7184C"/>
    <w:rsid w:val="00B7222F"/>
    <w:rsid w:val="00B728C6"/>
    <w:rsid w:val="00B72E8A"/>
    <w:rsid w:val="00B735FD"/>
    <w:rsid w:val="00B738E3"/>
    <w:rsid w:val="00B73B71"/>
    <w:rsid w:val="00B73FBB"/>
    <w:rsid w:val="00B74151"/>
    <w:rsid w:val="00B7419F"/>
    <w:rsid w:val="00B74A3D"/>
    <w:rsid w:val="00B74DD4"/>
    <w:rsid w:val="00B74F00"/>
    <w:rsid w:val="00B74F65"/>
    <w:rsid w:val="00B75E04"/>
    <w:rsid w:val="00B76D4F"/>
    <w:rsid w:val="00B779C7"/>
    <w:rsid w:val="00B77B77"/>
    <w:rsid w:val="00B80C89"/>
    <w:rsid w:val="00B81080"/>
    <w:rsid w:val="00B8136F"/>
    <w:rsid w:val="00B81458"/>
    <w:rsid w:val="00B81F78"/>
    <w:rsid w:val="00B820A9"/>
    <w:rsid w:val="00B82250"/>
    <w:rsid w:val="00B826C5"/>
    <w:rsid w:val="00B82E8B"/>
    <w:rsid w:val="00B83FAE"/>
    <w:rsid w:val="00B841F8"/>
    <w:rsid w:val="00B8516A"/>
    <w:rsid w:val="00B858BF"/>
    <w:rsid w:val="00B85F73"/>
    <w:rsid w:val="00B86D94"/>
    <w:rsid w:val="00B87478"/>
    <w:rsid w:val="00B878EE"/>
    <w:rsid w:val="00B87DCD"/>
    <w:rsid w:val="00B905BB"/>
    <w:rsid w:val="00B90FDC"/>
    <w:rsid w:val="00B9146F"/>
    <w:rsid w:val="00B924C1"/>
    <w:rsid w:val="00B930B7"/>
    <w:rsid w:val="00B9371E"/>
    <w:rsid w:val="00B94DCC"/>
    <w:rsid w:val="00B94F1A"/>
    <w:rsid w:val="00B94F80"/>
    <w:rsid w:val="00B950EB"/>
    <w:rsid w:val="00B95187"/>
    <w:rsid w:val="00B96119"/>
    <w:rsid w:val="00B962D9"/>
    <w:rsid w:val="00B964CC"/>
    <w:rsid w:val="00B97474"/>
    <w:rsid w:val="00B979CB"/>
    <w:rsid w:val="00B97E68"/>
    <w:rsid w:val="00BA0721"/>
    <w:rsid w:val="00BA0F23"/>
    <w:rsid w:val="00BA17CF"/>
    <w:rsid w:val="00BA1886"/>
    <w:rsid w:val="00BA193A"/>
    <w:rsid w:val="00BA195F"/>
    <w:rsid w:val="00BA2111"/>
    <w:rsid w:val="00BA36C3"/>
    <w:rsid w:val="00BA4201"/>
    <w:rsid w:val="00BA44DD"/>
    <w:rsid w:val="00BA46F0"/>
    <w:rsid w:val="00BA4C4E"/>
    <w:rsid w:val="00BA4C9B"/>
    <w:rsid w:val="00BA5ACA"/>
    <w:rsid w:val="00BA5BC3"/>
    <w:rsid w:val="00BA6A03"/>
    <w:rsid w:val="00BA6A63"/>
    <w:rsid w:val="00BA6DA9"/>
    <w:rsid w:val="00BA7866"/>
    <w:rsid w:val="00BA7BC5"/>
    <w:rsid w:val="00BA7FA6"/>
    <w:rsid w:val="00BB0C82"/>
    <w:rsid w:val="00BB1935"/>
    <w:rsid w:val="00BB2AFF"/>
    <w:rsid w:val="00BB2B00"/>
    <w:rsid w:val="00BB3188"/>
    <w:rsid w:val="00BB360E"/>
    <w:rsid w:val="00BB3691"/>
    <w:rsid w:val="00BB53CE"/>
    <w:rsid w:val="00BB5F02"/>
    <w:rsid w:val="00BB6A5F"/>
    <w:rsid w:val="00BB6C91"/>
    <w:rsid w:val="00BC04B8"/>
    <w:rsid w:val="00BC1295"/>
    <w:rsid w:val="00BC1457"/>
    <w:rsid w:val="00BC1BAB"/>
    <w:rsid w:val="00BC1C59"/>
    <w:rsid w:val="00BC1FB6"/>
    <w:rsid w:val="00BC2CB6"/>
    <w:rsid w:val="00BC2E73"/>
    <w:rsid w:val="00BC2F5E"/>
    <w:rsid w:val="00BC380C"/>
    <w:rsid w:val="00BC4013"/>
    <w:rsid w:val="00BC458B"/>
    <w:rsid w:val="00BC5347"/>
    <w:rsid w:val="00BC63F2"/>
    <w:rsid w:val="00BC66DF"/>
    <w:rsid w:val="00BC6BA5"/>
    <w:rsid w:val="00BC6D1C"/>
    <w:rsid w:val="00BC6D92"/>
    <w:rsid w:val="00BC7120"/>
    <w:rsid w:val="00BC7B5C"/>
    <w:rsid w:val="00BD044A"/>
    <w:rsid w:val="00BD066E"/>
    <w:rsid w:val="00BD0B94"/>
    <w:rsid w:val="00BD15B4"/>
    <w:rsid w:val="00BD1D2A"/>
    <w:rsid w:val="00BD236C"/>
    <w:rsid w:val="00BD264E"/>
    <w:rsid w:val="00BD2BBF"/>
    <w:rsid w:val="00BD2E11"/>
    <w:rsid w:val="00BD31BF"/>
    <w:rsid w:val="00BD3655"/>
    <w:rsid w:val="00BD41DB"/>
    <w:rsid w:val="00BD4F15"/>
    <w:rsid w:val="00BD5E68"/>
    <w:rsid w:val="00BD5E85"/>
    <w:rsid w:val="00BD71C8"/>
    <w:rsid w:val="00BD741A"/>
    <w:rsid w:val="00BD7F1F"/>
    <w:rsid w:val="00BE00BB"/>
    <w:rsid w:val="00BE0171"/>
    <w:rsid w:val="00BE0543"/>
    <w:rsid w:val="00BE0CAE"/>
    <w:rsid w:val="00BE0DC1"/>
    <w:rsid w:val="00BE1422"/>
    <w:rsid w:val="00BE19BA"/>
    <w:rsid w:val="00BE1D44"/>
    <w:rsid w:val="00BE2055"/>
    <w:rsid w:val="00BE26B2"/>
    <w:rsid w:val="00BE27C2"/>
    <w:rsid w:val="00BE3F11"/>
    <w:rsid w:val="00BE4F90"/>
    <w:rsid w:val="00BE618F"/>
    <w:rsid w:val="00BE63D9"/>
    <w:rsid w:val="00BE687B"/>
    <w:rsid w:val="00BE6FCD"/>
    <w:rsid w:val="00BE7696"/>
    <w:rsid w:val="00BE7E17"/>
    <w:rsid w:val="00BF0048"/>
    <w:rsid w:val="00BF07DC"/>
    <w:rsid w:val="00BF21EC"/>
    <w:rsid w:val="00BF2A3F"/>
    <w:rsid w:val="00BF30C5"/>
    <w:rsid w:val="00BF4779"/>
    <w:rsid w:val="00BF5841"/>
    <w:rsid w:val="00BF7C9A"/>
    <w:rsid w:val="00BF7E4E"/>
    <w:rsid w:val="00C004AB"/>
    <w:rsid w:val="00C00820"/>
    <w:rsid w:val="00C00BE9"/>
    <w:rsid w:val="00C01026"/>
    <w:rsid w:val="00C01153"/>
    <w:rsid w:val="00C019E4"/>
    <w:rsid w:val="00C02B41"/>
    <w:rsid w:val="00C0361B"/>
    <w:rsid w:val="00C041BC"/>
    <w:rsid w:val="00C050F1"/>
    <w:rsid w:val="00C054F4"/>
    <w:rsid w:val="00C0578C"/>
    <w:rsid w:val="00C05B07"/>
    <w:rsid w:val="00C05D2A"/>
    <w:rsid w:val="00C0612C"/>
    <w:rsid w:val="00C06B00"/>
    <w:rsid w:val="00C0734C"/>
    <w:rsid w:val="00C074B8"/>
    <w:rsid w:val="00C0781D"/>
    <w:rsid w:val="00C07A74"/>
    <w:rsid w:val="00C10C15"/>
    <w:rsid w:val="00C1106D"/>
    <w:rsid w:val="00C11078"/>
    <w:rsid w:val="00C11B91"/>
    <w:rsid w:val="00C12201"/>
    <w:rsid w:val="00C12943"/>
    <w:rsid w:val="00C12D3C"/>
    <w:rsid w:val="00C138E6"/>
    <w:rsid w:val="00C14C11"/>
    <w:rsid w:val="00C1511F"/>
    <w:rsid w:val="00C15C10"/>
    <w:rsid w:val="00C1619F"/>
    <w:rsid w:val="00C1669F"/>
    <w:rsid w:val="00C17630"/>
    <w:rsid w:val="00C20062"/>
    <w:rsid w:val="00C20243"/>
    <w:rsid w:val="00C203AA"/>
    <w:rsid w:val="00C20725"/>
    <w:rsid w:val="00C2076C"/>
    <w:rsid w:val="00C2080A"/>
    <w:rsid w:val="00C20B9F"/>
    <w:rsid w:val="00C211DC"/>
    <w:rsid w:val="00C21F7F"/>
    <w:rsid w:val="00C220D1"/>
    <w:rsid w:val="00C2285F"/>
    <w:rsid w:val="00C23F6A"/>
    <w:rsid w:val="00C24395"/>
    <w:rsid w:val="00C24522"/>
    <w:rsid w:val="00C24E33"/>
    <w:rsid w:val="00C252FF"/>
    <w:rsid w:val="00C25E24"/>
    <w:rsid w:val="00C25F58"/>
    <w:rsid w:val="00C26020"/>
    <w:rsid w:val="00C2605E"/>
    <w:rsid w:val="00C26867"/>
    <w:rsid w:val="00C277A5"/>
    <w:rsid w:val="00C30345"/>
    <w:rsid w:val="00C304CD"/>
    <w:rsid w:val="00C31366"/>
    <w:rsid w:val="00C3239B"/>
    <w:rsid w:val="00C32FB9"/>
    <w:rsid w:val="00C33C16"/>
    <w:rsid w:val="00C34550"/>
    <w:rsid w:val="00C347B9"/>
    <w:rsid w:val="00C34C5D"/>
    <w:rsid w:val="00C354C2"/>
    <w:rsid w:val="00C35998"/>
    <w:rsid w:val="00C35C0A"/>
    <w:rsid w:val="00C36419"/>
    <w:rsid w:val="00C373BC"/>
    <w:rsid w:val="00C373D1"/>
    <w:rsid w:val="00C40B7B"/>
    <w:rsid w:val="00C40BD3"/>
    <w:rsid w:val="00C40C89"/>
    <w:rsid w:val="00C415D7"/>
    <w:rsid w:val="00C4162A"/>
    <w:rsid w:val="00C41780"/>
    <w:rsid w:val="00C41E6E"/>
    <w:rsid w:val="00C427A7"/>
    <w:rsid w:val="00C43FDB"/>
    <w:rsid w:val="00C441DF"/>
    <w:rsid w:val="00C441E5"/>
    <w:rsid w:val="00C446D7"/>
    <w:rsid w:val="00C4493D"/>
    <w:rsid w:val="00C44D20"/>
    <w:rsid w:val="00C45327"/>
    <w:rsid w:val="00C4607D"/>
    <w:rsid w:val="00C4670B"/>
    <w:rsid w:val="00C467CE"/>
    <w:rsid w:val="00C46941"/>
    <w:rsid w:val="00C46E5E"/>
    <w:rsid w:val="00C47356"/>
    <w:rsid w:val="00C477ED"/>
    <w:rsid w:val="00C47BE4"/>
    <w:rsid w:val="00C47EA1"/>
    <w:rsid w:val="00C50469"/>
    <w:rsid w:val="00C507B9"/>
    <w:rsid w:val="00C519AC"/>
    <w:rsid w:val="00C52C78"/>
    <w:rsid w:val="00C52CA0"/>
    <w:rsid w:val="00C54673"/>
    <w:rsid w:val="00C549EA"/>
    <w:rsid w:val="00C555B6"/>
    <w:rsid w:val="00C55F01"/>
    <w:rsid w:val="00C56079"/>
    <w:rsid w:val="00C568CF"/>
    <w:rsid w:val="00C56AB4"/>
    <w:rsid w:val="00C56C7C"/>
    <w:rsid w:val="00C56E9A"/>
    <w:rsid w:val="00C5751F"/>
    <w:rsid w:val="00C57B8D"/>
    <w:rsid w:val="00C57E50"/>
    <w:rsid w:val="00C600F4"/>
    <w:rsid w:val="00C60C4E"/>
    <w:rsid w:val="00C60E37"/>
    <w:rsid w:val="00C614E1"/>
    <w:rsid w:val="00C615E8"/>
    <w:rsid w:val="00C61860"/>
    <w:rsid w:val="00C61AEE"/>
    <w:rsid w:val="00C61C20"/>
    <w:rsid w:val="00C61DE0"/>
    <w:rsid w:val="00C62207"/>
    <w:rsid w:val="00C62498"/>
    <w:rsid w:val="00C628D6"/>
    <w:rsid w:val="00C63932"/>
    <w:rsid w:val="00C64A13"/>
    <w:rsid w:val="00C64A1E"/>
    <w:rsid w:val="00C64B4B"/>
    <w:rsid w:val="00C64CB7"/>
    <w:rsid w:val="00C66073"/>
    <w:rsid w:val="00C70658"/>
    <w:rsid w:val="00C70668"/>
    <w:rsid w:val="00C71025"/>
    <w:rsid w:val="00C7156C"/>
    <w:rsid w:val="00C71F8D"/>
    <w:rsid w:val="00C7207B"/>
    <w:rsid w:val="00C722A4"/>
    <w:rsid w:val="00C722C3"/>
    <w:rsid w:val="00C726D3"/>
    <w:rsid w:val="00C73577"/>
    <w:rsid w:val="00C74354"/>
    <w:rsid w:val="00C74942"/>
    <w:rsid w:val="00C75509"/>
    <w:rsid w:val="00C75C06"/>
    <w:rsid w:val="00C76C1B"/>
    <w:rsid w:val="00C77230"/>
    <w:rsid w:val="00C774BC"/>
    <w:rsid w:val="00C77968"/>
    <w:rsid w:val="00C77AFF"/>
    <w:rsid w:val="00C808B4"/>
    <w:rsid w:val="00C812D5"/>
    <w:rsid w:val="00C819B9"/>
    <w:rsid w:val="00C81A3C"/>
    <w:rsid w:val="00C81E79"/>
    <w:rsid w:val="00C81ED3"/>
    <w:rsid w:val="00C820D4"/>
    <w:rsid w:val="00C8236A"/>
    <w:rsid w:val="00C82BC3"/>
    <w:rsid w:val="00C833E2"/>
    <w:rsid w:val="00C83604"/>
    <w:rsid w:val="00C83AED"/>
    <w:rsid w:val="00C84F23"/>
    <w:rsid w:val="00C85618"/>
    <w:rsid w:val="00C86476"/>
    <w:rsid w:val="00C86809"/>
    <w:rsid w:val="00C8773A"/>
    <w:rsid w:val="00C8799A"/>
    <w:rsid w:val="00C87EB7"/>
    <w:rsid w:val="00C912EF"/>
    <w:rsid w:val="00C91681"/>
    <w:rsid w:val="00C928BA"/>
    <w:rsid w:val="00C92CE0"/>
    <w:rsid w:val="00C930C6"/>
    <w:rsid w:val="00C932A8"/>
    <w:rsid w:val="00C93889"/>
    <w:rsid w:val="00C93F4F"/>
    <w:rsid w:val="00C94AEE"/>
    <w:rsid w:val="00C952B1"/>
    <w:rsid w:val="00C96515"/>
    <w:rsid w:val="00C96720"/>
    <w:rsid w:val="00C968E8"/>
    <w:rsid w:val="00C96CB6"/>
    <w:rsid w:val="00C96E1F"/>
    <w:rsid w:val="00C96FEA"/>
    <w:rsid w:val="00C97B51"/>
    <w:rsid w:val="00CA00DB"/>
    <w:rsid w:val="00CA1EDD"/>
    <w:rsid w:val="00CA3C2B"/>
    <w:rsid w:val="00CA3D7C"/>
    <w:rsid w:val="00CA3E84"/>
    <w:rsid w:val="00CA3F8D"/>
    <w:rsid w:val="00CA525A"/>
    <w:rsid w:val="00CA5F5C"/>
    <w:rsid w:val="00CA6594"/>
    <w:rsid w:val="00CA67D6"/>
    <w:rsid w:val="00CA6D8D"/>
    <w:rsid w:val="00CB08A1"/>
    <w:rsid w:val="00CB0A41"/>
    <w:rsid w:val="00CB0C45"/>
    <w:rsid w:val="00CB16CC"/>
    <w:rsid w:val="00CB1C14"/>
    <w:rsid w:val="00CB1CC0"/>
    <w:rsid w:val="00CB1DF0"/>
    <w:rsid w:val="00CB1E93"/>
    <w:rsid w:val="00CB1ECC"/>
    <w:rsid w:val="00CB1F06"/>
    <w:rsid w:val="00CB245D"/>
    <w:rsid w:val="00CB2B86"/>
    <w:rsid w:val="00CB2C31"/>
    <w:rsid w:val="00CB2CBA"/>
    <w:rsid w:val="00CB3AC0"/>
    <w:rsid w:val="00CB4386"/>
    <w:rsid w:val="00CB4CEE"/>
    <w:rsid w:val="00CB4E98"/>
    <w:rsid w:val="00CB58A1"/>
    <w:rsid w:val="00CB58C0"/>
    <w:rsid w:val="00CB5CBF"/>
    <w:rsid w:val="00CB65A8"/>
    <w:rsid w:val="00CB7831"/>
    <w:rsid w:val="00CB794F"/>
    <w:rsid w:val="00CB7DBB"/>
    <w:rsid w:val="00CC01E1"/>
    <w:rsid w:val="00CC0291"/>
    <w:rsid w:val="00CC0C9C"/>
    <w:rsid w:val="00CC139C"/>
    <w:rsid w:val="00CC2130"/>
    <w:rsid w:val="00CC21D2"/>
    <w:rsid w:val="00CC2599"/>
    <w:rsid w:val="00CC3051"/>
    <w:rsid w:val="00CC41A1"/>
    <w:rsid w:val="00CC5EF9"/>
    <w:rsid w:val="00CC628B"/>
    <w:rsid w:val="00CC748B"/>
    <w:rsid w:val="00CC79FF"/>
    <w:rsid w:val="00CC7B0E"/>
    <w:rsid w:val="00CD027D"/>
    <w:rsid w:val="00CD0D52"/>
    <w:rsid w:val="00CD0F1D"/>
    <w:rsid w:val="00CD1793"/>
    <w:rsid w:val="00CD1980"/>
    <w:rsid w:val="00CD19C6"/>
    <w:rsid w:val="00CD1AB9"/>
    <w:rsid w:val="00CD2CC9"/>
    <w:rsid w:val="00CD3575"/>
    <w:rsid w:val="00CD49C0"/>
    <w:rsid w:val="00CD4B70"/>
    <w:rsid w:val="00CD4E36"/>
    <w:rsid w:val="00CD4E63"/>
    <w:rsid w:val="00CD576D"/>
    <w:rsid w:val="00CD5798"/>
    <w:rsid w:val="00CD757E"/>
    <w:rsid w:val="00CE0643"/>
    <w:rsid w:val="00CE0A29"/>
    <w:rsid w:val="00CE0C70"/>
    <w:rsid w:val="00CE18FC"/>
    <w:rsid w:val="00CE28C3"/>
    <w:rsid w:val="00CE2E8D"/>
    <w:rsid w:val="00CE3671"/>
    <w:rsid w:val="00CE3965"/>
    <w:rsid w:val="00CE437E"/>
    <w:rsid w:val="00CE519E"/>
    <w:rsid w:val="00CE5230"/>
    <w:rsid w:val="00CE52A7"/>
    <w:rsid w:val="00CE5950"/>
    <w:rsid w:val="00CE61DC"/>
    <w:rsid w:val="00CE64D1"/>
    <w:rsid w:val="00CE741F"/>
    <w:rsid w:val="00CE74A5"/>
    <w:rsid w:val="00CF0337"/>
    <w:rsid w:val="00CF0BAD"/>
    <w:rsid w:val="00CF164E"/>
    <w:rsid w:val="00CF2111"/>
    <w:rsid w:val="00CF2C3D"/>
    <w:rsid w:val="00CF302E"/>
    <w:rsid w:val="00CF30FA"/>
    <w:rsid w:val="00CF3264"/>
    <w:rsid w:val="00CF3C19"/>
    <w:rsid w:val="00CF3F05"/>
    <w:rsid w:val="00CF3F3C"/>
    <w:rsid w:val="00CF49CE"/>
    <w:rsid w:val="00CF49E6"/>
    <w:rsid w:val="00CF5385"/>
    <w:rsid w:val="00CF7552"/>
    <w:rsid w:val="00CF7930"/>
    <w:rsid w:val="00D00025"/>
    <w:rsid w:val="00D0074D"/>
    <w:rsid w:val="00D01E9D"/>
    <w:rsid w:val="00D02586"/>
    <w:rsid w:val="00D03735"/>
    <w:rsid w:val="00D037FE"/>
    <w:rsid w:val="00D03930"/>
    <w:rsid w:val="00D03BC9"/>
    <w:rsid w:val="00D03D9E"/>
    <w:rsid w:val="00D04658"/>
    <w:rsid w:val="00D04961"/>
    <w:rsid w:val="00D0518D"/>
    <w:rsid w:val="00D05429"/>
    <w:rsid w:val="00D05C5D"/>
    <w:rsid w:val="00D06A7C"/>
    <w:rsid w:val="00D07664"/>
    <w:rsid w:val="00D1008F"/>
    <w:rsid w:val="00D10A2F"/>
    <w:rsid w:val="00D11FE1"/>
    <w:rsid w:val="00D1237D"/>
    <w:rsid w:val="00D12451"/>
    <w:rsid w:val="00D12993"/>
    <w:rsid w:val="00D12BEA"/>
    <w:rsid w:val="00D1344B"/>
    <w:rsid w:val="00D13520"/>
    <w:rsid w:val="00D14D84"/>
    <w:rsid w:val="00D14ED5"/>
    <w:rsid w:val="00D14FCC"/>
    <w:rsid w:val="00D1517F"/>
    <w:rsid w:val="00D1518A"/>
    <w:rsid w:val="00D15520"/>
    <w:rsid w:val="00D1556A"/>
    <w:rsid w:val="00D15590"/>
    <w:rsid w:val="00D17051"/>
    <w:rsid w:val="00D17428"/>
    <w:rsid w:val="00D17496"/>
    <w:rsid w:val="00D17AB1"/>
    <w:rsid w:val="00D17C13"/>
    <w:rsid w:val="00D2084D"/>
    <w:rsid w:val="00D20E81"/>
    <w:rsid w:val="00D23E11"/>
    <w:rsid w:val="00D24B88"/>
    <w:rsid w:val="00D255FA"/>
    <w:rsid w:val="00D25C6B"/>
    <w:rsid w:val="00D2616A"/>
    <w:rsid w:val="00D2720F"/>
    <w:rsid w:val="00D27ED0"/>
    <w:rsid w:val="00D27F4E"/>
    <w:rsid w:val="00D302F6"/>
    <w:rsid w:val="00D30577"/>
    <w:rsid w:val="00D3166C"/>
    <w:rsid w:val="00D31B1E"/>
    <w:rsid w:val="00D329CF"/>
    <w:rsid w:val="00D32CAA"/>
    <w:rsid w:val="00D334BE"/>
    <w:rsid w:val="00D3554A"/>
    <w:rsid w:val="00D35DBB"/>
    <w:rsid w:val="00D3609C"/>
    <w:rsid w:val="00D36CED"/>
    <w:rsid w:val="00D37E7D"/>
    <w:rsid w:val="00D4058D"/>
    <w:rsid w:val="00D40AB7"/>
    <w:rsid w:val="00D41AE1"/>
    <w:rsid w:val="00D41EE0"/>
    <w:rsid w:val="00D43025"/>
    <w:rsid w:val="00D443AB"/>
    <w:rsid w:val="00D44D48"/>
    <w:rsid w:val="00D45452"/>
    <w:rsid w:val="00D45993"/>
    <w:rsid w:val="00D464B7"/>
    <w:rsid w:val="00D467F3"/>
    <w:rsid w:val="00D479DF"/>
    <w:rsid w:val="00D47A03"/>
    <w:rsid w:val="00D47E3C"/>
    <w:rsid w:val="00D501C1"/>
    <w:rsid w:val="00D51411"/>
    <w:rsid w:val="00D5179E"/>
    <w:rsid w:val="00D51A9B"/>
    <w:rsid w:val="00D52842"/>
    <w:rsid w:val="00D528B6"/>
    <w:rsid w:val="00D52B1B"/>
    <w:rsid w:val="00D53ACE"/>
    <w:rsid w:val="00D54955"/>
    <w:rsid w:val="00D55A86"/>
    <w:rsid w:val="00D55F0E"/>
    <w:rsid w:val="00D56784"/>
    <w:rsid w:val="00D56B27"/>
    <w:rsid w:val="00D601BB"/>
    <w:rsid w:val="00D602BF"/>
    <w:rsid w:val="00D604D9"/>
    <w:rsid w:val="00D605E0"/>
    <w:rsid w:val="00D60C7C"/>
    <w:rsid w:val="00D60CE0"/>
    <w:rsid w:val="00D61058"/>
    <w:rsid w:val="00D6168A"/>
    <w:rsid w:val="00D61FC3"/>
    <w:rsid w:val="00D6201F"/>
    <w:rsid w:val="00D621D6"/>
    <w:rsid w:val="00D626BA"/>
    <w:rsid w:val="00D62EAA"/>
    <w:rsid w:val="00D62EC1"/>
    <w:rsid w:val="00D645BC"/>
    <w:rsid w:val="00D64DA2"/>
    <w:rsid w:val="00D6605A"/>
    <w:rsid w:val="00D6678F"/>
    <w:rsid w:val="00D669AF"/>
    <w:rsid w:val="00D67380"/>
    <w:rsid w:val="00D67A6C"/>
    <w:rsid w:val="00D7023C"/>
    <w:rsid w:val="00D70BFB"/>
    <w:rsid w:val="00D72984"/>
    <w:rsid w:val="00D72FAE"/>
    <w:rsid w:val="00D730AB"/>
    <w:rsid w:val="00D742DA"/>
    <w:rsid w:val="00D75042"/>
    <w:rsid w:val="00D759A3"/>
    <w:rsid w:val="00D75BB5"/>
    <w:rsid w:val="00D75DBC"/>
    <w:rsid w:val="00D762D2"/>
    <w:rsid w:val="00D769D7"/>
    <w:rsid w:val="00D76B37"/>
    <w:rsid w:val="00D770DE"/>
    <w:rsid w:val="00D77397"/>
    <w:rsid w:val="00D77414"/>
    <w:rsid w:val="00D80A26"/>
    <w:rsid w:val="00D80A44"/>
    <w:rsid w:val="00D80DCF"/>
    <w:rsid w:val="00D80E3A"/>
    <w:rsid w:val="00D81090"/>
    <w:rsid w:val="00D834FA"/>
    <w:rsid w:val="00D837DA"/>
    <w:rsid w:val="00D83DBA"/>
    <w:rsid w:val="00D84140"/>
    <w:rsid w:val="00D84BF4"/>
    <w:rsid w:val="00D85BD1"/>
    <w:rsid w:val="00D862D9"/>
    <w:rsid w:val="00D868BF"/>
    <w:rsid w:val="00D86C92"/>
    <w:rsid w:val="00D8708F"/>
    <w:rsid w:val="00D878A7"/>
    <w:rsid w:val="00D8794B"/>
    <w:rsid w:val="00D87CDF"/>
    <w:rsid w:val="00D87DE7"/>
    <w:rsid w:val="00D87F94"/>
    <w:rsid w:val="00D903D9"/>
    <w:rsid w:val="00D90958"/>
    <w:rsid w:val="00D909C9"/>
    <w:rsid w:val="00D90B0A"/>
    <w:rsid w:val="00D911F9"/>
    <w:rsid w:val="00D916F3"/>
    <w:rsid w:val="00D926F2"/>
    <w:rsid w:val="00D92ACD"/>
    <w:rsid w:val="00D93480"/>
    <w:rsid w:val="00D93AFD"/>
    <w:rsid w:val="00D94B3E"/>
    <w:rsid w:val="00D95377"/>
    <w:rsid w:val="00D96128"/>
    <w:rsid w:val="00D96537"/>
    <w:rsid w:val="00D96704"/>
    <w:rsid w:val="00D96740"/>
    <w:rsid w:val="00D967B1"/>
    <w:rsid w:val="00D9686D"/>
    <w:rsid w:val="00D96DDB"/>
    <w:rsid w:val="00DA0B86"/>
    <w:rsid w:val="00DA0CD1"/>
    <w:rsid w:val="00DA0FE6"/>
    <w:rsid w:val="00DA134B"/>
    <w:rsid w:val="00DA1B7E"/>
    <w:rsid w:val="00DA1CF2"/>
    <w:rsid w:val="00DA22B1"/>
    <w:rsid w:val="00DA30CC"/>
    <w:rsid w:val="00DA3790"/>
    <w:rsid w:val="00DA4A5B"/>
    <w:rsid w:val="00DA6AFB"/>
    <w:rsid w:val="00DA7848"/>
    <w:rsid w:val="00DA7BE8"/>
    <w:rsid w:val="00DB001D"/>
    <w:rsid w:val="00DB202A"/>
    <w:rsid w:val="00DB37A9"/>
    <w:rsid w:val="00DB37D2"/>
    <w:rsid w:val="00DB4A6E"/>
    <w:rsid w:val="00DB609D"/>
    <w:rsid w:val="00DB6197"/>
    <w:rsid w:val="00DB629F"/>
    <w:rsid w:val="00DB6641"/>
    <w:rsid w:val="00DB6E87"/>
    <w:rsid w:val="00DB7AD5"/>
    <w:rsid w:val="00DC0B11"/>
    <w:rsid w:val="00DC15F0"/>
    <w:rsid w:val="00DC1CC3"/>
    <w:rsid w:val="00DC2528"/>
    <w:rsid w:val="00DC389F"/>
    <w:rsid w:val="00DC3DFB"/>
    <w:rsid w:val="00DC450F"/>
    <w:rsid w:val="00DC5050"/>
    <w:rsid w:val="00DC5E73"/>
    <w:rsid w:val="00DC661F"/>
    <w:rsid w:val="00DC69E1"/>
    <w:rsid w:val="00DC6B2E"/>
    <w:rsid w:val="00DC7207"/>
    <w:rsid w:val="00DC743B"/>
    <w:rsid w:val="00DC7FF4"/>
    <w:rsid w:val="00DD0957"/>
    <w:rsid w:val="00DD201B"/>
    <w:rsid w:val="00DD2C4D"/>
    <w:rsid w:val="00DD592C"/>
    <w:rsid w:val="00DD6852"/>
    <w:rsid w:val="00DD6BC4"/>
    <w:rsid w:val="00DD6E02"/>
    <w:rsid w:val="00DD72C3"/>
    <w:rsid w:val="00DE1A35"/>
    <w:rsid w:val="00DE1B2A"/>
    <w:rsid w:val="00DE1F02"/>
    <w:rsid w:val="00DE2C2E"/>
    <w:rsid w:val="00DE2EAF"/>
    <w:rsid w:val="00DE392C"/>
    <w:rsid w:val="00DE3BBD"/>
    <w:rsid w:val="00DE3E00"/>
    <w:rsid w:val="00DE3F53"/>
    <w:rsid w:val="00DE4666"/>
    <w:rsid w:val="00DE4A7B"/>
    <w:rsid w:val="00DE5BFF"/>
    <w:rsid w:val="00DE6295"/>
    <w:rsid w:val="00DE788E"/>
    <w:rsid w:val="00DE7EE6"/>
    <w:rsid w:val="00DF14F8"/>
    <w:rsid w:val="00DF1751"/>
    <w:rsid w:val="00DF19DE"/>
    <w:rsid w:val="00DF2247"/>
    <w:rsid w:val="00DF24B5"/>
    <w:rsid w:val="00DF2622"/>
    <w:rsid w:val="00DF2A8E"/>
    <w:rsid w:val="00DF3416"/>
    <w:rsid w:val="00DF3AB6"/>
    <w:rsid w:val="00DF3E1E"/>
    <w:rsid w:val="00DF41E5"/>
    <w:rsid w:val="00DF4D1F"/>
    <w:rsid w:val="00DF5ECD"/>
    <w:rsid w:val="00DF67AA"/>
    <w:rsid w:val="00DF686F"/>
    <w:rsid w:val="00DF6A11"/>
    <w:rsid w:val="00DF79C2"/>
    <w:rsid w:val="00E0041B"/>
    <w:rsid w:val="00E006E7"/>
    <w:rsid w:val="00E00F43"/>
    <w:rsid w:val="00E01B84"/>
    <w:rsid w:val="00E02EB9"/>
    <w:rsid w:val="00E03255"/>
    <w:rsid w:val="00E03606"/>
    <w:rsid w:val="00E0367E"/>
    <w:rsid w:val="00E0371A"/>
    <w:rsid w:val="00E03F38"/>
    <w:rsid w:val="00E03FF1"/>
    <w:rsid w:val="00E0483C"/>
    <w:rsid w:val="00E0558C"/>
    <w:rsid w:val="00E05B07"/>
    <w:rsid w:val="00E05EDA"/>
    <w:rsid w:val="00E060F0"/>
    <w:rsid w:val="00E06577"/>
    <w:rsid w:val="00E06632"/>
    <w:rsid w:val="00E06B90"/>
    <w:rsid w:val="00E07187"/>
    <w:rsid w:val="00E07BD9"/>
    <w:rsid w:val="00E10235"/>
    <w:rsid w:val="00E102A0"/>
    <w:rsid w:val="00E1069D"/>
    <w:rsid w:val="00E10997"/>
    <w:rsid w:val="00E10D6F"/>
    <w:rsid w:val="00E114F2"/>
    <w:rsid w:val="00E11B87"/>
    <w:rsid w:val="00E124E5"/>
    <w:rsid w:val="00E125FB"/>
    <w:rsid w:val="00E12F26"/>
    <w:rsid w:val="00E12F6B"/>
    <w:rsid w:val="00E1394E"/>
    <w:rsid w:val="00E13C30"/>
    <w:rsid w:val="00E1401C"/>
    <w:rsid w:val="00E14316"/>
    <w:rsid w:val="00E1447A"/>
    <w:rsid w:val="00E148AD"/>
    <w:rsid w:val="00E14D7C"/>
    <w:rsid w:val="00E14F99"/>
    <w:rsid w:val="00E15391"/>
    <w:rsid w:val="00E1559B"/>
    <w:rsid w:val="00E16017"/>
    <w:rsid w:val="00E168BC"/>
    <w:rsid w:val="00E17D4F"/>
    <w:rsid w:val="00E205E8"/>
    <w:rsid w:val="00E20E01"/>
    <w:rsid w:val="00E20F06"/>
    <w:rsid w:val="00E215B7"/>
    <w:rsid w:val="00E21777"/>
    <w:rsid w:val="00E21B4D"/>
    <w:rsid w:val="00E226EA"/>
    <w:rsid w:val="00E22BDB"/>
    <w:rsid w:val="00E22EDF"/>
    <w:rsid w:val="00E22EF7"/>
    <w:rsid w:val="00E2335C"/>
    <w:rsid w:val="00E23486"/>
    <w:rsid w:val="00E2376A"/>
    <w:rsid w:val="00E25854"/>
    <w:rsid w:val="00E26109"/>
    <w:rsid w:val="00E2639F"/>
    <w:rsid w:val="00E264ED"/>
    <w:rsid w:val="00E266E6"/>
    <w:rsid w:val="00E26879"/>
    <w:rsid w:val="00E269BA"/>
    <w:rsid w:val="00E27F9C"/>
    <w:rsid w:val="00E30127"/>
    <w:rsid w:val="00E30BB8"/>
    <w:rsid w:val="00E32D0D"/>
    <w:rsid w:val="00E3334B"/>
    <w:rsid w:val="00E3442E"/>
    <w:rsid w:val="00E35947"/>
    <w:rsid w:val="00E35A39"/>
    <w:rsid w:val="00E35D34"/>
    <w:rsid w:val="00E362F9"/>
    <w:rsid w:val="00E4050A"/>
    <w:rsid w:val="00E4063C"/>
    <w:rsid w:val="00E41225"/>
    <w:rsid w:val="00E41533"/>
    <w:rsid w:val="00E41690"/>
    <w:rsid w:val="00E41E1B"/>
    <w:rsid w:val="00E41E22"/>
    <w:rsid w:val="00E41FDC"/>
    <w:rsid w:val="00E420A9"/>
    <w:rsid w:val="00E421DB"/>
    <w:rsid w:val="00E421FE"/>
    <w:rsid w:val="00E423CE"/>
    <w:rsid w:val="00E427D7"/>
    <w:rsid w:val="00E43037"/>
    <w:rsid w:val="00E43246"/>
    <w:rsid w:val="00E43561"/>
    <w:rsid w:val="00E435C3"/>
    <w:rsid w:val="00E436C1"/>
    <w:rsid w:val="00E43A2D"/>
    <w:rsid w:val="00E442AA"/>
    <w:rsid w:val="00E442BE"/>
    <w:rsid w:val="00E44807"/>
    <w:rsid w:val="00E44DC7"/>
    <w:rsid w:val="00E454BF"/>
    <w:rsid w:val="00E45E89"/>
    <w:rsid w:val="00E464EE"/>
    <w:rsid w:val="00E465CD"/>
    <w:rsid w:val="00E466D8"/>
    <w:rsid w:val="00E476B8"/>
    <w:rsid w:val="00E478C4"/>
    <w:rsid w:val="00E50D32"/>
    <w:rsid w:val="00E51068"/>
    <w:rsid w:val="00E51C70"/>
    <w:rsid w:val="00E52017"/>
    <w:rsid w:val="00E53974"/>
    <w:rsid w:val="00E54BC0"/>
    <w:rsid w:val="00E5615C"/>
    <w:rsid w:val="00E568F2"/>
    <w:rsid w:val="00E5697F"/>
    <w:rsid w:val="00E56D20"/>
    <w:rsid w:val="00E577CE"/>
    <w:rsid w:val="00E60048"/>
    <w:rsid w:val="00E60C24"/>
    <w:rsid w:val="00E610DE"/>
    <w:rsid w:val="00E61113"/>
    <w:rsid w:val="00E6175C"/>
    <w:rsid w:val="00E617C9"/>
    <w:rsid w:val="00E61DE1"/>
    <w:rsid w:val="00E62075"/>
    <w:rsid w:val="00E633CD"/>
    <w:rsid w:val="00E64C3D"/>
    <w:rsid w:val="00E6509F"/>
    <w:rsid w:val="00E659B6"/>
    <w:rsid w:val="00E65EC9"/>
    <w:rsid w:val="00E66072"/>
    <w:rsid w:val="00E67111"/>
    <w:rsid w:val="00E6720A"/>
    <w:rsid w:val="00E679AB"/>
    <w:rsid w:val="00E70026"/>
    <w:rsid w:val="00E70DA0"/>
    <w:rsid w:val="00E71078"/>
    <w:rsid w:val="00E71402"/>
    <w:rsid w:val="00E7148A"/>
    <w:rsid w:val="00E717AF"/>
    <w:rsid w:val="00E71979"/>
    <w:rsid w:val="00E72570"/>
    <w:rsid w:val="00E72A49"/>
    <w:rsid w:val="00E72F11"/>
    <w:rsid w:val="00E731C5"/>
    <w:rsid w:val="00E74022"/>
    <w:rsid w:val="00E74165"/>
    <w:rsid w:val="00E74211"/>
    <w:rsid w:val="00E74744"/>
    <w:rsid w:val="00E7482E"/>
    <w:rsid w:val="00E754C6"/>
    <w:rsid w:val="00E75EFD"/>
    <w:rsid w:val="00E76EB7"/>
    <w:rsid w:val="00E805ED"/>
    <w:rsid w:val="00E808EC"/>
    <w:rsid w:val="00E809A7"/>
    <w:rsid w:val="00E80C3D"/>
    <w:rsid w:val="00E80D15"/>
    <w:rsid w:val="00E810A8"/>
    <w:rsid w:val="00E810FB"/>
    <w:rsid w:val="00E81CAA"/>
    <w:rsid w:val="00E82968"/>
    <w:rsid w:val="00E8297E"/>
    <w:rsid w:val="00E82ABC"/>
    <w:rsid w:val="00E82E77"/>
    <w:rsid w:val="00E8317F"/>
    <w:rsid w:val="00E8337A"/>
    <w:rsid w:val="00E83C82"/>
    <w:rsid w:val="00E85A90"/>
    <w:rsid w:val="00E86020"/>
    <w:rsid w:val="00E86287"/>
    <w:rsid w:val="00E87864"/>
    <w:rsid w:val="00E87904"/>
    <w:rsid w:val="00E90ACB"/>
    <w:rsid w:val="00E90EFD"/>
    <w:rsid w:val="00E9102D"/>
    <w:rsid w:val="00E91267"/>
    <w:rsid w:val="00E9135D"/>
    <w:rsid w:val="00E918F0"/>
    <w:rsid w:val="00E91D50"/>
    <w:rsid w:val="00E92033"/>
    <w:rsid w:val="00E92F64"/>
    <w:rsid w:val="00E9321C"/>
    <w:rsid w:val="00E93E85"/>
    <w:rsid w:val="00E9446E"/>
    <w:rsid w:val="00E9448B"/>
    <w:rsid w:val="00E947B9"/>
    <w:rsid w:val="00E94D46"/>
    <w:rsid w:val="00E94D63"/>
    <w:rsid w:val="00E95DA8"/>
    <w:rsid w:val="00E95EDE"/>
    <w:rsid w:val="00E95FFA"/>
    <w:rsid w:val="00E962DD"/>
    <w:rsid w:val="00E96649"/>
    <w:rsid w:val="00E96F2E"/>
    <w:rsid w:val="00E9700B"/>
    <w:rsid w:val="00E97090"/>
    <w:rsid w:val="00E973AC"/>
    <w:rsid w:val="00E979B6"/>
    <w:rsid w:val="00EA026D"/>
    <w:rsid w:val="00EA0BF6"/>
    <w:rsid w:val="00EA0EC6"/>
    <w:rsid w:val="00EA0FBC"/>
    <w:rsid w:val="00EA102B"/>
    <w:rsid w:val="00EA1249"/>
    <w:rsid w:val="00EA1D93"/>
    <w:rsid w:val="00EA2178"/>
    <w:rsid w:val="00EA2E15"/>
    <w:rsid w:val="00EA3418"/>
    <w:rsid w:val="00EA3EC6"/>
    <w:rsid w:val="00EA3FDC"/>
    <w:rsid w:val="00EA41F3"/>
    <w:rsid w:val="00EA49C0"/>
    <w:rsid w:val="00EA4C6E"/>
    <w:rsid w:val="00EA5056"/>
    <w:rsid w:val="00EA57CD"/>
    <w:rsid w:val="00EA5B56"/>
    <w:rsid w:val="00EA772A"/>
    <w:rsid w:val="00EA7992"/>
    <w:rsid w:val="00EA7BCB"/>
    <w:rsid w:val="00EB12A3"/>
    <w:rsid w:val="00EB1377"/>
    <w:rsid w:val="00EB1BC2"/>
    <w:rsid w:val="00EB1D6D"/>
    <w:rsid w:val="00EB263D"/>
    <w:rsid w:val="00EB26C4"/>
    <w:rsid w:val="00EB3869"/>
    <w:rsid w:val="00EB3CE3"/>
    <w:rsid w:val="00EB43D5"/>
    <w:rsid w:val="00EB4FBA"/>
    <w:rsid w:val="00EB6085"/>
    <w:rsid w:val="00EB75F1"/>
    <w:rsid w:val="00EB782C"/>
    <w:rsid w:val="00EB791E"/>
    <w:rsid w:val="00EB7D55"/>
    <w:rsid w:val="00EB7F93"/>
    <w:rsid w:val="00EC0278"/>
    <w:rsid w:val="00EC0948"/>
    <w:rsid w:val="00EC0A9F"/>
    <w:rsid w:val="00EC0B23"/>
    <w:rsid w:val="00EC129F"/>
    <w:rsid w:val="00EC17A6"/>
    <w:rsid w:val="00EC2F61"/>
    <w:rsid w:val="00EC35FF"/>
    <w:rsid w:val="00EC39E7"/>
    <w:rsid w:val="00EC3D55"/>
    <w:rsid w:val="00EC3DC7"/>
    <w:rsid w:val="00EC54F3"/>
    <w:rsid w:val="00EC57F1"/>
    <w:rsid w:val="00EC5F43"/>
    <w:rsid w:val="00EC5FA3"/>
    <w:rsid w:val="00EC6A8E"/>
    <w:rsid w:val="00EC6B21"/>
    <w:rsid w:val="00EC6F16"/>
    <w:rsid w:val="00EC75A6"/>
    <w:rsid w:val="00EC77D4"/>
    <w:rsid w:val="00EC7CB2"/>
    <w:rsid w:val="00EC7D67"/>
    <w:rsid w:val="00EC7F77"/>
    <w:rsid w:val="00ED0E18"/>
    <w:rsid w:val="00ED133B"/>
    <w:rsid w:val="00ED2272"/>
    <w:rsid w:val="00ED2D00"/>
    <w:rsid w:val="00ED2DE3"/>
    <w:rsid w:val="00ED3317"/>
    <w:rsid w:val="00ED382C"/>
    <w:rsid w:val="00ED3ECE"/>
    <w:rsid w:val="00ED4093"/>
    <w:rsid w:val="00ED4338"/>
    <w:rsid w:val="00ED45F6"/>
    <w:rsid w:val="00ED4C15"/>
    <w:rsid w:val="00ED59B6"/>
    <w:rsid w:val="00ED5E0C"/>
    <w:rsid w:val="00ED605C"/>
    <w:rsid w:val="00ED6AE9"/>
    <w:rsid w:val="00ED6E99"/>
    <w:rsid w:val="00ED6F1C"/>
    <w:rsid w:val="00ED6F88"/>
    <w:rsid w:val="00ED750D"/>
    <w:rsid w:val="00ED7B35"/>
    <w:rsid w:val="00ED7D4D"/>
    <w:rsid w:val="00ED7E2A"/>
    <w:rsid w:val="00EE07AD"/>
    <w:rsid w:val="00EE0843"/>
    <w:rsid w:val="00EE0AA6"/>
    <w:rsid w:val="00EE0AE2"/>
    <w:rsid w:val="00EE1D6E"/>
    <w:rsid w:val="00EE1E5E"/>
    <w:rsid w:val="00EE21BA"/>
    <w:rsid w:val="00EE2D88"/>
    <w:rsid w:val="00EE2F3B"/>
    <w:rsid w:val="00EE3438"/>
    <w:rsid w:val="00EE36B6"/>
    <w:rsid w:val="00EE388D"/>
    <w:rsid w:val="00EE3B1B"/>
    <w:rsid w:val="00EE40BB"/>
    <w:rsid w:val="00EE4310"/>
    <w:rsid w:val="00EE449C"/>
    <w:rsid w:val="00EE4538"/>
    <w:rsid w:val="00EE6C01"/>
    <w:rsid w:val="00EE762F"/>
    <w:rsid w:val="00EE7D9F"/>
    <w:rsid w:val="00EF0A00"/>
    <w:rsid w:val="00EF17C7"/>
    <w:rsid w:val="00EF1D44"/>
    <w:rsid w:val="00EF2417"/>
    <w:rsid w:val="00EF3F0B"/>
    <w:rsid w:val="00EF4110"/>
    <w:rsid w:val="00EF432D"/>
    <w:rsid w:val="00EF43CE"/>
    <w:rsid w:val="00EF4A48"/>
    <w:rsid w:val="00EF4BF5"/>
    <w:rsid w:val="00EF4C43"/>
    <w:rsid w:val="00EF5B8A"/>
    <w:rsid w:val="00EF6650"/>
    <w:rsid w:val="00EF6854"/>
    <w:rsid w:val="00EF6CB3"/>
    <w:rsid w:val="00EF6E85"/>
    <w:rsid w:val="00EF7FD3"/>
    <w:rsid w:val="00F0027D"/>
    <w:rsid w:val="00F002AA"/>
    <w:rsid w:val="00F00CDE"/>
    <w:rsid w:val="00F00D14"/>
    <w:rsid w:val="00F0139A"/>
    <w:rsid w:val="00F019DE"/>
    <w:rsid w:val="00F01F7F"/>
    <w:rsid w:val="00F0246E"/>
    <w:rsid w:val="00F043E4"/>
    <w:rsid w:val="00F045B4"/>
    <w:rsid w:val="00F04B4B"/>
    <w:rsid w:val="00F05371"/>
    <w:rsid w:val="00F06AED"/>
    <w:rsid w:val="00F06C0E"/>
    <w:rsid w:val="00F06D14"/>
    <w:rsid w:val="00F06FF5"/>
    <w:rsid w:val="00F102A1"/>
    <w:rsid w:val="00F102F3"/>
    <w:rsid w:val="00F104CA"/>
    <w:rsid w:val="00F1072C"/>
    <w:rsid w:val="00F10CC5"/>
    <w:rsid w:val="00F10D63"/>
    <w:rsid w:val="00F11DA2"/>
    <w:rsid w:val="00F1284A"/>
    <w:rsid w:val="00F128B1"/>
    <w:rsid w:val="00F12FC9"/>
    <w:rsid w:val="00F1349C"/>
    <w:rsid w:val="00F15244"/>
    <w:rsid w:val="00F1543A"/>
    <w:rsid w:val="00F15D3E"/>
    <w:rsid w:val="00F16A58"/>
    <w:rsid w:val="00F16C17"/>
    <w:rsid w:val="00F16E9A"/>
    <w:rsid w:val="00F171CF"/>
    <w:rsid w:val="00F17B1C"/>
    <w:rsid w:val="00F2084F"/>
    <w:rsid w:val="00F21215"/>
    <w:rsid w:val="00F22FBB"/>
    <w:rsid w:val="00F234FE"/>
    <w:rsid w:val="00F23A54"/>
    <w:rsid w:val="00F23A8F"/>
    <w:rsid w:val="00F2475F"/>
    <w:rsid w:val="00F249DE"/>
    <w:rsid w:val="00F24A2B"/>
    <w:rsid w:val="00F24E6F"/>
    <w:rsid w:val="00F2538C"/>
    <w:rsid w:val="00F2569C"/>
    <w:rsid w:val="00F25B66"/>
    <w:rsid w:val="00F25B91"/>
    <w:rsid w:val="00F25BE2"/>
    <w:rsid w:val="00F26888"/>
    <w:rsid w:val="00F26ED5"/>
    <w:rsid w:val="00F2712A"/>
    <w:rsid w:val="00F27141"/>
    <w:rsid w:val="00F27237"/>
    <w:rsid w:val="00F27A15"/>
    <w:rsid w:val="00F27F6F"/>
    <w:rsid w:val="00F301A2"/>
    <w:rsid w:val="00F302A4"/>
    <w:rsid w:val="00F302C4"/>
    <w:rsid w:val="00F30908"/>
    <w:rsid w:val="00F3202E"/>
    <w:rsid w:val="00F33A61"/>
    <w:rsid w:val="00F33DA2"/>
    <w:rsid w:val="00F34000"/>
    <w:rsid w:val="00F34056"/>
    <w:rsid w:val="00F34145"/>
    <w:rsid w:val="00F351BD"/>
    <w:rsid w:val="00F3554C"/>
    <w:rsid w:val="00F361B1"/>
    <w:rsid w:val="00F36599"/>
    <w:rsid w:val="00F367B1"/>
    <w:rsid w:val="00F36EBE"/>
    <w:rsid w:val="00F37E07"/>
    <w:rsid w:val="00F41187"/>
    <w:rsid w:val="00F439F5"/>
    <w:rsid w:val="00F43F24"/>
    <w:rsid w:val="00F443D7"/>
    <w:rsid w:val="00F444CC"/>
    <w:rsid w:val="00F444F9"/>
    <w:rsid w:val="00F44728"/>
    <w:rsid w:val="00F44EFB"/>
    <w:rsid w:val="00F4500E"/>
    <w:rsid w:val="00F452E5"/>
    <w:rsid w:val="00F45F43"/>
    <w:rsid w:val="00F46178"/>
    <w:rsid w:val="00F46724"/>
    <w:rsid w:val="00F4737D"/>
    <w:rsid w:val="00F47A14"/>
    <w:rsid w:val="00F47C2C"/>
    <w:rsid w:val="00F51462"/>
    <w:rsid w:val="00F5160F"/>
    <w:rsid w:val="00F518FD"/>
    <w:rsid w:val="00F51A80"/>
    <w:rsid w:val="00F52755"/>
    <w:rsid w:val="00F52A72"/>
    <w:rsid w:val="00F532D3"/>
    <w:rsid w:val="00F5358C"/>
    <w:rsid w:val="00F54C10"/>
    <w:rsid w:val="00F54E58"/>
    <w:rsid w:val="00F5557C"/>
    <w:rsid w:val="00F55A3A"/>
    <w:rsid w:val="00F55D26"/>
    <w:rsid w:val="00F5660D"/>
    <w:rsid w:val="00F56BB2"/>
    <w:rsid w:val="00F56C2E"/>
    <w:rsid w:val="00F56FB2"/>
    <w:rsid w:val="00F57314"/>
    <w:rsid w:val="00F579E7"/>
    <w:rsid w:val="00F57DE0"/>
    <w:rsid w:val="00F57E81"/>
    <w:rsid w:val="00F60257"/>
    <w:rsid w:val="00F60ABE"/>
    <w:rsid w:val="00F60BC3"/>
    <w:rsid w:val="00F614BF"/>
    <w:rsid w:val="00F616C0"/>
    <w:rsid w:val="00F61DD2"/>
    <w:rsid w:val="00F62545"/>
    <w:rsid w:val="00F62569"/>
    <w:rsid w:val="00F62FF3"/>
    <w:rsid w:val="00F6302F"/>
    <w:rsid w:val="00F630AB"/>
    <w:rsid w:val="00F6324D"/>
    <w:rsid w:val="00F63E59"/>
    <w:rsid w:val="00F64E32"/>
    <w:rsid w:val="00F65317"/>
    <w:rsid w:val="00F6554E"/>
    <w:rsid w:val="00F65EA9"/>
    <w:rsid w:val="00F65FB1"/>
    <w:rsid w:val="00F66BA8"/>
    <w:rsid w:val="00F6703A"/>
    <w:rsid w:val="00F67F25"/>
    <w:rsid w:val="00F7004C"/>
    <w:rsid w:val="00F70220"/>
    <w:rsid w:val="00F70298"/>
    <w:rsid w:val="00F70FCA"/>
    <w:rsid w:val="00F70FF4"/>
    <w:rsid w:val="00F70FF7"/>
    <w:rsid w:val="00F7179E"/>
    <w:rsid w:val="00F729BF"/>
    <w:rsid w:val="00F73211"/>
    <w:rsid w:val="00F7323F"/>
    <w:rsid w:val="00F73261"/>
    <w:rsid w:val="00F734BF"/>
    <w:rsid w:val="00F755E4"/>
    <w:rsid w:val="00F765D0"/>
    <w:rsid w:val="00F767ED"/>
    <w:rsid w:val="00F76CF6"/>
    <w:rsid w:val="00F808AA"/>
    <w:rsid w:val="00F819BD"/>
    <w:rsid w:val="00F8204D"/>
    <w:rsid w:val="00F828A6"/>
    <w:rsid w:val="00F828BE"/>
    <w:rsid w:val="00F828CC"/>
    <w:rsid w:val="00F82B60"/>
    <w:rsid w:val="00F82FB3"/>
    <w:rsid w:val="00F8308F"/>
    <w:rsid w:val="00F833ED"/>
    <w:rsid w:val="00F83688"/>
    <w:rsid w:val="00F83D3D"/>
    <w:rsid w:val="00F8413D"/>
    <w:rsid w:val="00F84364"/>
    <w:rsid w:val="00F84AAD"/>
    <w:rsid w:val="00F8547B"/>
    <w:rsid w:val="00F85A06"/>
    <w:rsid w:val="00F863C7"/>
    <w:rsid w:val="00F864A3"/>
    <w:rsid w:val="00F86938"/>
    <w:rsid w:val="00F86DB8"/>
    <w:rsid w:val="00F87CE9"/>
    <w:rsid w:val="00F90DF7"/>
    <w:rsid w:val="00F91FD7"/>
    <w:rsid w:val="00F922D2"/>
    <w:rsid w:val="00F92406"/>
    <w:rsid w:val="00F9257D"/>
    <w:rsid w:val="00F92E71"/>
    <w:rsid w:val="00F931BB"/>
    <w:rsid w:val="00F938A9"/>
    <w:rsid w:val="00F93E1C"/>
    <w:rsid w:val="00F94C18"/>
    <w:rsid w:val="00F952CF"/>
    <w:rsid w:val="00F95817"/>
    <w:rsid w:val="00F97230"/>
    <w:rsid w:val="00F97495"/>
    <w:rsid w:val="00FA14C3"/>
    <w:rsid w:val="00FA1B11"/>
    <w:rsid w:val="00FA254E"/>
    <w:rsid w:val="00FA2E86"/>
    <w:rsid w:val="00FA32FA"/>
    <w:rsid w:val="00FA3849"/>
    <w:rsid w:val="00FA401D"/>
    <w:rsid w:val="00FA475F"/>
    <w:rsid w:val="00FA59E4"/>
    <w:rsid w:val="00FA6284"/>
    <w:rsid w:val="00FA6A3E"/>
    <w:rsid w:val="00FA732A"/>
    <w:rsid w:val="00FA7511"/>
    <w:rsid w:val="00FA7711"/>
    <w:rsid w:val="00FB14F3"/>
    <w:rsid w:val="00FB1D19"/>
    <w:rsid w:val="00FB1DC0"/>
    <w:rsid w:val="00FB229E"/>
    <w:rsid w:val="00FB2D0A"/>
    <w:rsid w:val="00FB347F"/>
    <w:rsid w:val="00FB3844"/>
    <w:rsid w:val="00FB386E"/>
    <w:rsid w:val="00FB3E4B"/>
    <w:rsid w:val="00FB3FD2"/>
    <w:rsid w:val="00FB4AC9"/>
    <w:rsid w:val="00FB6032"/>
    <w:rsid w:val="00FB60C0"/>
    <w:rsid w:val="00FB616E"/>
    <w:rsid w:val="00FB658A"/>
    <w:rsid w:val="00FB749B"/>
    <w:rsid w:val="00FB77CF"/>
    <w:rsid w:val="00FB7BAF"/>
    <w:rsid w:val="00FC0174"/>
    <w:rsid w:val="00FC031E"/>
    <w:rsid w:val="00FC0539"/>
    <w:rsid w:val="00FC0C32"/>
    <w:rsid w:val="00FC0CD0"/>
    <w:rsid w:val="00FC169E"/>
    <w:rsid w:val="00FC1959"/>
    <w:rsid w:val="00FC1B4A"/>
    <w:rsid w:val="00FC1CD4"/>
    <w:rsid w:val="00FC1DD2"/>
    <w:rsid w:val="00FC2B99"/>
    <w:rsid w:val="00FC300E"/>
    <w:rsid w:val="00FC3DDD"/>
    <w:rsid w:val="00FC49ED"/>
    <w:rsid w:val="00FC54EA"/>
    <w:rsid w:val="00FC56EB"/>
    <w:rsid w:val="00FC5E3B"/>
    <w:rsid w:val="00FC60CB"/>
    <w:rsid w:val="00FD0E06"/>
    <w:rsid w:val="00FD24F2"/>
    <w:rsid w:val="00FD2BCC"/>
    <w:rsid w:val="00FD2C67"/>
    <w:rsid w:val="00FD4213"/>
    <w:rsid w:val="00FD4547"/>
    <w:rsid w:val="00FD4902"/>
    <w:rsid w:val="00FD4D25"/>
    <w:rsid w:val="00FD4E06"/>
    <w:rsid w:val="00FD4E9C"/>
    <w:rsid w:val="00FD5540"/>
    <w:rsid w:val="00FD5DA8"/>
    <w:rsid w:val="00FD5E90"/>
    <w:rsid w:val="00FD69A8"/>
    <w:rsid w:val="00FD6DA1"/>
    <w:rsid w:val="00FD6EB8"/>
    <w:rsid w:val="00FD70D2"/>
    <w:rsid w:val="00FD732B"/>
    <w:rsid w:val="00FD75E5"/>
    <w:rsid w:val="00FD772A"/>
    <w:rsid w:val="00FD77FB"/>
    <w:rsid w:val="00FE03D4"/>
    <w:rsid w:val="00FE0A0F"/>
    <w:rsid w:val="00FE1054"/>
    <w:rsid w:val="00FE1702"/>
    <w:rsid w:val="00FE1966"/>
    <w:rsid w:val="00FE1AFB"/>
    <w:rsid w:val="00FE2109"/>
    <w:rsid w:val="00FE2FB8"/>
    <w:rsid w:val="00FE52A5"/>
    <w:rsid w:val="00FE5A06"/>
    <w:rsid w:val="00FE5FCF"/>
    <w:rsid w:val="00FE63C1"/>
    <w:rsid w:val="00FE6C72"/>
    <w:rsid w:val="00FE7344"/>
    <w:rsid w:val="00FE78C7"/>
    <w:rsid w:val="00FF0080"/>
    <w:rsid w:val="00FF05DB"/>
    <w:rsid w:val="00FF1407"/>
    <w:rsid w:val="00FF2D75"/>
    <w:rsid w:val="00FF3475"/>
    <w:rsid w:val="00FF39B2"/>
    <w:rsid w:val="00FF4757"/>
    <w:rsid w:val="00FF47EC"/>
    <w:rsid w:val="00FF49E3"/>
    <w:rsid w:val="00FF4B57"/>
    <w:rsid w:val="00FF4D71"/>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12FE71E"/>
  <w15:docId w15:val="{EC022023-58BE-4167-B42D-90107E40AE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s-MX" w:eastAsia="es-MX" w:bidi="ar-SA"/>
      </w:rPr>
    </w:rPrDefault>
    <w:pPrDefault/>
  </w:docDefaults>
  <w:latentStyles w:defLockedState="0" w:defUIPriority="0" w:defSemiHidden="0" w:defUnhideWhenUsed="0" w:defQFormat="0" w:count="376">
    <w:lsdException w:name="Normal" w:qFormat="1"/>
    <w:lsdException w:name="heading 1" w:qFormat="1"/>
    <w:lsdException w:name="heading 2" w:uiPriority="99"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iPriority="99" w:unhideWhenUsed="1"/>
    <w:lsdException w:name="index 2" w:semiHidden="1" w:uiPriority="99" w:unhideWhenUsed="1"/>
    <w:lsdException w:name="index 3" w:semiHidden="1" w:uiPriority="99" w:unhideWhenUsed="1"/>
    <w:lsdException w:name="index 4" w:semiHidden="1" w:uiPriority="99" w:unhideWhenUsed="1"/>
    <w:lsdException w:name="index 5" w:semiHidden="1" w:uiPriority="99" w:unhideWhenUsed="1"/>
    <w:lsdException w:name="index 6" w:semiHidden="1" w:uiPriority="99" w:unhideWhenUsed="1"/>
    <w:lsdException w:name="index 7" w:semiHidden="1" w:uiPriority="99" w:unhideWhenUsed="1"/>
    <w:lsdException w:name="index 8" w:semiHidden="1" w:uiPriority="99" w:unhideWhenUsed="1"/>
    <w:lsdException w:name="index 9" w:semiHidden="1" w:uiPriority="99"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99" w:unhideWhenUsed="1"/>
    <w:lsdException w:name="annotation text" w:semiHidden="1" w:unhideWhenUsed="1"/>
    <w:lsdException w:name="header" w:semiHidden="1" w:uiPriority="99" w:unhideWhenUsed="1"/>
    <w:lsdException w:name="footer" w:semiHidden="1" w:uiPriority="99" w:unhideWhenUsed="1"/>
    <w:lsdException w:name="index heading" w:semiHidden="1" w:uiPriority="99"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iPriority="99" w:unhideWhenUsed="1"/>
    <w:lsdException w:name="endnote text" w:semiHidden="1" w:uiPriority="99"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iPriority="99"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qFormat="1"/>
    <w:lsdException w:name="Emphasis" w:uiPriority="99"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1E3A54"/>
    <w:rPr>
      <w:lang w:eastAsia="es-ES"/>
    </w:rPr>
  </w:style>
  <w:style w:type="paragraph" w:styleId="Ttulo1">
    <w:name w:val="heading 1"/>
    <w:aliases w:val="Teamlog-T1,annexe1,Titre_ref,SousTitre,1titre,1titre1,1titre2,1titre3,1titre4,1titre5,1titre6,H1,SOUS-TITRE 1,Titreo 1,Titre 11,t1.T1.Titre 1,t1,Titre 111,t1.T1.Titre 11,t11,Titre 112,t1.T1.Titre 12,t12,Titre 1111,t1.T1.Titre 111,t111,h1,styd"/>
    <w:basedOn w:val="Normal"/>
    <w:next w:val="Normal"/>
    <w:link w:val="Ttulo1Car"/>
    <w:qFormat/>
    <w:rsid w:val="001E3A54"/>
    <w:pPr>
      <w:keepNext/>
      <w:jc w:val="center"/>
      <w:outlineLvl w:val="0"/>
    </w:pPr>
    <w:rPr>
      <w:rFonts w:ascii="Arial" w:hAnsi="Arial"/>
      <w:b/>
      <w:sz w:val="24"/>
    </w:rPr>
  </w:style>
  <w:style w:type="paragraph" w:styleId="Ttulo2">
    <w:name w:val="heading 2"/>
    <w:aliases w:val="Heading 2 Hidden,HD2,Arial 12 Fett Kursiv,Heading 2 CCBS,h2,H2,Section,h2.H2,h2 main heading,2,Header 2,Reset numbering,Chapter Number/Appendix Letter,chn,A Head,Chapter Number/Appendix Letter1,chn1,Heading 2 Hidden1,A Head1,chn2,chn3,H21,t2.T2"/>
    <w:basedOn w:val="Normal"/>
    <w:next w:val="Normal"/>
    <w:link w:val="Ttulo2Car"/>
    <w:uiPriority w:val="99"/>
    <w:qFormat/>
    <w:rsid w:val="001E3A54"/>
    <w:pPr>
      <w:keepNext/>
      <w:jc w:val="both"/>
      <w:outlineLvl w:val="1"/>
    </w:pPr>
    <w:rPr>
      <w:rFonts w:ascii="Arial" w:hAnsi="Arial"/>
      <w:b/>
      <w:sz w:val="24"/>
    </w:rPr>
  </w:style>
  <w:style w:type="paragraph" w:styleId="Ttulo3">
    <w:name w:val="heading 3"/>
    <w:aliases w:val="Gliederung3,Gliederung31,Gliederung32,Gliederung33,Gliederung34,Gliederung35,Gliederung36,Gliederung38"/>
    <w:basedOn w:val="Normal"/>
    <w:next w:val="Normal"/>
    <w:link w:val="Ttulo3Car"/>
    <w:qFormat/>
    <w:rsid w:val="001E3A54"/>
    <w:pPr>
      <w:keepNext/>
      <w:outlineLvl w:val="2"/>
    </w:pPr>
    <w:rPr>
      <w:rFonts w:ascii="Arial" w:hAnsi="Arial"/>
      <w:b/>
      <w:snapToGrid w:val="0"/>
      <w:color w:val="000000"/>
    </w:rPr>
  </w:style>
  <w:style w:type="paragraph" w:styleId="Ttulo4">
    <w:name w:val="heading 4"/>
    <w:basedOn w:val="Normal"/>
    <w:next w:val="Normal"/>
    <w:link w:val="Ttulo4Car"/>
    <w:qFormat/>
    <w:rsid w:val="001E3A54"/>
    <w:pPr>
      <w:keepNext/>
      <w:outlineLvl w:val="3"/>
    </w:pPr>
    <w:rPr>
      <w:rFonts w:ascii="Arial" w:hAnsi="Arial"/>
      <w:b/>
      <w:snapToGrid w:val="0"/>
      <w:color w:val="000000"/>
      <w:sz w:val="18"/>
    </w:rPr>
  </w:style>
  <w:style w:type="paragraph" w:styleId="Ttulo5">
    <w:name w:val="heading 5"/>
    <w:basedOn w:val="Normal"/>
    <w:next w:val="Normal"/>
    <w:link w:val="Ttulo5Car"/>
    <w:qFormat/>
    <w:rsid w:val="001E3A54"/>
    <w:pPr>
      <w:keepNext/>
      <w:jc w:val="center"/>
      <w:outlineLvl w:val="4"/>
    </w:pPr>
    <w:rPr>
      <w:rFonts w:ascii="Arial" w:hAnsi="Arial"/>
      <w:b/>
      <w:sz w:val="28"/>
    </w:rPr>
  </w:style>
  <w:style w:type="paragraph" w:styleId="Ttulo6">
    <w:name w:val="heading 6"/>
    <w:basedOn w:val="Normal"/>
    <w:next w:val="Normal"/>
    <w:link w:val="Ttulo6Car"/>
    <w:qFormat/>
    <w:rsid w:val="001E3A54"/>
    <w:pPr>
      <w:keepNext/>
      <w:jc w:val="center"/>
      <w:outlineLvl w:val="5"/>
    </w:pPr>
    <w:rPr>
      <w:rFonts w:ascii="Arial" w:hAnsi="Arial"/>
      <w:b/>
      <w:snapToGrid w:val="0"/>
      <w:color w:val="000000"/>
      <w:sz w:val="18"/>
    </w:rPr>
  </w:style>
  <w:style w:type="paragraph" w:styleId="Ttulo7">
    <w:name w:val="heading 7"/>
    <w:basedOn w:val="Normal"/>
    <w:next w:val="Normal"/>
    <w:link w:val="Ttulo7Car"/>
    <w:qFormat/>
    <w:rsid w:val="001E3A54"/>
    <w:pPr>
      <w:keepNext/>
      <w:jc w:val="center"/>
      <w:outlineLvl w:val="6"/>
    </w:pPr>
    <w:rPr>
      <w:rFonts w:ascii="Arial" w:hAnsi="Arial"/>
      <w:b/>
      <w:sz w:val="22"/>
    </w:rPr>
  </w:style>
  <w:style w:type="paragraph" w:styleId="Ttulo8">
    <w:name w:val="heading 8"/>
    <w:basedOn w:val="Normal"/>
    <w:next w:val="Normal"/>
    <w:link w:val="Ttulo8Car"/>
    <w:qFormat/>
    <w:rsid w:val="001E3A54"/>
    <w:pPr>
      <w:keepNext/>
      <w:widowControl w:val="0"/>
      <w:tabs>
        <w:tab w:val="left" w:pos="-851"/>
      </w:tabs>
      <w:ind w:left="-1134" w:firstLine="1134"/>
      <w:jc w:val="center"/>
      <w:outlineLvl w:val="7"/>
    </w:pPr>
    <w:rPr>
      <w:rFonts w:ascii="Arial" w:hAnsi="Arial"/>
      <w:b/>
      <w:sz w:val="22"/>
      <w:lang w:val="es-ES_tradnl"/>
    </w:rPr>
  </w:style>
  <w:style w:type="paragraph" w:styleId="Ttulo9">
    <w:name w:val="heading 9"/>
    <w:basedOn w:val="Normal"/>
    <w:next w:val="Normal"/>
    <w:link w:val="Ttulo9Car"/>
    <w:qFormat/>
    <w:rsid w:val="001E3A54"/>
    <w:pPr>
      <w:keepNext/>
      <w:jc w:val="center"/>
      <w:outlineLvl w:val="8"/>
    </w:pPr>
    <w:rPr>
      <w:rFonts w:ascii="Arial" w:hAnsi="Arial"/>
      <w:b/>
      <w:sz w:val="3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E1">
    <w:name w:val="E1"/>
    <w:basedOn w:val="Normal"/>
    <w:rsid w:val="001E3A54"/>
    <w:pPr>
      <w:widowControl w:val="0"/>
      <w:ind w:left="567" w:hanging="567"/>
    </w:pPr>
    <w:rPr>
      <w:rFonts w:ascii="Arial" w:hAnsi="Arial"/>
      <w:b/>
      <w:sz w:val="24"/>
      <w:lang w:val="es-ES_tradnl"/>
    </w:rPr>
  </w:style>
  <w:style w:type="paragraph" w:customStyle="1" w:styleId="E2">
    <w:name w:val="E2"/>
    <w:basedOn w:val="Normal"/>
    <w:rsid w:val="001E3A54"/>
    <w:pPr>
      <w:widowControl w:val="0"/>
      <w:ind w:left="567"/>
      <w:jc w:val="both"/>
    </w:pPr>
    <w:rPr>
      <w:rFonts w:ascii="Arial" w:hAnsi="Arial"/>
      <w:sz w:val="24"/>
      <w:lang w:val="es-ES_tradnl"/>
    </w:rPr>
  </w:style>
  <w:style w:type="paragraph" w:customStyle="1" w:styleId="Textoindependiente21">
    <w:name w:val="Texto independiente 21"/>
    <w:basedOn w:val="Normal"/>
    <w:rsid w:val="001E3A54"/>
    <w:pPr>
      <w:widowControl w:val="0"/>
      <w:spacing w:before="120"/>
      <w:jc w:val="center"/>
    </w:pPr>
    <w:rPr>
      <w:rFonts w:ascii="Arial" w:hAnsi="Arial"/>
      <w:b/>
      <w:i/>
      <w:sz w:val="24"/>
      <w:lang w:val="es-ES_tradnl"/>
    </w:rPr>
  </w:style>
  <w:style w:type="paragraph" w:customStyle="1" w:styleId="p31">
    <w:name w:val="p31"/>
    <w:basedOn w:val="Normal"/>
    <w:rsid w:val="001E3A54"/>
    <w:pPr>
      <w:widowControl w:val="0"/>
      <w:tabs>
        <w:tab w:val="left" w:pos="900"/>
      </w:tabs>
      <w:spacing w:line="400" w:lineRule="auto"/>
      <w:ind w:left="540"/>
    </w:pPr>
    <w:rPr>
      <w:sz w:val="24"/>
    </w:rPr>
  </w:style>
  <w:style w:type="paragraph" w:customStyle="1" w:styleId="t14">
    <w:name w:val="t14"/>
    <w:basedOn w:val="Normal"/>
    <w:rsid w:val="001E3A54"/>
    <w:pPr>
      <w:widowControl w:val="0"/>
    </w:pPr>
    <w:rPr>
      <w:sz w:val="24"/>
    </w:rPr>
  </w:style>
  <w:style w:type="paragraph" w:customStyle="1" w:styleId="p10">
    <w:name w:val="p10"/>
    <w:basedOn w:val="Normal"/>
    <w:rsid w:val="001E3A54"/>
    <w:pPr>
      <w:widowControl w:val="0"/>
      <w:spacing w:line="400" w:lineRule="auto"/>
      <w:ind w:left="576" w:hanging="864"/>
    </w:pPr>
    <w:rPr>
      <w:sz w:val="24"/>
    </w:rPr>
  </w:style>
  <w:style w:type="paragraph" w:customStyle="1" w:styleId="E4">
    <w:name w:val="E4"/>
    <w:basedOn w:val="Normal"/>
    <w:rsid w:val="001E3A54"/>
    <w:pPr>
      <w:widowControl w:val="0"/>
      <w:ind w:left="1843"/>
      <w:jc w:val="both"/>
    </w:pPr>
    <w:rPr>
      <w:rFonts w:ascii="Arial" w:hAnsi="Arial"/>
      <w:sz w:val="24"/>
      <w:lang w:val="es-ES_tradnl"/>
    </w:rPr>
  </w:style>
  <w:style w:type="paragraph" w:customStyle="1" w:styleId="p30">
    <w:name w:val="p30"/>
    <w:basedOn w:val="Normal"/>
    <w:rsid w:val="001E3A54"/>
    <w:pPr>
      <w:widowControl w:val="0"/>
      <w:tabs>
        <w:tab w:val="left" w:pos="900"/>
      </w:tabs>
      <w:spacing w:line="400" w:lineRule="auto"/>
      <w:ind w:left="576" w:hanging="864"/>
    </w:pPr>
    <w:rPr>
      <w:sz w:val="24"/>
    </w:rPr>
  </w:style>
  <w:style w:type="paragraph" w:customStyle="1" w:styleId="E3">
    <w:name w:val="E3"/>
    <w:basedOn w:val="E2"/>
    <w:rsid w:val="001E3A54"/>
    <w:pPr>
      <w:ind w:left="1638" w:hanging="504"/>
    </w:pPr>
  </w:style>
  <w:style w:type="paragraph" w:customStyle="1" w:styleId="E5">
    <w:name w:val="E5"/>
    <w:basedOn w:val="E4"/>
    <w:rsid w:val="001E3A54"/>
    <w:pPr>
      <w:ind w:left="1985" w:hanging="850"/>
    </w:pPr>
  </w:style>
  <w:style w:type="paragraph" w:customStyle="1" w:styleId="E10">
    <w:name w:val="E10"/>
    <w:basedOn w:val="E3"/>
    <w:rsid w:val="001E3A54"/>
    <w:pPr>
      <w:spacing w:line="360" w:lineRule="auto"/>
      <w:ind w:left="1134" w:firstLine="0"/>
    </w:pPr>
  </w:style>
  <w:style w:type="paragraph" w:styleId="Ttulo">
    <w:name w:val="Title"/>
    <w:basedOn w:val="Normal"/>
    <w:link w:val="TtuloCar"/>
    <w:qFormat/>
    <w:rsid w:val="001E3A54"/>
    <w:pPr>
      <w:widowControl w:val="0"/>
      <w:ind w:firstLine="851"/>
      <w:jc w:val="center"/>
    </w:pPr>
    <w:rPr>
      <w:rFonts w:ascii="Arial" w:hAnsi="Arial"/>
      <w:b/>
      <w:sz w:val="24"/>
      <w:lang w:val="es-ES_tradnl"/>
    </w:rPr>
  </w:style>
  <w:style w:type="paragraph" w:styleId="Textoindependiente">
    <w:name w:val="Body Text"/>
    <w:aliases w:val="EHPT,Body Text2,NoticeText-List,bt,Body Text Manual,t,Body Text - ERI,body text,body tesx,contents,bt1,body text1,body tesx1,bt2,body text2,body tesx2,bt3,body text3,body tesx3,bt4,body text4,body tesx4,contents1,Texto independiente1"/>
    <w:basedOn w:val="Normal"/>
    <w:link w:val="TextoindependienteCar1"/>
    <w:rsid w:val="001E3A54"/>
    <w:pPr>
      <w:jc w:val="both"/>
    </w:pPr>
    <w:rPr>
      <w:rFonts w:ascii="Arial" w:hAnsi="Arial"/>
      <w:sz w:val="22"/>
    </w:rPr>
  </w:style>
  <w:style w:type="paragraph" w:styleId="Listaconvietas3">
    <w:name w:val="List Bullet 3"/>
    <w:basedOn w:val="Normal"/>
    <w:autoRedefine/>
    <w:rsid w:val="001E3A54"/>
    <w:pPr>
      <w:widowControl w:val="0"/>
      <w:spacing w:before="120" w:line="360" w:lineRule="auto"/>
      <w:jc w:val="both"/>
    </w:pPr>
    <w:rPr>
      <w:rFonts w:ascii="Arial" w:hAnsi="Arial"/>
      <w:sz w:val="22"/>
      <w:lang w:val="es-ES_tradnl"/>
    </w:rPr>
  </w:style>
  <w:style w:type="paragraph" w:styleId="Textoindependiente2">
    <w:name w:val="Body Text 2"/>
    <w:basedOn w:val="Normal"/>
    <w:link w:val="Textoindependiente2Car"/>
    <w:rsid w:val="001E3A54"/>
    <w:pPr>
      <w:widowControl w:val="0"/>
      <w:spacing w:before="120"/>
    </w:pPr>
    <w:rPr>
      <w:rFonts w:ascii="Arial" w:hAnsi="Arial"/>
      <w:sz w:val="22"/>
      <w:lang w:val="es-ES_tradnl"/>
    </w:rPr>
  </w:style>
  <w:style w:type="paragraph" w:styleId="Sangradetextonormal">
    <w:name w:val="Body Text Indent"/>
    <w:basedOn w:val="Normal"/>
    <w:link w:val="SangradetextonormalCar"/>
    <w:rsid w:val="001E3A54"/>
    <w:pPr>
      <w:spacing w:before="80" w:line="360" w:lineRule="auto"/>
      <w:ind w:left="709" w:hanging="709"/>
      <w:jc w:val="both"/>
    </w:pPr>
    <w:rPr>
      <w:rFonts w:ascii="Arial" w:hAnsi="Arial"/>
      <w:sz w:val="22"/>
    </w:rPr>
  </w:style>
  <w:style w:type="paragraph" w:styleId="Textoindependiente3">
    <w:name w:val="Body Text 3"/>
    <w:basedOn w:val="Normal"/>
    <w:link w:val="Textoindependiente3Car"/>
    <w:uiPriority w:val="99"/>
    <w:rsid w:val="001E3A54"/>
    <w:pPr>
      <w:jc w:val="both"/>
    </w:pPr>
    <w:rPr>
      <w:rFonts w:ascii="Arial" w:hAnsi="Arial"/>
      <w:b/>
      <w:sz w:val="24"/>
    </w:rPr>
  </w:style>
  <w:style w:type="paragraph" w:styleId="Encabezado">
    <w:name w:val="header"/>
    <w:aliases w:val="*Header,Encabezado1,Encabezado Car Car,h,logomai,Text, Car Car,Car Car,base,page-header,ph,1 (not to be included in TOC),Encabezado 8n"/>
    <w:basedOn w:val="Normal"/>
    <w:link w:val="EncabezadoCar"/>
    <w:uiPriority w:val="99"/>
    <w:rsid w:val="001E3A54"/>
    <w:pPr>
      <w:tabs>
        <w:tab w:val="center" w:pos="4252"/>
        <w:tab w:val="right" w:pos="8504"/>
      </w:tabs>
    </w:pPr>
  </w:style>
  <w:style w:type="paragraph" w:styleId="Piedepgina">
    <w:name w:val="footer"/>
    <w:aliases w:val="Pie de página1,footer odd,footer odd1,footer odd2,footer odd3,footer odd4,footer odd5,footer"/>
    <w:basedOn w:val="Normal"/>
    <w:link w:val="PiedepginaCar"/>
    <w:uiPriority w:val="99"/>
    <w:rsid w:val="001E3A54"/>
    <w:pPr>
      <w:tabs>
        <w:tab w:val="center" w:pos="4252"/>
        <w:tab w:val="right" w:pos="8504"/>
      </w:tabs>
    </w:pPr>
  </w:style>
  <w:style w:type="character" w:styleId="Nmerodepgina">
    <w:name w:val="page number"/>
    <w:basedOn w:val="Fuentedeprrafopredeter"/>
    <w:rsid w:val="001E3A54"/>
  </w:style>
  <w:style w:type="paragraph" w:styleId="Sangra2detindependiente">
    <w:name w:val="Body Text Indent 2"/>
    <w:basedOn w:val="Normal"/>
    <w:link w:val="Sangra2detindependienteCar"/>
    <w:rsid w:val="001E3A54"/>
    <w:pPr>
      <w:ind w:left="284" w:hanging="284"/>
      <w:jc w:val="both"/>
    </w:pPr>
    <w:rPr>
      <w:rFonts w:ascii="Arial" w:hAnsi="Arial"/>
      <w:sz w:val="24"/>
    </w:rPr>
  </w:style>
  <w:style w:type="paragraph" w:styleId="Sangra3detindependiente">
    <w:name w:val="Body Text Indent 3"/>
    <w:basedOn w:val="Normal"/>
    <w:link w:val="Sangra3detindependienteCar"/>
    <w:rsid w:val="001E3A54"/>
    <w:pPr>
      <w:ind w:left="567" w:hanging="567"/>
      <w:jc w:val="both"/>
    </w:pPr>
    <w:rPr>
      <w:rFonts w:ascii="Arial" w:hAnsi="Arial"/>
      <w:sz w:val="24"/>
    </w:rPr>
  </w:style>
  <w:style w:type="paragraph" w:styleId="Descripcin">
    <w:name w:val="caption"/>
    <w:basedOn w:val="Normal"/>
    <w:next w:val="Normal"/>
    <w:qFormat/>
    <w:rsid w:val="001E3A54"/>
    <w:pPr>
      <w:jc w:val="center"/>
    </w:pPr>
    <w:rPr>
      <w:rFonts w:ascii="Arial" w:hAnsi="Arial"/>
      <w:b/>
    </w:rPr>
  </w:style>
  <w:style w:type="paragraph" w:customStyle="1" w:styleId="xl46">
    <w:name w:val="xl46"/>
    <w:basedOn w:val="Normal"/>
    <w:rsid w:val="001E3A54"/>
    <w:pPr>
      <w:pBdr>
        <w:left w:val="single" w:sz="8" w:space="0" w:color="auto"/>
        <w:bottom w:val="single" w:sz="8" w:space="0" w:color="auto"/>
        <w:right w:val="single" w:sz="4" w:space="0" w:color="auto"/>
      </w:pBdr>
      <w:spacing w:before="100" w:beforeAutospacing="1" w:after="100" w:afterAutospacing="1"/>
    </w:pPr>
    <w:rPr>
      <w:rFonts w:ascii="Arial" w:hAnsi="Arial" w:cs="Arial"/>
      <w:b/>
      <w:bCs/>
      <w:sz w:val="24"/>
      <w:szCs w:val="24"/>
    </w:rPr>
  </w:style>
  <w:style w:type="paragraph" w:customStyle="1" w:styleId="10">
    <w:name w:val="10"/>
    <w:basedOn w:val="Normal"/>
    <w:uiPriority w:val="99"/>
    <w:rsid w:val="001E3A54"/>
    <w:rPr>
      <w:sz w:val="24"/>
      <w:szCs w:val="24"/>
    </w:rPr>
  </w:style>
  <w:style w:type="paragraph" w:customStyle="1" w:styleId="xl91">
    <w:name w:val="xl91"/>
    <w:basedOn w:val="Normal"/>
    <w:uiPriority w:val="99"/>
    <w:rsid w:val="001E3A54"/>
    <w:pPr>
      <w:spacing w:before="100" w:beforeAutospacing="1" w:after="100" w:afterAutospacing="1"/>
      <w:jc w:val="center"/>
    </w:pPr>
    <w:rPr>
      <w:rFonts w:ascii="Arial" w:hAnsi="Arial" w:cs="Arial"/>
      <w:b/>
      <w:bCs/>
      <w:sz w:val="28"/>
      <w:szCs w:val="28"/>
    </w:rPr>
  </w:style>
  <w:style w:type="paragraph" w:styleId="Textonotapie">
    <w:name w:val="footnote text"/>
    <w:aliases w:val="Car Car Car Car Car Car,Car Car Car Car Car"/>
    <w:basedOn w:val="Normal"/>
    <w:link w:val="TextonotapieCar"/>
    <w:uiPriority w:val="99"/>
    <w:rsid w:val="001E3A54"/>
    <w:pPr>
      <w:jc w:val="both"/>
    </w:pPr>
    <w:rPr>
      <w:rFonts w:ascii="Arial" w:hAnsi="Arial"/>
      <w:sz w:val="24"/>
      <w:lang w:eastAsia="es-MX"/>
    </w:rPr>
  </w:style>
  <w:style w:type="paragraph" w:styleId="NormalWeb">
    <w:name w:val="Normal (Web)"/>
    <w:basedOn w:val="Normal"/>
    <w:uiPriority w:val="99"/>
    <w:rsid w:val="001E3A54"/>
    <w:pPr>
      <w:overflowPunct w:val="0"/>
      <w:autoSpaceDE w:val="0"/>
      <w:autoSpaceDN w:val="0"/>
      <w:adjustRightInd w:val="0"/>
      <w:spacing w:before="100" w:after="100"/>
      <w:textAlignment w:val="baseline"/>
    </w:pPr>
    <w:rPr>
      <w:color w:val="000000"/>
      <w:sz w:val="24"/>
    </w:rPr>
  </w:style>
  <w:style w:type="paragraph" w:customStyle="1" w:styleId="p0">
    <w:name w:val="p0"/>
    <w:basedOn w:val="Normal"/>
    <w:rsid w:val="001E3A54"/>
    <w:pPr>
      <w:widowControl w:val="0"/>
      <w:tabs>
        <w:tab w:val="left" w:pos="720"/>
      </w:tabs>
      <w:jc w:val="both"/>
    </w:pPr>
    <w:rPr>
      <w:sz w:val="24"/>
    </w:rPr>
  </w:style>
  <w:style w:type="paragraph" w:customStyle="1" w:styleId="p7">
    <w:name w:val="p7"/>
    <w:basedOn w:val="Normal"/>
    <w:rsid w:val="001E3A54"/>
    <w:pPr>
      <w:widowControl w:val="0"/>
      <w:tabs>
        <w:tab w:val="left" w:pos="900"/>
      </w:tabs>
      <w:autoSpaceDN w:val="0"/>
      <w:snapToGrid w:val="0"/>
      <w:spacing w:line="398" w:lineRule="auto"/>
      <w:ind w:left="540"/>
    </w:pPr>
    <w:rPr>
      <w:sz w:val="24"/>
    </w:rPr>
  </w:style>
  <w:style w:type="paragraph" w:customStyle="1" w:styleId="p37">
    <w:name w:val="p37"/>
    <w:basedOn w:val="Normal"/>
    <w:rsid w:val="001E3A54"/>
    <w:pPr>
      <w:widowControl w:val="0"/>
      <w:autoSpaceDN w:val="0"/>
      <w:spacing w:line="398" w:lineRule="auto"/>
      <w:ind w:left="620"/>
    </w:pPr>
    <w:rPr>
      <w:sz w:val="24"/>
    </w:rPr>
  </w:style>
  <w:style w:type="paragraph" w:customStyle="1" w:styleId="Simple">
    <w:name w:val="Simple"/>
    <w:rsid w:val="001E3A54"/>
    <w:pPr>
      <w:widowControl w:val="0"/>
      <w:autoSpaceDN w:val="0"/>
      <w:spacing w:line="-240" w:lineRule="auto"/>
    </w:pPr>
    <w:rPr>
      <w:rFonts w:ascii="Courier" w:hAnsi="Courier"/>
      <w:sz w:val="24"/>
      <w:lang w:val="es-ES_tradnl" w:eastAsia="es-ES"/>
    </w:rPr>
  </w:style>
  <w:style w:type="paragraph" w:customStyle="1" w:styleId="xl24">
    <w:name w:val="xl24"/>
    <w:basedOn w:val="Normal"/>
    <w:rsid w:val="001E3A54"/>
    <w:pPr>
      <w:pBdr>
        <w:top w:val="single" w:sz="8" w:space="0" w:color="auto"/>
        <w:left w:val="single" w:sz="8" w:space="0" w:color="auto"/>
        <w:bottom w:val="single" w:sz="4" w:space="0" w:color="auto"/>
        <w:right w:val="single" w:sz="8" w:space="0" w:color="auto"/>
      </w:pBdr>
      <w:spacing w:before="100" w:beforeAutospacing="1" w:after="100" w:afterAutospacing="1"/>
    </w:pPr>
    <w:rPr>
      <w:rFonts w:ascii="Arial" w:eastAsia="Arial Unicode MS" w:hAnsi="Arial" w:cs="Arial"/>
      <w:sz w:val="16"/>
      <w:szCs w:val="16"/>
    </w:rPr>
  </w:style>
  <w:style w:type="paragraph" w:customStyle="1" w:styleId="xl25">
    <w:name w:val="xl25"/>
    <w:basedOn w:val="Normal"/>
    <w:rsid w:val="001E3A54"/>
    <w:pPr>
      <w:pBdr>
        <w:top w:val="single" w:sz="4" w:space="0" w:color="auto"/>
        <w:left w:val="single" w:sz="8" w:space="0" w:color="auto"/>
        <w:bottom w:val="single" w:sz="4" w:space="0" w:color="auto"/>
      </w:pBdr>
      <w:spacing w:before="100" w:beforeAutospacing="1" w:after="100" w:afterAutospacing="1"/>
    </w:pPr>
    <w:rPr>
      <w:rFonts w:ascii="Arial" w:eastAsia="Arial Unicode MS" w:hAnsi="Arial" w:cs="Arial"/>
      <w:b/>
      <w:bCs/>
      <w:sz w:val="16"/>
      <w:szCs w:val="16"/>
    </w:rPr>
  </w:style>
  <w:style w:type="paragraph" w:customStyle="1" w:styleId="xl26">
    <w:name w:val="xl26"/>
    <w:basedOn w:val="Normal"/>
    <w:rsid w:val="001E3A54"/>
    <w:pPr>
      <w:pBdr>
        <w:top w:val="single" w:sz="4" w:space="0" w:color="auto"/>
        <w:left w:val="single" w:sz="8" w:space="0" w:color="auto"/>
        <w:bottom w:val="single" w:sz="4" w:space="0" w:color="auto"/>
        <w:right w:val="single" w:sz="8" w:space="0" w:color="auto"/>
      </w:pBdr>
      <w:shd w:val="clear" w:color="auto" w:fill="FFFFFF"/>
      <w:spacing w:before="100" w:beforeAutospacing="1" w:after="100" w:afterAutospacing="1"/>
    </w:pPr>
    <w:rPr>
      <w:rFonts w:ascii="Arial" w:eastAsia="Arial Unicode MS" w:hAnsi="Arial" w:cs="Arial"/>
      <w:sz w:val="16"/>
      <w:szCs w:val="16"/>
    </w:rPr>
  </w:style>
  <w:style w:type="paragraph" w:customStyle="1" w:styleId="xl27">
    <w:name w:val="xl27"/>
    <w:basedOn w:val="Normal"/>
    <w:rsid w:val="001E3A54"/>
    <w:pPr>
      <w:pBdr>
        <w:top w:val="single" w:sz="4" w:space="0" w:color="auto"/>
        <w:left w:val="single" w:sz="8" w:space="0" w:color="auto"/>
        <w:bottom w:val="single" w:sz="4" w:space="0" w:color="auto"/>
        <w:right w:val="single" w:sz="8" w:space="0" w:color="auto"/>
      </w:pBdr>
      <w:spacing w:before="100" w:beforeAutospacing="1" w:after="100" w:afterAutospacing="1"/>
    </w:pPr>
    <w:rPr>
      <w:rFonts w:ascii="Arial" w:eastAsia="Arial Unicode MS" w:hAnsi="Arial" w:cs="Arial"/>
      <w:sz w:val="16"/>
      <w:szCs w:val="16"/>
    </w:rPr>
  </w:style>
  <w:style w:type="paragraph" w:customStyle="1" w:styleId="xl28">
    <w:name w:val="xl28"/>
    <w:basedOn w:val="Normal"/>
    <w:rsid w:val="001E3A54"/>
    <w:pPr>
      <w:pBdr>
        <w:top w:val="single" w:sz="4" w:space="0" w:color="auto"/>
        <w:left w:val="single" w:sz="8" w:space="0" w:color="auto"/>
        <w:bottom w:val="single" w:sz="4" w:space="0" w:color="auto"/>
      </w:pBdr>
      <w:spacing w:before="100" w:beforeAutospacing="1" w:after="100" w:afterAutospacing="1"/>
    </w:pPr>
    <w:rPr>
      <w:rFonts w:ascii="Arial" w:eastAsia="Arial Unicode MS" w:hAnsi="Arial" w:cs="Arial"/>
      <w:sz w:val="16"/>
      <w:szCs w:val="16"/>
    </w:rPr>
  </w:style>
  <w:style w:type="paragraph" w:customStyle="1" w:styleId="xl29">
    <w:name w:val="xl29"/>
    <w:basedOn w:val="Normal"/>
    <w:rsid w:val="001E3A54"/>
    <w:pPr>
      <w:pBdr>
        <w:top w:val="single" w:sz="4" w:space="0" w:color="auto"/>
        <w:left w:val="single" w:sz="8" w:space="0" w:color="auto"/>
        <w:bottom w:val="single" w:sz="8" w:space="0" w:color="auto"/>
      </w:pBdr>
      <w:spacing w:before="100" w:beforeAutospacing="1" w:after="100" w:afterAutospacing="1"/>
    </w:pPr>
    <w:rPr>
      <w:rFonts w:ascii="Arial" w:eastAsia="Arial Unicode MS" w:hAnsi="Arial" w:cs="Arial"/>
      <w:sz w:val="16"/>
      <w:szCs w:val="16"/>
    </w:rPr>
  </w:style>
  <w:style w:type="paragraph" w:customStyle="1" w:styleId="xl30">
    <w:name w:val="xl30"/>
    <w:basedOn w:val="Normal"/>
    <w:rsid w:val="001E3A54"/>
    <w:pPr>
      <w:pBdr>
        <w:top w:val="single" w:sz="4" w:space="0" w:color="auto"/>
        <w:left w:val="single" w:sz="8" w:space="0" w:color="auto"/>
        <w:bottom w:val="single" w:sz="8" w:space="0" w:color="auto"/>
        <w:right w:val="single" w:sz="8" w:space="0" w:color="auto"/>
      </w:pBdr>
      <w:spacing w:before="100" w:beforeAutospacing="1" w:after="100" w:afterAutospacing="1"/>
    </w:pPr>
    <w:rPr>
      <w:rFonts w:ascii="Arial" w:eastAsia="Arial Unicode MS" w:hAnsi="Arial" w:cs="Arial"/>
      <w:sz w:val="16"/>
      <w:szCs w:val="16"/>
    </w:rPr>
  </w:style>
  <w:style w:type="paragraph" w:customStyle="1" w:styleId="xl31">
    <w:name w:val="xl31"/>
    <w:basedOn w:val="Normal"/>
    <w:rsid w:val="001E3A54"/>
    <w:pPr>
      <w:pBdr>
        <w:top w:val="single" w:sz="4" w:space="0" w:color="auto"/>
        <w:left w:val="single" w:sz="8" w:space="0" w:color="auto"/>
        <w:bottom w:val="single" w:sz="4" w:space="0" w:color="auto"/>
      </w:pBdr>
      <w:spacing w:before="100" w:beforeAutospacing="1" w:after="100" w:afterAutospacing="1"/>
      <w:jc w:val="center"/>
    </w:pPr>
    <w:rPr>
      <w:rFonts w:ascii="Arial" w:eastAsia="Arial Unicode MS" w:hAnsi="Arial" w:cs="Arial"/>
      <w:sz w:val="16"/>
      <w:szCs w:val="16"/>
    </w:rPr>
  </w:style>
  <w:style w:type="paragraph" w:customStyle="1" w:styleId="xl32">
    <w:name w:val="xl32"/>
    <w:basedOn w:val="Normal"/>
    <w:rsid w:val="001E3A54"/>
    <w:pPr>
      <w:pBdr>
        <w:top w:val="single" w:sz="4" w:space="0" w:color="auto"/>
        <w:bottom w:val="single" w:sz="4" w:space="0" w:color="auto"/>
        <w:right w:val="single" w:sz="8" w:space="0" w:color="auto"/>
      </w:pBdr>
      <w:spacing w:before="100" w:beforeAutospacing="1" w:after="100" w:afterAutospacing="1"/>
      <w:jc w:val="center"/>
    </w:pPr>
    <w:rPr>
      <w:rFonts w:ascii="Arial" w:eastAsia="Arial Unicode MS" w:hAnsi="Arial" w:cs="Arial"/>
      <w:sz w:val="16"/>
      <w:szCs w:val="16"/>
    </w:rPr>
  </w:style>
  <w:style w:type="paragraph" w:customStyle="1" w:styleId="xl33">
    <w:name w:val="xl33"/>
    <w:basedOn w:val="Normal"/>
    <w:rsid w:val="001E3A54"/>
    <w:pPr>
      <w:pBdr>
        <w:top w:val="single" w:sz="4" w:space="0" w:color="auto"/>
        <w:left w:val="single" w:sz="8" w:space="0" w:color="auto"/>
        <w:bottom w:val="single" w:sz="8" w:space="0" w:color="auto"/>
      </w:pBdr>
      <w:spacing w:before="100" w:beforeAutospacing="1" w:after="100" w:afterAutospacing="1"/>
      <w:jc w:val="center"/>
    </w:pPr>
    <w:rPr>
      <w:rFonts w:ascii="Arial" w:eastAsia="Arial Unicode MS" w:hAnsi="Arial" w:cs="Arial"/>
      <w:sz w:val="16"/>
      <w:szCs w:val="16"/>
    </w:rPr>
  </w:style>
  <w:style w:type="paragraph" w:customStyle="1" w:styleId="xl34">
    <w:name w:val="xl34"/>
    <w:basedOn w:val="Normal"/>
    <w:rsid w:val="001E3A54"/>
    <w:pPr>
      <w:pBdr>
        <w:top w:val="single" w:sz="4" w:space="0" w:color="auto"/>
        <w:bottom w:val="single" w:sz="8" w:space="0" w:color="auto"/>
        <w:right w:val="single" w:sz="8" w:space="0" w:color="auto"/>
      </w:pBdr>
      <w:spacing w:before="100" w:beforeAutospacing="1" w:after="100" w:afterAutospacing="1"/>
      <w:jc w:val="center"/>
    </w:pPr>
    <w:rPr>
      <w:rFonts w:ascii="Arial" w:eastAsia="Arial Unicode MS" w:hAnsi="Arial" w:cs="Arial"/>
      <w:sz w:val="16"/>
      <w:szCs w:val="16"/>
    </w:rPr>
  </w:style>
  <w:style w:type="paragraph" w:customStyle="1" w:styleId="xl35">
    <w:name w:val="xl35"/>
    <w:basedOn w:val="Normal"/>
    <w:rsid w:val="001E3A54"/>
    <w:pPr>
      <w:pBdr>
        <w:top w:val="single" w:sz="8" w:space="0" w:color="auto"/>
        <w:left w:val="single" w:sz="8" w:space="0" w:color="auto"/>
        <w:bottom w:val="single" w:sz="8" w:space="0" w:color="auto"/>
      </w:pBdr>
      <w:spacing w:before="100" w:beforeAutospacing="1" w:after="100" w:afterAutospacing="1"/>
      <w:jc w:val="center"/>
    </w:pPr>
    <w:rPr>
      <w:rFonts w:ascii="Arial" w:eastAsia="Arial Unicode MS" w:hAnsi="Arial" w:cs="Arial"/>
      <w:b/>
      <w:bCs/>
      <w:sz w:val="16"/>
      <w:szCs w:val="16"/>
    </w:rPr>
  </w:style>
  <w:style w:type="paragraph" w:customStyle="1" w:styleId="xl36">
    <w:name w:val="xl36"/>
    <w:basedOn w:val="Normal"/>
    <w:rsid w:val="001E3A54"/>
    <w:pPr>
      <w:pBdr>
        <w:top w:val="single" w:sz="8" w:space="0" w:color="auto"/>
        <w:bottom w:val="single" w:sz="8" w:space="0" w:color="auto"/>
        <w:right w:val="single" w:sz="8" w:space="0" w:color="auto"/>
      </w:pBdr>
      <w:spacing w:before="100" w:beforeAutospacing="1" w:after="100" w:afterAutospacing="1"/>
      <w:jc w:val="center"/>
    </w:pPr>
    <w:rPr>
      <w:rFonts w:ascii="Arial" w:eastAsia="Arial Unicode MS" w:hAnsi="Arial" w:cs="Arial"/>
      <w:b/>
      <w:bCs/>
      <w:sz w:val="16"/>
      <w:szCs w:val="16"/>
    </w:rPr>
  </w:style>
  <w:style w:type="paragraph" w:customStyle="1" w:styleId="xl37">
    <w:name w:val="xl37"/>
    <w:basedOn w:val="Normal"/>
    <w:rsid w:val="001E3A54"/>
    <w:pPr>
      <w:pBdr>
        <w:top w:val="single" w:sz="8" w:space="0" w:color="auto"/>
        <w:left w:val="single" w:sz="8" w:space="0" w:color="auto"/>
        <w:bottom w:val="single" w:sz="4" w:space="0" w:color="auto"/>
      </w:pBdr>
      <w:spacing w:before="100" w:beforeAutospacing="1" w:after="100" w:afterAutospacing="1"/>
      <w:jc w:val="center"/>
    </w:pPr>
    <w:rPr>
      <w:rFonts w:ascii="Arial" w:eastAsia="Arial Unicode MS" w:hAnsi="Arial" w:cs="Arial"/>
      <w:sz w:val="16"/>
      <w:szCs w:val="16"/>
    </w:rPr>
  </w:style>
  <w:style w:type="paragraph" w:customStyle="1" w:styleId="xl38">
    <w:name w:val="xl38"/>
    <w:basedOn w:val="Normal"/>
    <w:rsid w:val="001E3A54"/>
    <w:pPr>
      <w:pBdr>
        <w:top w:val="single" w:sz="8" w:space="0" w:color="auto"/>
        <w:bottom w:val="single" w:sz="4" w:space="0" w:color="auto"/>
        <w:right w:val="single" w:sz="8" w:space="0" w:color="auto"/>
      </w:pBdr>
      <w:spacing w:before="100" w:beforeAutospacing="1" w:after="100" w:afterAutospacing="1"/>
      <w:jc w:val="center"/>
    </w:pPr>
    <w:rPr>
      <w:rFonts w:ascii="Arial" w:eastAsia="Arial Unicode MS" w:hAnsi="Arial" w:cs="Arial"/>
      <w:sz w:val="16"/>
      <w:szCs w:val="16"/>
    </w:rPr>
  </w:style>
  <w:style w:type="paragraph" w:styleId="Tabladeilustraciones">
    <w:name w:val="table of figures"/>
    <w:basedOn w:val="Normal"/>
    <w:next w:val="Normal"/>
    <w:semiHidden/>
    <w:rsid w:val="001E3A54"/>
    <w:pPr>
      <w:ind w:left="400" w:hanging="400"/>
    </w:pPr>
  </w:style>
  <w:style w:type="paragraph" w:styleId="TDC1">
    <w:name w:val="toc 1"/>
    <w:aliases w:val="VTR1,Table of Contents"/>
    <w:basedOn w:val="Normal"/>
    <w:next w:val="Normal"/>
    <w:autoRedefine/>
    <w:uiPriority w:val="39"/>
    <w:rsid w:val="00CB1DF0"/>
    <w:pPr>
      <w:tabs>
        <w:tab w:val="left" w:pos="567"/>
        <w:tab w:val="right" w:leader="dot" w:pos="9227"/>
      </w:tabs>
      <w:spacing w:line="276" w:lineRule="auto"/>
      <w:ind w:left="567" w:hanging="567"/>
    </w:pPr>
    <w:rPr>
      <w:rFonts w:ascii="Arial" w:hAnsi="Arial" w:cs="Arial"/>
      <w:bCs/>
      <w:noProof/>
      <w:kern w:val="32"/>
      <w:sz w:val="18"/>
      <w:szCs w:val="18"/>
    </w:rPr>
  </w:style>
  <w:style w:type="paragraph" w:styleId="TDC2">
    <w:name w:val="toc 2"/>
    <w:basedOn w:val="Normal"/>
    <w:next w:val="Normal"/>
    <w:autoRedefine/>
    <w:uiPriority w:val="39"/>
    <w:rsid w:val="001E3A54"/>
    <w:pPr>
      <w:ind w:left="200"/>
    </w:pPr>
  </w:style>
  <w:style w:type="paragraph" w:styleId="TDC3">
    <w:name w:val="toc 3"/>
    <w:basedOn w:val="Normal"/>
    <w:next w:val="Normal"/>
    <w:autoRedefine/>
    <w:uiPriority w:val="39"/>
    <w:rsid w:val="001E3A54"/>
    <w:pPr>
      <w:ind w:left="400"/>
    </w:pPr>
  </w:style>
  <w:style w:type="paragraph" w:styleId="TDC4">
    <w:name w:val="toc 4"/>
    <w:basedOn w:val="Normal"/>
    <w:next w:val="Normal"/>
    <w:autoRedefine/>
    <w:uiPriority w:val="39"/>
    <w:rsid w:val="001E3A54"/>
    <w:pPr>
      <w:ind w:left="600"/>
    </w:pPr>
  </w:style>
  <w:style w:type="paragraph" w:styleId="TDC5">
    <w:name w:val="toc 5"/>
    <w:basedOn w:val="Normal"/>
    <w:next w:val="Normal"/>
    <w:autoRedefine/>
    <w:uiPriority w:val="39"/>
    <w:rsid w:val="001E3A54"/>
    <w:pPr>
      <w:ind w:left="800"/>
    </w:pPr>
  </w:style>
  <w:style w:type="paragraph" w:styleId="TDC6">
    <w:name w:val="toc 6"/>
    <w:basedOn w:val="Normal"/>
    <w:next w:val="Normal"/>
    <w:autoRedefine/>
    <w:uiPriority w:val="39"/>
    <w:rsid w:val="001E3A54"/>
    <w:pPr>
      <w:ind w:left="1000"/>
    </w:pPr>
  </w:style>
  <w:style w:type="paragraph" w:styleId="TDC7">
    <w:name w:val="toc 7"/>
    <w:basedOn w:val="Normal"/>
    <w:next w:val="Normal"/>
    <w:autoRedefine/>
    <w:uiPriority w:val="39"/>
    <w:rsid w:val="001E3A54"/>
    <w:pPr>
      <w:ind w:left="1200"/>
    </w:pPr>
  </w:style>
  <w:style w:type="paragraph" w:styleId="TDC8">
    <w:name w:val="toc 8"/>
    <w:basedOn w:val="Normal"/>
    <w:next w:val="Normal"/>
    <w:autoRedefine/>
    <w:uiPriority w:val="39"/>
    <w:rsid w:val="001E3A54"/>
    <w:pPr>
      <w:ind w:left="1400"/>
    </w:pPr>
  </w:style>
  <w:style w:type="paragraph" w:styleId="TDC9">
    <w:name w:val="toc 9"/>
    <w:basedOn w:val="Normal"/>
    <w:next w:val="Normal"/>
    <w:autoRedefine/>
    <w:uiPriority w:val="39"/>
    <w:rsid w:val="001E3A54"/>
    <w:pPr>
      <w:ind w:left="1600"/>
    </w:pPr>
  </w:style>
  <w:style w:type="character" w:styleId="Hipervnculo">
    <w:name w:val="Hyperlink"/>
    <w:uiPriority w:val="99"/>
    <w:rsid w:val="001E3A54"/>
    <w:rPr>
      <w:color w:val="0000FF"/>
      <w:u w:val="single"/>
    </w:rPr>
  </w:style>
  <w:style w:type="paragraph" w:customStyle="1" w:styleId="Estilo1">
    <w:name w:val="Estilo1"/>
    <w:basedOn w:val="Ttulo3"/>
    <w:rsid w:val="001E3A54"/>
    <w:rPr>
      <w:rFonts w:cs="Arial"/>
      <w:b w:val="0"/>
      <w:sz w:val="22"/>
    </w:rPr>
  </w:style>
  <w:style w:type="paragraph" w:styleId="Textodebloque">
    <w:name w:val="Block Text"/>
    <w:basedOn w:val="Normal"/>
    <w:rsid w:val="001E3A54"/>
    <w:pPr>
      <w:widowControl w:val="0"/>
      <w:tabs>
        <w:tab w:val="left" w:pos="645"/>
      </w:tabs>
      <w:ind w:left="645" w:right="23"/>
      <w:jc w:val="both"/>
    </w:pPr>
    <w:rPr>
      <w:rFonts w:ascii="Arial" w:hAnsi="Arial"/>
      <w:sz w:val="18"/>
    </w:rPr>
  </w:style>
  <w:style w:type="paragraph" w:customStyle="1" w:styleId="texto">
    <w:name w:val="texto"/>
    <w:basedOn w:val="Normal"/>
    <w:rsid w:val="001E3A54"/>
    <w:pPr>
      <w:spacing w:after="101" w:line="216" w:lineRule="atLeast"/>
    </w:pPr>
    <w:rPr>
      <w:rFonts w:ascii="Arial" w:hAnsi="Arial" w:cs="Arial"/>
      <w:sz w:val="18"/>
    </w:rPr>
  </w:style>
  <w:style w:type="paragraph" w:customStyle="1" w:styleId="Textodetabl">
    <w:name w:val="Texto de tabl"/>
    <w:basedOn w:val="Normal"/>
    <w:rsid w:val="001E3A54"/>
    <w:pPr>
      <w:overflowPunct w:val="0"/>
      <w:autoSpaceDE w:val="0"/>
      <w:autoSpaceDN w:val="0"/>
      <w:adjustRightInd w:val="0"/>
      <w:textAlignment w:val="baseline"/>
    </w:pPr>
    <w:rPr>
      <w:noProof/>
      <w:sz w:val="24"/>
    </w:rPr>
  </w:style>
  <w:style w:type="paragraph" w:styleId="Lista2">
    <w:name w:val="List 2"/>
    <w:basedOn w:val="Normal"/>
    <w:rsid w:val="001E3A54"/>
    <w:pPr>
      <w:widowControl w:val="0"/>
      <w:ind w:left="566" w:hanging="283"/>
    </w:pPr>
    <w:rPr>
      <w:rFonts w:ascii="Courier" w:hAnsi="Courier"/>
      <w:lang w:val="es-ES_tradnl"/>
    </w:rPr>
  </w:style>
  <w:style w:type="paragraph" w:styleId="Continuarlista2">
    <w:name w:val="List Continue 2"/>
    <w:basedOn w:val="Normal"/>
    <w:rsid w:val="001E3A54"/>
    <w:pPr>
      <w:spacing w:after="120"/>
      <w:ind w:left="566"/>
    </w:pPr>
  </w:style>
  <w:style w:type="paragraph" w:customStyle="1" w:styleId="li1638">
    <w:name w:val="°li1638"/>
    <w:rsid w:val="001E3A54"/>
    <w:pPr>
      <w:widowControl w:val="0"/>
      <w:ind w:hanging="504"/>
      <w:jc w:val="both"/>
    </w:pPr>
    <w:rPr>
      <w:rFonts w:ascii="Courier" w:hAnsi="Courier"/>
      <w:sz w:val="24"/>
      <w:lang w:val="en-US" w:eastAsia="es-ES"/>
    </w:rPr>
  </w:style>
  <w:style w:type="paragraph" w:customStyle="1" w:styleId="textopredeterminado1">
    <w:name w:val="textopredeterminado1"/>
    <w:basedOn w:val="Normal"/>
    <w:rsid w:val="001E3A54"/>
    <w:pPr>
      <w:overflowPunct w:val="0"/>
      <w:autoSpaceDE w:val="0"/>
      <w:autoSpaceDN w:val="0"/>
    </w:pPr>
    <w:rPr>
      <w:rFonts w:eastAsia="Arial Unicode MS"/>
      <w:sz w:val="24"/>
      <w:szCs w:val="24"/>
    </w:rPr>
  </w:style>
  <w:style w:type="paragraph" w:customStyle="1" w:styleId="msoacetate0">
    <w:name w:val="msoacetate"/>
    <w:basedOn w:val="Normal"/>
    <w:rsid w:val="001E3A54"/>
    <w:pPr>
      <w:snapToGrid w:val="0"/>
    </w:pPr>
    <w:rPr>
      <w:rFonts w:ascii="Tahoma" w:eastAsia="Arial Unicode MS" w:hAnsi="Tahoma" w:cs="Tahoma"/>
      <w:sz w:val="16"/>
      <w:szCs w:val="16"/>
    </w:rPr>
  </w:style>
  <w:style w:type="paragraph" w:styleId="Textosinformato">
    <w:name w:val="Plain Text"/>
    <w:basedOn w:val="Normal"/>
    <w:link w:val="TextosinformatoCar"/>
    <w:uiPriority w:val="99"/>
    <w:rsid w:val="00A110B3"/>
    <w:rPr>
      <w:rFonts w:ascii="Courier New" w:hAnsi="Courier New"/>
    </w:rPr>
  </w:style>
  <w:style w:type="paragraph" w:customStyle="1" w:styleId="Textoindependiente31">
    <w:name w:val="Texto independiente 31"/>
    <w:basedOn w:val="Normal"/>
    <w:rsid w:val="001E3A54"/>
    <w:pPr>
      <w:widowControl w:val="0"/>
      <w:tabs>
        <w:tab w:val="left" w:pos="0"/>
      </w:tabs>
      <w:suppressAutoHyphens/>
      <w:jc w:val="both"/>
    </w:pPr>
    <w:rPr>
      <w:rFonts w:ascii="Arial" w:hAnsi="Arial"/>
      <w:sz w:val="22"/>
      <w:lang w:val="es-ES_tradnl"/>
    </w:rPr>
  </w:style>
  <w:style w:type="paragraph" w:styleId="Textodeglobo">
    <w:name w:val="Balloon Text"/>
    <w:basedOn w:val="Normal"/>
    <w:link w:val="TextodegloboCar"/>
    <w:uiPriority w:val="99"/>
    <w:semiHidden/>
    <w:rsid w:val="001E3A54"/>
    <w:pPr>
      <w:widowControl w:val="0"/>
    </w:pPr>
    <w:rPr>
      <w:rFonts w:ascii="Tahoma" w:hAnsi="Tahoma" w:cs="Tahoma"/>
      <w:snapToGrid w:val="0"/>
      <w:sz w:val="16"/>
      <w:szCs w:val="16"/>
      <w:lang w:val="es-ES_tradnl"/>
    </w:rPr>
  </w:style>
  <w:style w:type="character" w:customStyle="1" w:styleId="TextosinformatoCar">
    <w:name w:val="Texto sin formato Car"/>
    <w:link w:val="Textosinformato"/>
    <w:uiPriority w:val="99"/>
    <w:rsid w:val="00A110B3"/>
    <w:rPr>
      <w:rFonts w:ascii="Courier New" w:hAnsi="Courier New"/>
      <w:lang w:val="es-ES" w:eastAsia="es-ES"/>
    </w:rPr>
  </w:style>
  <w:style w:type="character" w:customStyle="1" w:styleId="Sangra2detindependienteCar">
    <w:name w:val="Sangría 2 de t. independiente Car"/>
    <w:link w:val="Sangra2detindependiente"/>
    <w:rsid w:val="00236A44"/>
    <w:rPr>
      <w:rFonts w:ascii="Arial" w:hAnsi="Arial"/>
      <w:sz w:val="24"/>
      <w:lang w:val="es-ES" w:eastAsia="es-ES"/>
    </w:rPr>
  </w:style>
  <w:style w:type="paragraph" w:styleId="Prrafodelista">
    <w:name w:val="List Paragraph"/>
    <w:aliases w:val="CNBV Parrafo1,List Paragraph,Bullet Number,lp1,Listas,Scitum normal,Bullet List,FooterText,numbered,Paragraphe de liste1,Bulletr List Paragraph,列出段落,列出段落1,List Paragraph11,Bullet 1,List Paragraph Char Char,b1,AB List 1,Bullet Points,He"/>
    <w:basedOn w:val="Normal"/>
    <w:link w:val="PrrafodelistaCar"/>
    <w:uiPriority w:val="99"/>
    <w:qFormat/>
    <w:rsid w:val="002B6EB0"/>
    <w:pPr>
      <w:widowControl w:val="0"/>
      <w:ind w:left="720"/>
      <w:contextualSpacing/>
    </w:pPr>
    <w:rPr>
      <w:rFonts w:ascii="Courier" w:hAnsi="Courier"/>
      <w:snapToGrid w:val="0"/>
      <w:lang w:val="es-ES_tradnl"/>
    </w:rPr>
  </w:style>
  <w:style w:type="character" w:customStyle="1" w:styleId="TextodegloboCar">
    <w:name w:val="Texto de globo Car"/>
    <w:link w:val="Textodeglobo"/>
    <w:uiPriority w:val="99"/>
    <w:semiHidden/>
    <w:rsid w:val="002B6EB0"/>
    <w:rPr>
      <w:rFonts w:ascii="Tahoma" w:hAnsi="Tahoma" w:cs="Tahoma"/>
      <w:snapToGrid w:val="0"/>
      <w:sz w:val="16"/>
      <w:szCs w:val="16"/>
      <w:lang w:val="es-ES_tradnl" w:eastAsia="es-ES"/>
    </w:rPr>
  </w:style>
  <w:style w:type="character" w:customStyle="1" w:styleId="PiedepginaCar">
    <w:name w:val="Pie de página Car"/>
    <w:aliases w:val="Pie de página1 Car,footer odd Car,footer odd1 Car,footer odd2 Car,footer odd3 Car,footer odd4 Car,footer odd5 Car,footer Car"/>
    <w:link w:val="Piedepgina"/>
    <w:uiPriority w:val="99"/>
    <w:rsid w:val="002B6EB0"/>
    <w:rPr>
      <w:lang w:val="es-ES" w:eastAsia="es-ES"/>
    </w:rPr>
  </w:style>
  <w:style w:type="table" w:styleId="Tablaconcuadrcula">
    <w:name w:val="Table Grid"/>
    <w:basedOn w:val="Tablanormal"/>
    <w:uiPriority w:val="59"/>
    <w:rsid w:val="00574C1C"/>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Subttulo">
    <w:name w:val="Subtitle"/>
    <w:basedOn w:val="Normal"/>
    <w:link w:val="SubttuloCar"/>
    <w:qFormat/>
    <w:rsid w:val="00D3554A"/>
    <w:pPr>
      <w:spacing w:after="60"/>
      <w:jc w:val="center"/>
      <w:outlineLvl w:val="1"/>
    </w:pPr>
    <w:rPr>
      <w:rFonts w:ascii="Arial" w:hAnsi="Arial" w:cs="Arial"/>
      <w:sz w:val="24"/>
      <w:szCs w:val="24"/>
    </w:rPr>
  </w:style>
  <w:style w:type="character" w:customStyle="1" w:styleId="SubttuloCar">
    <w:name w:val="Subtítulo Car"/>
    <w:link w:val="Subttulo"/>
    <w:rsid w:val="00D3554A"/>
    <w:rPr>
      <w:rFonts w:ascii="Arial" w:hAnsi="Arial" w:cs="Arial"/>
      <w:sz w:val="24"/>
      <w:szCs w:val="24"/>
    </w:rPr>
  </w:style>
  <w:style w:type="paragraph" w:customStyle="1" w:styleId="p1">
    <w:name w:val="p1"/>
    <w:basedOn w:val="Normal"/>
    <w:rsid w:val="004F422A"/>
    <w:pPr>
      <w:widowControl w:val="0"/>
      <w:tabs>
        <w:tab w:val="left" w:pos="720"/>
      </w:tabs>
      <w:spacing w:line="240" w:lineRule="atLeast"/>
      <w:jc w:val="both"/>
    </w:pPr>
    <w:rPr>
      <w:snapToGrid w:val="0"/>
      <w:sz w:val="24"/>
    </w:rPr>
  </w:style>
  <w:style w:type="paragraph" w:customStyle="1" w:styleId="t6">
    <w:name w:val="t6"/>
    <w:basedOn w:val="Normal"/>
    <w:rsid w:val="004F422A"/>
    <w:pPr>
      <w:widowControl w:val="0"/>
      <w:spacing w:line="240" w:lineRule="atLeast"/>
    </w:pPr>
    <w:rPr>
      <w:snapToGrid w:val="0"/>
      <w:sz w:val="24"/>
    </w:rPr>
  </w:style>
  <w:style w:type="paragraph" w:customStyle="1" w:styleId="p23">
    <w:name w:val="p23"/>
    <w:basedOn w:val="Normal"/>
    <w:rsid w:val="004F422A"/>
    <w:pPr>
      <w:widowControl w:val="0"/>
      <w:spacing w:line="240" w:lineRule="atLeast"/>
    </w:pPr>
    <w:rPr>
      <w:snapToGrid w:val="0"/>
      <w:sz w:val="24"/>
    </w:rPr>
  </w:style>
  <w:style w:type="paragraph" w:customStyle="1" w:styleId="p8">
    <w:name w:val="p8"/>
    <w:basedOn w:val="Normal"/>
    <w:rsid w:val="004F422A"/>
    <w:pPr>
      <w:widowControl w:val="0"/>
      <w:tabs>
        <w:tab w:val="left" w:pos="580"/>
      </w:tabs>
      <w:spacing w:line="400" w:lineRule="atLeast"/>
      <w:ind w:left="864" w:hanging="576"/>
    </w:pPr>
    <w:rPr>
      <w:snapToGrid w:val="0"/>
      <w:sz w:val="24"/>
    </w:rPr>
  </w:style>
  <w:style w:type="paragraph" w:customStyle="1" w:styleId="p24">
    <w:name w:val="p24"/>
    <w:basedOn w:val="Normal"/>
    <w:rsid w:val="004F422A"/>
    <w:pPr>
      <w:widowControl w:val="0"/>
      <w:tabs>
        <w:tab w:val="left" w:pos="1460"/>
      </w:tabs>
      <w:spacing w:line="400" w:lineRule="atLeast"/>
      <w:ind w:hanging="864"/>
    </w:pPr>
    <w:rPr>
      <w:snapToGrid w:val="0"/>
      <w:sz w:val="24"/>
    </w:rPr>
  </w:style>
  <w:style w:type="paragraph" w:customStyle="1" w:styleId="p3">
    <w:name w:val="p3"/>
    <w:basedOn w:val="Normal"/>
    <w:rsid w:val="004F422A"/>
    <w:pPr>
      <w:widowControl w:val="0"/>
      <w:tabs>
        <w:tab w:val="left" w:pos="580"/>
      </w:tabs>
      <w:spacing w:line="400" w:lineRule="atLeast"/>
      <w:ind w:left="860"/>
    </w:pPr>
    <w:rPr>
      <w:snapToGrid w:val="0"/>
      <w:sz w:val="24"/>
    </w:rPr>
  </w:style>
  <w:style w:type="paragraph" w:customStyle="1" w:styleId="c1">
    <w:name w:val="c1"/>
    <w:basedOn w:val="Normal"/>
    <w:rsid w:val="004F422A"/>
    <w:pPr>
      <w:widowControl w:val="0"/>
      <w:spacing w:line="240" w:lineRule="atLeast"/>
      <w:jc w:val="center"/>
    </w:pPr>
    <w:rPr>
      <w:snapToGrid w:val="0"/>
      <w:sz w:val="24"/>
    </w:rPr>
  </w:style>
  <w:style w:type="paragraph" w:customStyle="1" w:styleId="p25">
    <w:name w:val="p25"/>
    <w:basedOn w:val="Normal"/>
    <w:rsid w:val="004F422A"/>
    <w:pPr>
      <w:widowControl w:val="0"/>
      <w:spacing w:line="400" w:lineRule="atLeast"/>
      <w:ind w:left="576" w:hanging="864"/>
    </w:pPr>
    <w:rPr>
      <w:snapToGrid w:val="0"/>
      <w:sz w:val="24"/>
    </w:rPr>
  </w:style>
  <w:style w:type="paragraph" w:customStyle="1" w:styleId="p17">
    <w:name w:val="p17"/>
    <w:basedOn w:val="Normal"/>
    <w:rsid w:val="004F422A"/>
    <w:pPr>
      <w:widowControl w:val="0"/>
      <w:spacing w:line="400" w:lineRule="atLeast"/>
      <w:ind w:left="864" w:hanging="576"/>
      <w:jc w:val="both"/>
    </w:pPr>
    <w:rPr>
      <w:snapToGrid w:val="0"/>
      <w:sz w:val="24"/>
    </w:rPr>
  </w:style>
  <w:style w:type="character" w:styleId="Refdenotaalpie">
    <w:name w:val="footnote reference"/>
    <w:uiPriority w:val="99"/>
    <w:rsid w:val="004F422A"/>
    <w:rPr>
      <w:vertAlign w:val="superscript"/>
    </w:rPr>
  </w:style>
  <w:style w:type="paragraph" w:customStyle="1" w:styleId="p2">
    <w:name w:val="p2"/>
    <w:basedOn w:val="Normal"/>
    <w:rsid w:val="004F422A"/>
    <w:pPr>
      <w:widowControl w:val="0"/>
      <w:tabs>
        <w:tab w:val="left" w:pos="820"/>
      </w:tabs>
      <w:spacing w:line="240" w:lineRule="atLeast"/>
      <w:ind w:left="576" w:hanging="864"/>
    </w:pPr>
    <w:rPr>
      <w:snapToGrid w:val="0"/>
      <w:sz w:val="24"/>
    </w:rPr>
  </w:style>
  <w:style w:type="paragraph" w:customStyle="1" w:styleId="p4">
    <w:name w:val="p4"/>
    <w:basedOn w:val="Normal"/>
    <w:rsid w:val="004F422A"/>
    <w:pPr>
      <w:widowControl w:val="0"/>
      <w:tabs>
        <w:tab w:val="left" w:pos="2040"/>
        <w:tab w:val="left" w:pos="2640"/>
      </w:tabs>
      <w:spacing w:line="560" w:lineRule="atLeast"/>
      <w:ind w:left="600"/>
    </w:pPr>
    <w:rPr>
      <w:snapToGrid w:val="0"/>
      <w:sz w:val="24"/>
    </w:rPr>
  </w:style>
  <w:style w:type="paragraph" w:customStyle="1" w:styleId="p5">
    <w:name w:val="p5"/>
    <w:basedOn w:val="Normal"/>
    <w:rsid w:val="004F422A"/>
    <w:pPr>
      <w:widowControl w:val="0"/>
      <w:tabs>
        <w:tab w:val="left" w:pos="720"/>
      </w:tabs>
      <w:spacing w:line="560" w:lineRule="atLeast"/>
    </w:pPr>
    <w:rPr>
      <w:snapToGrid w:val="0"/>
      <w:sz w:val="24"/>
    </w:rPr>
  </w:style>
  <w:style w:type="paragraph" w:customStyle="1" w:styleId="p12">
    <w:name w:val="p12"/>
    <w:basedOn w:val="Normal"/>
    <w:rsid w:val="004F422A"/>
    <w:pPr>
      <w:widowControl w:val="0"/>
      <w:tabs>
        <w:tab w:val="left" w:pos="2640"/>
      </w:tabs>
      <w:spacing w:line="560" w:lineRule="atLeast"/>
      <w:ind w:left="1200"/>
    </w:pPr>
    <w:rPr>
      <w:snapToGrid w:val="0"/>
      <w:sz w:val="24"/>
    </w:rPr>
  </w:style>
  <w:style w:type="paragraph" w:customStyle="1" w:styleId="p15">
    <w:name w:val="p15"/>
    <w:basedOn w:val="Normal"/>
    <w:rsid w:val="004F422A"/>
    <w:pPr>
      <w:widowControl w:val="0"/>
      <w:tabs>
        <w:tab w:val="left" w:pos="2640"/>
        <w:tab w:val="left" w:pos="3240"/>
      </w:tabs>
      <w:spacing w:line="1100" w:lineRule="atLeast"/>
      <w:ind w:left="1200"/>
    </w:pPr>
    <w:rPr>
      <w:snapToGrid w:val="0"/>
      <w:sz w:val="24"/>
    </w:rPr>
  </w:style>
  <w:style w:type="paragraph" w:customStyle="1" w:styleId="p16">
    <w:name w:val="p16"/>
    <w:basedOn w:val="Normal"/>
    <w:rsid w:val="004F422A"/>
    <w:pPr>
      <w:widowControl w:val="0"/>
      <w:tabs>
        <w:tab w:val="left" w:pos="2980"/>
      </w:tabs>
      <w:spacing w:line="240" w:lineRule="atLeast"/>
      <w:ind w:left="1584" w:hanging="432"/>
    </w:pPr>
    <w:rPr>
      <w:snapToGrid w:val="0"/>
      <w:sz w:val="24"/>
    </w:rPr>
  </w:style>
  <w:style w:type="paragraph" w:customStyle="1" w:styleId="p20">
    <w:name w:val="p20"/>
    <w:basedOn w:val="Normal"/>
    <w:rsid w:val="004F422A"/>
    <w:pPr>
      <w:widowControl w:val="0"/>
      <w:tabs>
        <w:tab w:val="left" w:pos="720"/>
      </w:tabs>
      <w:spacing w:line="1100" w:lineRule="atLeast"/>
    </w:pPr>
    <w:rPr>
      <w:snapToGrid w:val="0"/>
      <w:sz w:val="24"/>
    </w:rPr>
  </w:style>
  <w:style w:type="paragraph" w:customStyle="1" w:styleId="p6">
    <w:name w:val="p6"/>
    <w:basedOn w:val="Normal"/>
    <w:rsid w:val="004F422A"/>
    <w:pPr>
      <w:widowControl w:val="0"/>
      <w:spacing w:line="560" w:lineRule="atLeast"/>
      <w:ind w:left="600"/>
    </w:pPr>
    <w:rPr>
      <w:snapToGrid w:val="0"/>
      <w:sz w:val="24"/>
    </w:rPr>
  </w:style>
  <w:style w:type="paragraph" w:customStyle="1" w:styleId="p9">
    <w:name w:val="p9"/>
    <w:basedOn w:val="Normal"/>
    <w:rsid w:val="004F422A"/>
    <w:pPr>
      <w:widowControl w:val="0"/>
      <w:tabs>
        <w:tab w:val="left" w:pos="13420"/>
      </w:tabs>
      <w:spacing w:line="240" w:lineRule="atLeast"/>
      <w:ind w:left="11980"/>
    </w:pPr>
    <w:rPr>
      <w:snapToGrid w:val="0"/>
      <w:sz w:val="24"/>
    </w:rPr>
  </w:style>
  <w:style w:type="paragraph" w:customStyle="1" w:styleId="p13">
    <w:name w:val="p13"/>
    <w:basedOn w:val="Normal"/>
    <w:rsid w:val="004F422A"/>
    <w:pPr>
      <w:widowControl w:val="0"/>
      <w:tabs>
        <w:tab w:val="left" w:pos="14240"/>
      </w:tabs>
      <w:spacing w:line="240" w:lineRule="atLeast"/>
      <w:ind w:left="12800"/>
    </w:pPr>
    <w:rPr>
      <w:snapToGrid w:val="0"/>
      <w:sz w:val="24"/>
    </w:rPr>
  </w:style>
  <w:style w:type="paragraph" w:customStyle="1" w:styleId="p18">
    <w:name w:val="p18"/>
    <w:basedOn w:val="Normal"/>
    <w:rsid w:val="004F422A"/>
    <w:pPr>
      <w:widowControl w:val="0"/>
      <w:tabs>
        <w:tab w:val="left" w:pos="10480"/>
      </w:tabs>
      <w:spacing w:line="240" w:lineRule="atLeast"/>
      <w:ind w:left="9040"/>
    </w:pPr>
    <w:rPr>
      <w:snapToGrid w:val="0"/>
      <w:sz w:val="24"/>
    </w:rPr>
  </w:style>
  <w:style w:type="paragraph" w:customStyle="1" w:styleId="p29">
    <w:name w:val="p29"/>
    <w:basedOn w:val="Normal"/>
    <w:rsid w:val="004F422A"/>
    <w:pPr>
      <w:widowControl w:val="0"/>
      <w:tabs>
        <w:tab w:val="left" w:pos="15140"/>
      </w:tabs>
      <w:spacing w:line="240" w:lineRule="atLeast"/>
      <w:ind w:left="13700"/>
    </w:pPr>
    <w:rPr>
      <w:snapToGrid w:val="0"/>
      <w:sz w:val="24"/>
    </w:rPr>
  </w:style>
  <w:style w:type="paragraph" w:customStyle="1" w:styleId="p28">
    <w:name w:val="p28"/>
    <w:basedOn w:val="Normal"/>
    <w:rsid w:val="004F422A"/>
    <w:pPr>
      <w:widowControl w:val="0"/>
      <w:tabs>
        <w:tab w:val="left" w:pos="14680"/>
      </w:tabs>
      <w:spacing w:line="240" w:lineRule="atLeast"/>
      <w:ind w:left="13240"/>
    </w:pPr>
    <w:rPr>
      <w:snapToGrid w:val="0"/>
      <w:sz w:val="24"/>
    </w:rPr>
  </w:style>
  <w:style w:type="paragraph" w:customStyle="1" w:styleId="p34">
    <w:name w:val="p34"/>
    <w:basedOn w:val="Normal"/>
    <w:rsid w:val="004F422A"/>
    <w:pPr>
      <w:widowControl w:val="0"/>
      <w:tabs>
        <w:tab w:val="left" w:pos="1040"/>
      </w:tabs>
      <w:spacing w:line="1120" w:lineRule="atLeast"/>
      <w:ind w:left="432" w:hanging="1008"/>
    </w:pPr>
    <w:rPr>
      <w:snapToGrid w:val="0"/>
      <w:sz w:val="24"/>
    </w:rPr>
  </w:style>
  <w:style w:type="paragraph" w:customStyle="1" w:styleId="p36">
    <w:name w:val="p36"/>
    <w:basedOn w:val="Normal"/>
    <w:rsid w:val="004F422A"/>
    <w:pPr>
      <w:widowControl w:val="0"/>
      <w:tabs>
        <w:tab w:val="left" w:pos="14980"/>
      </w:tabs>
      <w:spacing w:line="240" w:lineRule="atLeast"/>
      <w:ind w:left="13540"/>
    </w:pPr>
    <w:rPr>
      <w:snapToGrid w:val="0"/>
      <w:sz w:val="24"/>
    </w:rPr>
  </w:style>
  <w:style w:type="paragraph" w:customStyle="1" w:styleId="p40">
    <w:name w:val="p40"/>
    <w:basedOn w:val="Normal"/>
    <w:rsid w:val="004F422A"/>
    <w:pPr>
      <w:widowControl w:val="0"/>
      <w:tabs>
        <w:tab w:val="left" w:pos="3780"/>
      </w:tabs>
      <w:spacing w:line="540" w:lineRule="atLeast"/>
      <w:ind w:left="2340"/>
    </w:pPr>
    <w:rPr>
      <w:snapToGrid w:val="0"/>
      <w:sz w:val="24"/>
    </w:rPr>
  </w:style>
  <w:style w:type="paragraph" w:customStyle="1" w:styleId="p43">
    <w:name w:val="p43"/>
    <w:basedOn w:val="Normal"/>
    <w:rsid w:val="004F422A"/>
    <w:pPr>
      <w:widowControl w:val="0"/>
      <w:tabs>
        <w:tab w:val="left" w:pos="12060"/>
      </w:tabs>
      <w:spacing w:line="240" w:lineRule="atLeast"/>
      <w:ind w:left="10620"/>
    </w:pPr>
    <w:rPr>
      <w:snapToGrid w:val="0"/>
      <w:sz w:val="24"/>
    </w:rPr>
  </w:style>
  <w:style w:type="paragraph" w:customStyle="1" w:styleId="p44">
    <w:name w:val="p44"/>
    <w:basedOn w:val="Normal"/>
    <w:rsid w:val="004F422A"/>
    <w:pPr>
      <w:widowControl w:val="0"/>
      <w:tabs>
        <w:tab w:val="left" w:pos="3780"/>
      </w:tabs>
      <w:spacing w:line="240" w:lineRule="atLeast"/>
      <w:ind w:left="2340"/>
    </w:pPr>
    <w:rPr>
      <w:snapToGrid w:val="0"/>
      <w:sz w:val="24"/>
    </w:rPr>
  </w:style>
  <w:style w:type="paragraph" w:customStyle="1" w:styleId="Caratula">
    <w:name w:val="Caratula"/>
    <w:basedOn w:val="Normal"/>
    <w:rsid w:val="004F422A"/>
    <w:pPr>
      <w:spacing w:before="240"/>
      <w:jc w:val="both"/>
    </w:pPr>
    <w:rPr>
      <w:rFonts w:ascii="Book Antiqua" w:hAnsi="Book Antiqua"/>
      <w:sz w:val="24"/>
      <w:lang w:val="es-ES_tradnl"/>
    </w:rPr>
  </w:style>
  <w:style w:type="paragraph" w:customStyle="1" w:styleId="Estilo">
    <w:name w:val="Estilo"/>
    <w:rsid w:val="004F422A"/>
    <w:pPr>
      <w:widowControl w:val="0"/>
      <w:autoSpaceDE w:val="0"/>
      <w:autoSpaceDN w:val="0"/>
      <w:adjustRightInd w:val="0"/>
    </w:pPr>
    <w:rPr>
      <w:rFonts w:ascii="Arial" w:hAnsi="Arial" w:cs="Arial"/>
      <w:sz w:val="24"/>
      <w:szCs w:val="24"/>
      <w:lang w:val="es-ES" w:eastAsia="es-ES"/>
    </w:rPr>
  </w:style>
  <w:style w:type="character" w:customStyle="1" w:styleId="Ttulo9Car">
    <w:name w:val="Título 9 Car"/>
    <w:link w:val="Ttulo9"/>
    <w:rsid w:val="004F422A"/>
    <w:rPr>
      <w:rFonts w:ascii="Arial" w:hAnsi="Arial"/>
      <w:b/>
      <w:sz w:val="36"/>
      <w:lang w:val="es-ES" w:eastAsia="es-ES"/>
    </w:rPr>
  </w:style>
  <w:style w:type="paragraph" w:customStyle="1" w:styleId="Texto0">
    <w:name w:val="Texto"/>
    <w:basedOn w:val="Normal"/>
    <w:link w:val="TextoCar"/>
    <w:qFormat/>
    <w:rsid w:val="000858A5"/>
    <w:pPr>
      <w:spacing w:after="101" w:line="216" w:lineRule="exact"/>
      <w:ind w:firstLine="288"/>
      <w:jc w:val="both"/>
    </w:pPr>
    <w:rPr>
      <w:rFonts w:ascii="Arial" w:hAnsi="Arial" w:cs="Arial"/>
      <w:sz w:val="18"/>
    </w:rPr>
  </w:style>
  <w:style w:type="character" w:customStyle="1" w:styleId="TextoCar">
    <w:name w:val="Texto Car"/>
    <w:link w:val="Texto0"/>
    <w:qFormat/>
    <w:rsid w:val="000858A5"/>
    <w:rPr>
      <w:rFonts w:ascii="Arial" w:hAnsi="Arial" w:cs="Arial"/>
      <w:sz w:val="18"/>
      <w:lang w:val="es-ES" w:eastAsia="es-ES"/>
    </w:rPr>
  </w:style>
  <w:style w:type="paragraph" w:customStyle="1" w:styleId="ROMANOS">
    <w:name w:val="ROMANOS"/>
    <w:basedOn w:val="Normal"/>
    <w:rsid w:val="000858A5"/>
    <w:pPr>
      <w:spacing w:after="101" w:line="216" w:lineRule="atLeast"/>
      <w:ind w:left="810" w:hanging="540"/>
      <w:jc w:val="both"/>
    </w:pPr>
    <w:rPr>
      <w:rFonts w:ascii="Arial" w:hAnsi="Arial"/>
      <w:sz w:val="18"/>
    </w:rPr>
  </w:style>
  <w:style w:type="paragraph" w:customStyle="1" w:styleId="PARRAFO">
    <w:name w:val="PARRAFO"/>
    <w:basedOn w:val="Normal"/>
    <w:rsid w:val="00F7004C"/>
    <w:pPr>
      <w:spacing w:before="120" w:after="120" w:line="360" w:lineRule="auto"/>
      <w:jc w:val="both"/>
    </w:pPr>
    <w:rPr>
      <w:rFonts w:ascii="Arial" w:hAnsi="Arial"/>
      <w:sz w:val="24"/>
    </w:rPr>
  </w:style>
  <w:style w:type="paragraph" w:customStyle="1" w:styleId="xl39">
    <w:name w:val="xl39"/>
    <w:basedOn w:val="Normal"/>
    <w:rsid w:val="00F7004C"/>
    <w:pPr>
      <w:pBdr>
        <w:top w:val="single" w:sz="4" w:space="0" w:color="auto"/>
        <w:bottom w:val="single" w:sz="4" w:space="0" w:color="auto"/>
      </w:pBdr>
      <w:spacing w:before="100" w:beforeAutospacing="1" w:after="100" w:afterAutospacing="1"/>
      <w:jc w:val="center"/>
      <w:textAlignment w:val="center"/>
    </w:pPr>
    <w:rPr>
      <w:rFonts w:ascii="Arial" w:eastAsia="Arial Unicode MS" w:hAnsi="Arial" w:cs="Arial"/>
      <w:sz w:val="18"/>
      <w:szCs w:val="18"/>
    </w:rPr>
  </w:style>
  <w:style w:type="paragraph" w:customStyle="1" w:styleId="xl40">
    <w:name w:val="xl40"/>
    <w:basedOn w:val="Normal"/>
    <w:rsid w:val="00F7004C"/>
    <w:pPr>
      <w:pBdr>
        <w:left w:val="single" w:sz="4" w:space="0" w:color="auto"/>
        <w:bottom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41">
    <w:name w:val="xl41"/>
    <w:basedOn w:val="Normal"/>
    <w:rsid w:val="00F7004C"/>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42">
    <w:name w:val="xl42"/>
    <w:basedOn w:val="Normal"/>
    <w:rsid w:val="00F7004C"/>
    <w:pPr>
      <w:spacing w:before="100" w:beforeAutospacing="1" w:after="100" w:afterAutospacing="1"/>
    </w:pPr>
    <w:rPr>
      <w:rFonts w:ascii="Arial" w:eastAsia="Arial Unicode MS" w:hAnsi="Arial" w:cs="Arial"/>
      <w:b/>
      <w:bCs/>
      <w:sz w:val="24"/>
      <w:szCs w:val="24"/>
    </w:rPr>
  </w:style>
  <w:style w:type="paragraph" w:customStyle="1" w:styleId="xl43">
    <w:name w:val="xl43"/>
    <w:basedOn w:val="Normal"/>
    <w:rsid w:val="00F7004C"/>
    <w:pPr>
      <w:pBdr>
        <w:top w:val="single" w:sz="8" w:space="0" w:color="auto"/>
        <w:left w:val="single" w:sz="8" w:space="0" w:color="auto"/>
        <w:bottom w:val="single" w:sz="8" w:space="0" w:color="auto"/>
      </w:pBdr>
      <w:shd w:val="clear" w:color="auto" w:fill="808080"/>
      <w:spacing w:before="100" w:beforeAutospacing="1" w:after="100" w:afterAutospacing="1"/>
      <w:jc w:val="center"/>
      <w:textAlignment w:val="center"/>
    </w:pPr>
    <w:rPr>
      <w:rFonts w:ascii="Arial" w:eastAsia="Arial Unicode MS" w:hAnsi="Arial" w:cs="Arial"/>
      <w:b/>
      <w:bCs/>
      <w:sz w:val="24"/>
      <w:szCs w:val="24"/>
    </w:rPr>
  </w:style>
  <w:style w:type="paragraph" w:customStyle="1" w:styleId="xl44">
    <w:name w:val="xl44"/>
    <w:basedOn w:val="Normal"/>
    <w:rsid w:val="00F7004C"/>
    <w:pPr>
      <w:spacing w:before="100" w:beforeAutospacing="1" w:after="100" w:afterAutospacing="1"/>
      <w:jc w:val="center"/>
      <w:textAlignment w:val="center"/>
    </w:pPr>
    <w:rPr>
      <w:rFonts w:ascii="Arial" w:eastAsia="Arial Unicode MS" w:hAnsi="Arial" w:cs="Arial"/>
      <w:sz w:val="18"/>
      <w:szCs w:val="18"/>
    </w:rPr>
  </w:style>
  <w:style w:type="paragraph" w:customStyle="1" w:styleId="xl45">
    <w:name w:val="xl45"/>
    <w:basedOn w:val="Normal"/>
    <w:rsid w:val="00F7004C"/>
    <w:pPr>
      <w:pBdr>
        <w:top w:val="single" w:sz="8" w:space="0" w:color="auto"/>
        <w:bottom w:val="single" w:sz="8" w:space="0" w:color="auto"/>
      </w:pBdr>
      <w:shd w:val="clear" w:color="auto" w:fill="808080"/>
      <w:spacing w:before="100" w:beforeAutospacing="1" w:after="100" w:afterAutospacing="1"/>
      <w:jc w:val="center"/>
      <w:textAlignment w:val="center"/>
    </w:pPr>
    <w:rPr>
      <w:rFonts w:ascii="Arial" w:eastAsia="Arial Unicode MS" w:hAnsi="Arial" w:cs="Arial"/>
      <w:b/>
      <w:bCs/>
      <w:sz w:val="24"/>
      <w:szCs w:val="24"/>
    </w:rPr>
  </w:style>
  <w:style w:type="paragraph" w:customStyle="1" w:styleId="xl47">
    <w:name w:val="xl47"/>
    <w:basedOn w:val="Normal"/>
    <w:rsid w:val="00F7004C"/>
    <w:pPr>
      <w:pBdr>
        <w:top w:val="single" w:sz="4" w:space="0" w:color="auto"/>
        <w:bottom w:val="single" w:sz="8" w:space="0" w:color="auto"/>
      </w:pBdr>
      <w:spacing w:before="100" w:beforeAutospacing="1" w:after="100" w:afterAutospacing="1"/>
    </w:pPr>
    <w:rPr>
      <w:rFonts w:ascii="Arial Unicode MS" w:eastAsia="Arial Unicode MS" w:hAnsi="Arial Unicode MS" w:cs="Book Antiqua"/>
      <w:sz w:val="24"/>
      <w:szCs w:val="24"/>
    </w:rPr>
  </w:style>
  <w:style w:type="paragraph" w:customStyle="1" w:styleId="xl48">
    <w:name w:val="xl48"/>
    <w:basedOn w:val="Normal"/>
    <w:rsid w:val="00F7004C"/>
    <w:pPr>
      <w:pBdr>
        <w:top w:val="single" w:sz="8" w:space="0" w:color="auto"/>
        <w:left w:val="single" w:sz="4" w:space="0" w:color="auto"/>
      </w:pBdr>
      <w:shd w:val="clear" w:color="auto" w:fill="808080"/>
      <w:spacing w:before="100" w:beforeAutospacing="1" w:after="100" w:afterAutospacing="1"/>
      <w:textAlignment w:val="center"/>
    </w:pPr>
    <w:rPr>
      <w:rFonts w:ascii="Arial Unicode MS" w:eastAsia="Arial Unicode MS" w:hAnsi="Arial Unicode MS" w:cs="Book Antiqua"/>
      <w:b/>
      <w:bCs/>
      <w:sz w:val="24"/>
      <w:szCs w:val="24"/>
    </w:rPr>
  </w:style>
  <w:style w:type="paragraph" w:customStyle="1" w:styleId="xl49">
    <w:name w:val="xl49"/>
    <w:basedOn w:val="Normal"/>
    <w:rsid w:val="00F7004C"/>
    <w:pPr>
      <w:pBdr>
        <w:left w:val="single" w:sz="4" w:space="0" w:color="auto"/>
        <w:bottom w:val="single" w:sz="4" w:space="0" w:color="auto"/>
      </w:pBdr>
      <w:spacing w:before="100" w:beforeAutospacing="1" w:after="100" w:afterAutospacing="1"/>
      <w:textAlignment w:val="center"/>
    </w:pPr>
    <w:rPr>
      <w:rFonts w:ascii="Arial Unicode MS" w:eastAsia="Arial Unicode MS" w:hAnsi="Arial Unicode MS" w:cs="Book Antiqua"/>
      <w:sz w:val="24"/>
      <w:szCs w:val="24"/>
    </w:rPr>
  </w:style>
  <w:style w:type="paragraph" w:customStyle="1" w:styleId="xl50">
    <w:name w:val="xl50"/>
    <w:basedOn w:val="Normal"/>
    <w:rsid w:val="00F7004C"/>
    <w:pPr>
      <w:pBdr>
        <w:top w:val="single" w:sz="8" w:space="0" w:color="auto"/>
        <w:right w:val="single" w:sz="4" w:space="0" w:color="auto"/>
      </w:pBdr>
      <w:shd w:val="clear" w:color="auto" w:fill="808080"/>
      <w:spacing w:before="100" w:beforeAutospacing="1" w:after="100" w:afterAutospacing="1"/>
      <w:textAlignment w:val="center"/>
    </w:pPr>
    <w:rPr>
      <w:rFonts w:ascii="Arial Unicode MS" w:eastAsia="Arial Unicode MS" w:hAnsi="Arial Unicode MS" w:cs="Book Antiqua"/>
      <w:b/>
      <w:bCs/>
      <w:sz w:val="24"/>
      <w:szCs w:val="24"/>
    </w:rPr>
  </w:style>
  <w:style w:type="paragraph" w:customStyle="1" w:styleId="xl51">
    <w:name w:val="xl51"/>
    <w:basedOn w:val="Normal"/>
    <w:rsid w:val="00F7004C"/>
    <w:pPr>
      <w:pBdr>
        <w:top w:val="single" w:sz="4" w:space="0" w:color="auto"/>
        <w:bottom w:val="single" w:sz="8" w:space="0" w:color="auto"/>
        <w:right w:val="single" w:sz="4" w:space="0" w:color="auto"/>
      </w:pBdr>
      <w:spacing w:before="100" w:beforeAutospacing="1" w:after="100" w:afterAutospacing="1"/>
    </w:pPr>
    <w:rPr>
      <w:rFonts w:ascii="Arial Unicode MS" w:eastAsia="Arial Unicode MS" w:hAnsi="Arial Unicode MS" w:cs="Book Antiqua"/>
      <w:sz w:val="24"/>
      <w:szCs w:val="24"/>
    </w:rPr>
  </w:style>
  <w:style w:type="paragraph" w:customStyle="1" w:styleId="xl52">
    <w:name w:val="xl52"/>
    <w:basedOn w:val="Normal"/>
    <w:rsid w:val="00F7004C"/>
    <w:pPr>
      <w:pBdr>
        <w:top w:val="single" w:sz="8" w:space="0" w:color="auto"/>
        <w:bottom w:val="single" w:sz="4" w:space="0" w:color="auto"/>
        <w:right w:val="single" w:sz="4" w:space="0" w:color="auto"/>
      </w:pBdr>
      <w:spacing w:before="100" w:beforeAutospacing="1" w:after="100" w:afterAutospacing="1"/>
    </w:pPr>
    <w:rPr>
      <w:rFonts w:ascii="Arial Unicode MS" w:eastAsia="Arial Unicode MS" w:hAnsi="Arial Unicode MS" w:cs="Book Antiqua"/>
      <w:sz w:val="24"/>
      <w:szCs w:val="24"/>
    </w:rPr>
  </w:style>
  <w:style w:type="paragraph" w:customStyle="1" w:styleId="xl53">
    <w:name w:val="xl53"/>
    <w:basedOn w:val="Normal"/>
    <w:rsid w:val="00F7004C"/>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54">
    <w:name w:val="xl54"/>
    <w:basedOn w:val="Normal"/>
    <w:rsid w:val="00F7004C"/>
    <w:pPr>
      <w:pBdr>
        <w:top w:val="single" w:sz="4" w:space="0" w:color="auto"/>
        <w:left w:val="single" w:sz="4" w:space="0" w:color="auto"/>
        <w:bottom w:val="single" w:sz="8"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55">
    <w:name w:val="xl55"/>
    <w:basedOn w:val="Normal"/>
    <w:rsid w:val="00F7004C"/>
    <w:pPr>
      <w:spacing w:before="100" w:beforeAutospacing="1" w:after="100" w:afterAutospacing="1"/>
      <w:jc w:val="center"/>
      <w:textAlignment w:val="center"/>
    </w:pPr>
    <w:rPr>
      <w:rFonts w:ascii="Arial" w:eastAsia="Arial Unicode MS" w:hAnsi="Arial" w:cs="Arial"/>
      <w:sz w:val="24"/>
      <w:szCs w:val="24"/>
    </w:rPr>
  </w:style>
  <w:style w:type="paragraph" w:customStyle="1" w:styleId="xl56">
    <w:name w:val="xl56"/>
    <w:basedOn w:val="Normal"/>
    <w:rsid w:val="00F7004C"/>
    <w:pPr>
      <w:pBdr>
        <w:top w:val="single" w:sz="8" w:space="0" w:color="auto"/>
        <w:left w:val="single" w:sz="4" w:space="0" w:color="auto"/>
        <w:bottom w:val="single" w:sz="4" w:space="0" w:color="auto"/>
      </w:pBdr>
      <w:spacing w:before="100" w:beforeAutospacing="1" w:after="100" w:afterAutospacing="1"/>
      <w:textAlignment w:val="center"/>
    </w:pPr>
    <w:rPr>
      <w:rFonts w:ascii="Arial Unicode MS" w:eastAsia="Arial Unicode MS" w:hAnsi="Arial Unicode MS" w:cs="Book Antiqua"/>
      <w:sz w:val="24"/>
      <w:szCs w:val="24"/>
    </w:rPr>
  </w:style>
  <w:style w:type="paragraph" w:customStyle="1" w:styleId="xl57">
    <w:name w:val="xl57"/>
    <w:basedOn w:val="Normal"/>
    <w:rsid w:val="00F7004C"/>
    <w:pPr>
      <w:pBdr>
        <w:bottom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58">
    <w:name w:val="xl58"/>
    <w:basedOn w:val="Normal"/>
    <w:rsid w:val="00F7004C"/>
    <w:pPr>
      <w:pBdr>
        <w:top w:val="single" w:sz="8"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59">
    <w:name w:val="xl59"/>
    <w:basedOn w:val="Normal"/>
    <w:rsid w:val="00F7004C"/>
    <w:pPr>
      <w:pBdr>
        <w:top w:val="single" w:sz="8" w:space="0" w:color="auto"/>
        <w:left w:val="single" w:sz="4" w:space="0" w:color="auto"/>
        <w:bottom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60">
    <w:name w:val="xl60"/>
    <w:basedOn w:val="Normal"/>
    <w:rsid w:val="00F7004C"/>
    <w:pPr>
      <w:pBdr>
        <w:top w:val="single" w:sz="4" w:space="0" w:color="auto"/>
        <w:left w:val="single" w:sz="4" w:space="0" w:color="auto"/>
        <w:bottom w:val="single" w:sz="8" w:space="0" w:color="auto"/>
      </w:pBdr>
      <w:spacing w:before="100" w:beforeAutospacing="1" w:after="100" w:afterAutospacing="1"/>
      <w:textAlignment w:val="center"/>
    </w:pPr>
    <w:rPr>
      <w:rFonts w:ascii="Arial Unicode MS" w:eastAsia="Arial Unicode MS" w:hAnsi="Arial Unicode MS" w:cs="Book Antiqua"/>
      <w:sz w:val="24"/>
      <w:szCs w:val="24"/>
    </w:rPr>
  </w:style>
  <w:style w:type="paragraph" w:customStyle="1" w:styleId="xl61">
    <w:name w:val="xl61"/>
    <w:basedOn w:val="Normal"/>
    <w:rsid w:val="00F7004C"/>
    <w:pPr>
      <w:pBdr>
        <w:top w:val="single" w:sz="4" w:space="0" w:color="auto"/>
        <w:bottom w:val="single" w:sz="8" w:space="0" w:color="auto"/>
      </w:pBdr>
      <w:spacing w:before="100" w:beforeAutospacing="1" w:after="100" w:afterAutospacing="1"/>
      <w:jc w:val="center"/>
      <w:textAlignment w:val="center"/>
    </w:pPr>
    <w:rPr>
      <w:rFonts w:ascii="Arial Unicode MS" w:eastAsia="Arial Unicode MS" w:hAnsi="Arial Unicode MS" w:cs="Book Antiqua"/>
      <w:sz w:val="24"/>
      <w:szCs w:val="24"/>
    </w:rPr>
  </w:style>
  <w:style w:type="paragraph" w:customStyle="1" w:styleId="xl62">
    <w:name w:val="xl62"/>
    <w:basedOn w:val="Normal"/>
    <w:rsid w:val="00F7004C"/>
    <w:pPr>
      <w:pBdr>
        <w:top w:val="single" w:sz="4" w:space="0" w:color="auto"/>
        <w:bottom w:val="single" w:sz="8"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63">
    <w:name w:val="xl63"/>
    <w:basedOn w:val="Normal"/>
    <w:rsid w:val="00F7004C"/>
    <w:pPr>
      <w:pBdr>
        <w:top w:val="single" w:sz="4" w:space="0" w:color="auto"/>
        <w:bottom w:val="single" w:sz="8" w:space="0" w:color="auto"/>
        <w:right w:val="single" w:sz="8" w:space="0" w:color="auto"/>
      </w:pBdr>
      <w:spacing w:before="100" w:beforeAutospacing="1" w:after="100" w:afterAutospacing="1"/>
    </w:pPr>
    <w:rPr>
      <w:rFonts w:ascii="Arial Unicode MS" w:eastAsia="Arial Unicode MS" w:hAnsi="Arial Unicode MS" w:cs="Book Antiqua"/>
      <w:sz w:val="24"/>
      <w:szCs w:val="24"/>
    </w:rPr>
  </w:style>
  <w:style w:type="paragraph" w:customStyle="1" w:styleId="xl64">
    <w:name w:val="xl64"/>
    <w:basedOn w:val="Normal"/>
    <w:rsid w:val="00F7004C"/>
    <w:pPr>
      <w:spacing w:before="100" w:beforeAutospacing="1" w:after="100" w:afterAutospacing="1"/>
    </w:pPr>
    <w:rPr>
      <w:rFonts w:ascii="Arial" w:eastAsia="Arial Unicode MS" w:hAnsi="Arial" w:cs="Arial"/>
      <w:b/>
      <w:bCs/>
      <w:sz w:val="24"/>
      <w:szCs w:val="24"/>
    </w:rPr>
  </w:style>
  <w:style w:type="paragraph" w:customStyle="1" w:styleId="xl65">
    <w:name w:val="xl65"/>
    <w:basedOn w:val="Normal"/>
    <w:uiPriority w:val="99"/>
    <w:rsid w:val="00F7004C"/>
    <w:pPr>
      <w:pBdr>
        <w:top w:val="single" w:sz="8" w:space="0" w:color="auto"/>
        <w:bottom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66">
    <w:name w:val="xl66"/>
    <w:basedOn w:val="Normal"/>
    <w:uiPriority w:val="99"/>
    <w:rsid w:val="00F7004C"/>
    <w:pPr>
      <w:pBdr>
        <w:top w:val="single" w:sz="8" w:space="0" w:color="auto"/>
        <w:bottom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67">
    <w:name w:val="xl67"/>
    <w:basedOn w:val="Normal"/>
    <w:uiPriority w:val="99"/>
    <w:rsid w:val="00F7004C"/>
    <w:pPr>
      <w:pBdr>
        <w:top w:val="single" w:sz="8" w:space="0" w:color="auto"/>
        <w:bottom w:val="single" w:sz="4" w:space="0" w:color="auto"/>
        <w:right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68">
    <w:name w:val="xl68"/>
    <w:basedOn w:val="Normal"/>
    <w:uiPriority w:val="99"/>
    <w:rsid w:val="00F7004C"/>
    <w:pPr>
      <w:pBdr>
        <w:top w:val="single" w:sz="8" w:space="0" w:color="auto"/>
        <w:left w:val="single" w:sz="4" w:space="0" w:color="auto"/>
        <w:bottom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69">
    <w:name w:val="xl69"/>
    <w:basedOn w:val="Normal"/>
    <w:uiPriority w:val="99"/>
    <w:rsid w:val="00F7004C"/>
    <w:pPr>
      <w:pBdr>
        <w:top w:val="single" w:sz="8" w:space="0" w:color="auto"/>
        <w:bottom w:val="single" w:sz="4" w:space="0" w:color="auto"/>
      </w:pBdr>
      <w:spacing w:before="100" w:beforeAutospacing="1" w:after="100" w:afterAutospacing="1"/>
    </w:pPr>
    <w:rPr>
      <w:rFonts w:ascii="Arial" w:eastAsia="Arial Unicode MS" w:hAnsi="Arial" w:cs="Arial"/>
      <w:sz w:val="24"/>
      <w:szCs w:val="24"/>
    </w:rPr>
  </w:style>
  <w:style w:type="paragraph" w:customStyle="1" w:styleId="xl70">
    <w:name w:val="xl70"/>
    <w:basedOn w:val="Normal"/>
    <w:uiPriority w:val="99"/>
    <w:rsid w:val="00F7004C"/>
    <w:pPr>
      <w:pBdr>
        <w:top w:val="single" w:sz="8" w:space="0" w:color="auto"/>
        <w:left w:val="single" w:sz="4" w:space="0" w:color="auto"/>
        <w:bottom w:val="single" w:sz="4" w:space="0" w:color="auto"/>
      </w:pBdr>
      <w:spacing w:before="100" w:beforeAutospacing="1" w:after="100" w:afterAutospacing="1"/>
    </w:pPr>
    <w:rPr>
      <w:rFonts w:ascii="Arial" w:eastAsia="Arial Unicode MS" w:hAnsi="Arial" w:cs="Arial"/>
      <w:sz w:val="24"/>
      <w:szCs w:val="24"/>
    </w:rPr>
  </w:style>
  <w:style w:type="paragraph" w:customStyle="1" w:styleId="xl71">
    <w:name w:val="xl71"/>
    <w:basedOn w:val="Normal"/>
    <w:uiPriority w:val="99"/>
    <w:rsid w:val="00F7004C"/>
    <w:pPr>
      <w:pBdr>
        <w:top w:val="single" w:sz="4" w:space="0" w:color="auto"/>
        <w:bottom w:val="single" w:sz="4" w:space="0" w:color="auto"/>
      </w:pBdr>
      <w:spacing w:before="100" w:beforeAutospacing="1" w:after="100" w:afterAutospacing="1"/>
    </w:pPr>
    <w:rPr>
      <w:rFonts w:ascii="Arial" w:eastAsia="Arial Unicode MS" w:hAnsi="Arial" w:cs="Arial"/>
      <w:sz w:val="24"/>
      <w:szCs w:val="24"/>
    </w:rPr>
  </w:style>
  <w:style w:type="paragraph" w:customStyle="1" w:styleId="xl72">
    <w:name w:val="xl72"/>
    <w:basedOn w:val="Normal"/>
    <w:uiPriority w:val="99"/>
    <w:rsid w:val="00F7004C"/>
    <w:pPr>
      <w:pBdr>
        <w:top w:val="single" w:sz="4" w:space="0" w:color="auto"/>
        <w:bottom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73">
    <w:name w:val="xl73"/>
    <w:basedOn w:val="Normal"/>
    <w:uiPriority w:val="99"/>
    <w:rsid w:val="00F7004C"/>
    <w:pPr>
      <w:pBdr>
        <w:bottom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74">
    <w:name w:val="xl74"/>
    <w:basedOn w:val="Normal"/>
    <w:uiPriority w:val="99"/>
    <w:rsid w:val="00F7004C"/>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75">
    <w:name w:val="xl75"/>
    <w:basedOn w:val="Normal"/>
    <w:uiPriority w:val="99"/>
    <w:rsid w:val="00F7004C"/>
    <w:pPr>
      <w:pBdr>
        <w:top w:val="single" w:sz="4" w:space="0" w:color="auto"/>
        <w:left w:val="single" w:sz="4" w:space="0" w:color="auto"/>
        <w:bottom w:val="single" w:sz="4" w:space="0" w:color="auto"/>
      </w:pBdr>
      <w:spacing w:before="100" w:beforeAutospacing="1" w:after="100" w:afterAutospacing="1"/>
    </w:pPr>
    <w:rPr>
      <w:rFonts w:ascii="Arial" w:eastAsia="Arial Unicode MS" w:hAnsi="Arial" w:cs="Arial"/>
      <w:sz w:val="24"/>
      <w:szCs w:val="24"/>
    </w:rPr>
  </w:style>
  <w:style w:type="paragraph" w:customStyle="1" w:styleId="xl76">
    <w:name w:val="xl76"/>
    <w:basedOn w:val="Normal"/>
    <w:uiPriority w:val="99"/>
    <w:rsid w:val="00F7004C"/>
    <w:pPr>
      <w:spacing w:before="100" w:beforeAutospacing="1" w:after="100" w:afterAutospacing="1"/>
    </w:pPr>
    <w:rPr>
      <w:rFonts w:ascii="Arial" w:eastAsia="Arial Unicode MS" w:hAnsi="Arial" w:cs="Arial"/>
      <w:sz w:val="24"/>
      <w:szCs w:val="24"/>
    </w:rPr>
  </w:style>
  <w:style w:type="paragraph" w:customStyle="1" w:styleId="xl77">
    <w:name w:val="xl77"/>
    <w:basedOn w:val="Normal"/>
    <w:uiPriority w:val="99"/>
    <w:rsid w:val="00F7004C"/>
    <w:pPr>
      <w:pBdr>
        <w:right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78">
    <w:name w:val="xl78"/>
    <w:basedOn w:val="Normal"/>
    <w:uiPriority w:val="99"/>
    <w:rsid w:val="00F7004C"/>
    <w:pPr>
      <w:pBdr>
        <w:top w:val="single" w:sz="4" w:space="0" w:color="auto"/>
        <w:bottom w:val="single" w:sz="8" w:space="0" w:color="auto"/>
        <w:right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79">
    <w:name w:val="xl79"/>
    <w:basedOn w:val="Normal"/>
    <w:uiPriority w:val="99"/>
    <w:rsid w:val="00F7004C"/>
    <w:pPr>
      <w:pBdr>
        <w:top w:val="single" w:sz="4" w:space="0" w:color="auto"/>
        <w:left w:val="single" w:sz="4" w:space="0" w:color="auto"/>
        <w:bottom w:val="single" w:sz="8"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80">
    <w:name w:val="xl80"/>
    <w:basedOn w:val="Normal"/>
    <w:uiPriority w:val="99"/>
    <w:rsid w:val="00F7004C"/>
    <w:pPr>
      <w:pBdr>
        <w:top w:val="single" w:sz="4" w:space="0" w:color="auto"/>
        <w:bottom w:val="single" w:sz="8"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81">
    <w:name w:val="xl81"/>
    <w:basedOn w:val="Normal"/>
    <w:uiPriority w:val="99"/>
    <w:rsid w:val="00F7004C"/>
    <w:pPr>
      <w:pBdr>
        <w:top w:val="single" w:sz="4" w:space="0" w:color="auto"/>
        <w:bottom w:val="single" w:sz="8" w:space="0" w:color="auto"/>
      </w:pBdr>
      <w:shd w:val="clear" w:color="auto" w:fill="C0C0C0"/>
      <w:spacing w:before="100" w:beforeAutospacing="1" w:after="100" w:afterAutospacing="1"/>
    </w:pPr>
    <w:rPr>
      <w:rFonts w:ascii="Arial" w:eastAsia="Arial Unicode MS" w:hAnsi="Arial" w:cs="Arial"/>
      <w:sz w:val="24"/>
      <w:szCs w:val="24"/>
    </w:rPr>
  </w:style>
  <w:style w:type="paragraph" w:customStyle="1" w:styleId="xl82">
    <w:name w:val="xl82"/>
    <w:basedOn w:val="Normal"/>
    <w:uiPriority w:val="99"/>
    <w:rsid w:val="00F7004C"/>
    <w:pPr>
      <w:pBdr>
        <w:top w:val="single" w:sz="4" w:space="0" w:color="auto"/>
        <w:bottom w:val="single" w:sz="8" w:space="0" w:color="auto"/>
      </w:pBdr>
      <w:spacing w:before="100" w:beforeAutospacing="1" w:after="100" w:afterAutospacing="1"/>
    </w:pPr>
    <w:rPr>
      <w:rFonts w:ascii="Arial" w:eastAsia="Arial Unicode MS" w:hAnsi="Arial" w:cs="Arial"/>
      <w:sz w:val="24"/>
      <w:szCs w:val="24"/>
    </w:rPr>
  </w:style>
  <w:style w:type="paragraph" w:customStyle="1" w:styleId="xl83">
    <w:name w:val="xl83"/>
    <w:basedOn w:val="Normal"/>
    <w:uiPriority w:val="99"/>
    <w:rsid w:val="00F7004C"/>
    <w:pPr>
      <w:pBdr>
        <w:top w:val="single" w:sz="4" w:space="0" w:color="auto"/>
        <w:left w:val="single" w:sz="4" w:space="0" w:color="auto"/>
        <w:bottom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Puntoapart">
    <w:name w:val="Puntoapart"/>
    <w:basedOn w:val="Normal"/>
    <w:rsid w:val="00F7004C"/>
    <w:pPr>
      <w:widowControl w:val="0"/>
      <w:jc w:val="both"/>
    </w:pPr>
    <w:rPr>
      <w:rFonts w:ascii="Arial" w:hAnsi="Arial"/>
      <w:sz w:val="24"/>
    </w:rPr>
  </w:style>
  <w:style w:type="paragraph" w:customStyle="1" w:styleId="GUIONA">
    <w:name w:val="GUION A"/>
    <w:basedOn w:val="Normal"/>
    <w:rsid w:val="00F7004C"/>
    <w:pPr>
      <w:numPr>
        <w:numId w:val="2"/>
      </w:numPr>
      <w:jc w:val="both"/>
    </w:pPr>
    <w:rPr>
      <w:rFonts w:ascii="Arial" w:hAnsi="Arial"/>
      <w:sz w:val="24"/>
    </w:rPr>
  </w:style>
  <w:style w:type="paragraph" w:customStyle="1" w:styleId="Sangra3detindependiente1">
    <w:name w:val="Sangría 3 de t. independiente1"/>
    <w:basedOn w:val="Normal"/>
    <w:rsid w:val="00F7004C"/>
    <w:pPr>
      <w:widowControl w:val="0"/>
      <w:ind w:left="1701"/>
      <w:jc w:val="both"/>
    </w:pPr>
    <w:rPr>
      <w:rFonts w:ascii="Arial" w:hAnsi="Arial"/>
      <w:sz w:val="24"/>
    </w:rPr>
  </w:style>
  <w:style w:type="paragraph" w:customStyle="1" w:styleId="Lnea">
    <w:name w:val="Línea"/>
    <w:basedOn w:val="Normal"/>
    <w:rsid w:val="00F7004C"/>
    <w:pPr>
      <w:pBdr>
        <w:top w:val="single" w:sz="12" w:space="1" w:color="auto"/>
      </w:pBdr>
      <w:spacing w:before="240"/>
      <w:ind w:left="1843"/>
      <w:jc w:val="right"/>
    </w:pPr>
    <w:rPr>
      <w:rFonts w:ascii="Book Antiqua" w:hAnsi="Book Antiqua"/>
      <w:b/>
      <w:sz w:val="22"/>
    </w:rPr>
  </w:style>
  <w:style w:type="paragraph" w:customStyle="1" w:styleId="Sangra2detindependiente1">
    <w:name w:val="Sangría 2 de t. independiente1"/>
    <w:basedOn w:val="Normal"/>
    <w:rsid w:val="00F7004C"/>
    <w:pPr>
      <w:ind w:left="4240"/>
      <w:jc w:val="both"/>
    </w:pPr>
    <w:rPr>
      <w:rFonts w:ascii="Arial" w:hAnsi="Arial"/>
      <w:color w:val="000000"/>
      <w:kern w:val="144"/>
      <w:position w:val="-12"/>
      <w:sz w:val="24"/>
    </w:rPr>
  </w:style>
  <w:style w:type="character" w:styleId="Hipervnculovisitado">
    <w:name w:val="FollowedHyperlink"/>
    <w:uiPriority w:val="99"/>
    <w:rsid w:val="00F7004C"/>
    <w:rPr>
      <w:color w:val="800080"/>
      <w:u w:val="single"/>
    </w:rPr>
  </w:style>
  <w:style w:type="character" w:customStyle="1" w:styleId="TextoindependienteCar">
    <w:name w:val="Texto independiente Car"/>
    <w:aliases w:val="EHPT Car1,Body Text2 Car2,NoticeText-List Car1,bt Car1,Body Text Manual Car1,t Car1,Body Text - ERI Car1,body text Car,body tesx Car,contents Car,bt1 Car,body text1 Car,body tesx1 Car,bt2 Car,body text2 Car,body tesx2 Car,bt3 Car"/>
    <w:rsid w:val="00F7004C"/>
    <w:rPr>
      <w:rFonts w:ascii="Arial" w:hAnsi="Arial" w:cs="Arial"/>
      <w:sz w:val="22"/>
      <w:szCs w:val="22"/>
      <w:lang w:val="es-ES_tradnl" w:eastAsia="es-ES" w:bidi="ar-SA"/>
    </w:rPr>
  </w:style>
  <w:style w:type="paragraph" w:customStyle="1" w:styleId="xl84">
    <w:name w:val="xl84"/>
    <w:basedOn w:val="Normal"/>
    <w:uiPriority w:val="99"/>
    <w:rsid w:val="00F7004C"/>
    <w:pPr>
      <w:pBdr>
        <w:top w:val="double" w:sz="6" w:space="0" w:color="auto"/>
        <w:right w:val="double" w:sz="6" w:space="0" w:color="auto"/>
      </w:pBdr>
      <w:spacing w:before="100" w:beforeAutospacing="1" w:after="100" w:afterAutospacing="1"/>
      <w:jc w:val="center"/>
    </w:pPr>
    <w:rPr>
      <w:rFonts w:ascii="Arial" w:eastAsia="Arial Unicode MS" w:hAnsi="Arial" w:cs="Arial"/>
      <w:sz w:val="16"/>
      <w:szCs w:val="16"/>
    </w:rPr>
  </w:style>
  <w:style w:type="paragraph" w:customStyle="1" w:styleId="p69">
    <w:name w:val="p69"/>
    <w:basedOn w:val="Normal"/>
    <w:rsid w:val="00CC3051"/>
    <w:pPr>
      <w:widowControl w:val="0"/>
      <w:tabs>
        <w:tab w:val="left" w:pos="340"/>
      </w:tabs>
      <w:spacing w:line="280" w:lineRule="auto"/>
      <w:ind w:left="720" w:hanging="432"/>
    </w:pPr>
    <w:rPr>
      <w:sz w:val="24"/>
    </w:rPr>
  </w:style>
  <w:style w:type="paragraph" w:customStyle="1" w:styleId="Textoindependiente310">
    <w:name w:val="Texto independiente 31"/>
    <w:basedOn w:val="Normal"/>
    <w:rsid w:val="00CC3051"/>
    <w:pPr>
      <w:widowControl w:val="0"/>
      <w:tabs>
        <w:tab w:val="left" w:pos="0"/>
      </w:tabs>
      <w:suppressAutoHyphens/>
      <w:jc w:val="both"/>
    </w:pPr>
    <w:rPr>
      <w:rFonts w:ascii="Arial" w:hAnsi="Arial"/>
      <w:sz w:val="22"/>
      <w:lang w:val="es-ES_tradnl"/>
    </w:rPr>
  </w:style>
  <w:style w:type="character" w:customStyle="1" w:styleId="SangradetextonormalCar">
    <w:name w:val="Sangría de texto normal Car"/>
    <w:link w:val="Sangradetextonormal"/>
    <w:rsid w:val="00CC3051"/>
    <w:rPr>
      <w:rFonts w:ascii="Arial" w:hAnsi="Arial"/>
      <w:sz w:val="22"/>
      <w:lang w:val="es-ES" w:eastAsia="es-ES"/>
    </w:rPr>
  </w:style>
  <w:style w:type="character" w:customStyle="1" w:styleId="EncabezadoCar">
    <w:name w:val="Encabezado Car"/>
    <w:aliases w:val="*Header Car,Encabezado1 Car,Encabezado Car Car Car,h Car,logomai Car,Text Car, Car Car Car,Car Car Car,base Car,page-header Car,ph Car,1 (not to be included in TOC) Car,Encabezado 8n Car"/>
    <w:link w:val="Encabezado"/>
    <w:uiPriority w:val="99"/>
    <w:rsid w:val="00F62545"/>
    <w:rPr>
      <w:lang w:val="es-ES" w:eastAsia="es-ES"/>
    </w:rPr>
  </w:style>
  <w:style w:type="paragraph" w:customStyle="1" w:styleId="BodyText22">
    <w:name w:val="Body Text 22"/>
    <w:basedOn w:val="Normal"/>
    <w:rsid w:val="00F62545"/>
    <w:pPr>
      <w:widowControl w:val="0"/>
      <w:jc w:val="center"/>
    </w:pPr>
    <w:rPr>
      <w:rFonts w:ascii="Arial" w:hAnsi="Arial"/>
      <w:b/>
      <w:sz w:val="22"/>
    </w:rPr>
  </w:style>
  <w:style w:type="paragraph" w:customStyle="1" w:styleId="INCISO">
    <w:name w:val="INCISO"/>
    <w:basedOn w:val="Normal"/>
    <w:rsid w:val="0080130A"/>
    <w:pPr>
      <w:tabs>
        <w:tab w:val="left" w:pos="1152"/>
      </w:tabs>
      <w:spacing w:after="101" w:line="216" w:lineRule="atLeast"/>
      <w:ind w:left="1152" w:hanging="432"/>
      <w:jc w:val="both"/>
    </w:pPr>
    <w:rPr>
      <w:rFonts w:ascii="Arial" w:hAnsi="Arial" w:cs="Arial"/>
      <w:sz w:val="18"/>
      <w:szCs w:val="18"/>
      <w:lang w:val="es-ES_tradnl"/>
    </w:rPr>
  </w:style>
  <w:style w:type="paragraph" w:styleId="Lista">
    <w:name w:val="List"/>
    <w:basedOn w:val="Normal"/>
    <w:link w:val="ListaCar"/>
    <w:rsid w:val="00117629"/>
    <w:pPr>
      <w:ind w:left="283" w:hanging="283"/>
      <w:contextualSpacing/>
    </w:pPr>
  </w:style>
  <w:style w:type="paragraph" w:customStyle="1" w:styleId="BodyText31">
    <w:name w:val="Body Text 31"/>
    <w:basedOn w:val="Normal"/>
    <w:link w:val="BodyText3Car"/>
    <w:rsid w:val="00117629"/>
    <w:pPr>
      <w:widowControl w:val="0"/>
      <w:spacing w:before="120" w:line="360" w:lineRule="auto"/>
      <w:jc w:val="both"/>
    </w:pPr>
    <w:rPr>
      <w:rFonts w:ascii="Arial" w:hAnsi="Arial"/>
      <w:sz w:val="22"/>
      <w:szCs w:val="22"/>
      <w:lang w:val="es-ES_tradnl"/>
    </w:rPr>
  </w:style>
  <w:style w:type="character" w:customStyle="1" w:styleId="TextonotapieCar">
    <w:name w:val="Texto nota pie Car"/>
    <w:aliases w:val="Car Car Car Car Car Car Car,Car Car Car Car Car Car1"/>
    <w:link w:val="Textonotapie"/>
    <w:uiPriority w:val="99"/>
    <w:locked/>
    <w:rsid w:val="00117629"/>
    <w:rPr>
      <w:rFonts w:ascii="Arial" w:hAnsi="Arial"/>
      <w:sz w:val="24"/>
      <w:lang w:val="es-ES"/>
    </w:rPr>
  </w:style>
  <w:style w:type="paragraph" w:customStyle="1" w:styleId="Default">
    <w:name w:val="Default"/>
    <w:rsid w:val="00E72A49"/>
    <w:pPr>
      <w:autoSpaceDE w:val="0"/>
      <w:autoSpaceDN w:val="0"/>
      <w:adjustRightInd w:val="0"/>
    </w:pPr>
    <w:rPr>
      <w:rFonts w:ascii="Calibri" w:hAnsi="Calibri" w:cs="Calibri"/>
      <w:color w:val="000000"/>
      <w:sz w:val="24"/>
      <w:szCs w:val="24"/>
      <w:lang w:eastAsia="es-ES"/>
    </w:rPr>
  </w:style>
  <w:style w:type="paragraph" w:customStyle="1" w:styleId="ListaCc">
    <w:name w:val="Lista Cc."/>
    <w:basedOn w:val="Normal"/>
    <w:rsid w:val="00662A1F"/>
    <w:pPr>
      <w:tabs>
        <w:tab w:val="left" w:pos="2127"/>
        <w:tab w:val="right" w:pos="8647"/>
      </w:tabs>
    </w:pPr>
    <w:rPr>
      <w:rFonts w:ascii="Arial" w:hAnsi="Arial"/>
      <w:lang w:val="es-ES_tradnl"/>
    </w:rPr>
  </w:style>
  <w:style w:type="paragraph" w:customStyle="1" w:styleId="Estndar">
    <w:name w:val="Estándar"/>
    <w:basedOn w:val="Normal"/>
    <w:uiPriority w:val="99"/>
    <w:rsid w:val="005B7DFA"/>
    <w:pPr>
      <w:overflowPunct w:val="0"/>
      <w:autoSpaceDE w:val="0"/>
      <w:autoSpaceDN w:val="0"/>
      <w:adjustRightInd w:val="0"/>
      <w:textAlignment w:val="baseline"/>
    </w:pPr>
    <w:rPr>
      <w:noProof/>
      <w:sz w:val="24"/>
    </w:rPr>
  </w:style>
  <w:style w:type="paragraph" w:styleId="HTMLconformatoprevio">
    <w:name w:val="HTML Preformatted"/>
    <w:basedOn w:val="Normal"/>
    <w:link w:val="HTMLconformatoprevioCar"/>
    <w:rsid w:val="005B7D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Unicode MS" w:eastAsia="Arial Unicode MS" w:hAnsi="Arial Unicode MS" w:cs="Arial Unicode MS"/>
    </w:rPr>
  </w:style>
  <w:style w:type="character" w:customStyle="1" w:styleId="HTMLconformatoprevioCar">
    <w:name w:val="HTML con formato previo Car"/>
    <w:link w:val="HTMLconformatoprevio"/>
    <w:rsid w:val="005B7DFA"/>
    <w:rPr>
      <w:rFonts w:ascii="Arial Unicode MS" w:eastAsia="Arial Unicode MS" w:hAnsi="Arial Unicode MS" w:cs="Arial Unicode MS"/>
      <w:lang w:val="es-ES" w:eastAsia="es-ES"/>
    </w:rPr>
  </w:style>
  <w:style w:type="character" w:customStyle="1" w:styleId="TtuloCar">
    <w:name w:val="Título Car"/>
    <w:link w:val="Ttulo"/>
    <w:rsid w:val="00457F40"/>
    <w:rPr>
      <w:rFonts w:ascii="Arial" w:hAnsi="Arial"/>
      <w:b/>
      <w:sz w:val="24"/>
      <w:lang w:val="es-ES_tradnl" w:eastAsia="es-ES"/>
    </w:rPr>
  </w:style>
  <w:style w:type="character" w:customStyle="1" w:styleId="ListaCar">
    <w:name w:val="Lista Car"/>
    <w:link w:val="Lista"/>
    <w:rsid w:val="00457F40"/>
    <w:rPr>
      <w:lang w:val="es-ES" w:eastAsia="es-ES"/>
    </w:rPr>
  </w:style>
  <w:style w:type="character" w:customStyle="1" w:styleId="Ttulo1Car">
    <w:name w:val="Título 1 Car"/>
    <w:aliases w:val="Teamlog-T1 Car,annexe1 Car,Titre_ref Car,SousTitre Car,1titre Car,1titre1 Car,1titre2 Car,1titre3 Car,1titre4 Car,1titre5 Car,1titre6 Car,H1 Car,SOUS-TITRE 1 Car,Titreo 1 Car,Titre 11 Car,t1.T1.Titre 1 Car,t1 Car,Titre 111 Car,t11 Car"/>
    <w:link w:val="Ttulo1"/>
    <w:rsid w:val="00784533"/>
    <w:rPr>
      <w:rFonts w:ascii="Arial" w:hAnsi="Arial"/>
      <w:b/>
      <w:sz w:val="24"/>
      <w:lang w:val="es-ES" w:eastAsia="es-ES"/>
    </w:rPr>
  </w:style>
  <w:style w:type="character" w:customStyle="1" w:styleId="Textoindependiente3Car">
    <w:name w:val="Texto independiente 3 Car"/>
    <w:link w:val="Textoindependiente3"/>
    <w:uiPriority w:val="99"/>
    <w:rsid w:val="00784533"/>
    <w:rPr>
      <w:rFonts w:ascii="Arial" w:hAnsi="Arial"/>
      <w:b/>
      <w:sz w:val="24"/>
      <w:lang w:val="es-ES" w:eastAsia="es-ES"/>
    </w:rPr>
  </w:style>
  <w:style w:type="paragraph" w:customStyle="1" w:styleId="Sangra3detindependiente2">
    <w:name w:val="Sangría 3 de t. independiente2"/>
    <w:basedOn w:val="Normal"/>
    <w:rsid w:val="004C7567"/>
    <w:pPr>
      <w:overflowPunct w:val="0"/>
      <w:autoSpaceDE w:val="0"/>
      <w:autoSpaceDN w:val="0"/>
      <w:adjustRightInd w:val="0"/>
      <w:ind w:left="709"/>
      <w:jc w:val="both"/>
      <w:textAlignment w:val="baseline"/>
    </w:pPr>
    <w:rPr>
      <w:rFonts w:ascii="Arial" w:hAnsi="Arial"/>
    </w:rPr>
  </w:style>
  <w:style w:type="character" w:customStyle="1" w:styleId="Ttulo2Car">
    <w:name w:val="Título 2 Car"/>
    <w:aliases w:val="Heading 2 Hidden Car,HD2 Car,Arial 12 Fett Kursiv Car,Heading 2 CCBS Car,h2 Car,H2 Car,Section Car,h2.H2 Car,h2 main heading Car,2 Car,Header 2 Car,Reset numbering Car,Chapter Number/Appendix Letter Car,chn Car,A Head Car,chn1 Car,chn2 Car"/>
    <w:link w:val="Ttulo2"/>
    <w:uiPriority w:val="99"/>
    <w:rsid w:val="0034220F"/>
    <w:rPr>
      <w:rFonts w:ascii="Arial" w:hAnsi="Arial"/>
      <w:b/>
      <w:sz w:val="24"/>
    </w:rPr>
  </w:style>
  <w:style w:type="character" w:customStyle="1" w:styleId="TextoindependienteCar1">
    <w:name w:val="Texto independiente Car1"/>
    <w:aliases w:val="EHPT Car,Body Text2 Car,NoticeText-List Car,bt Car,Body Text Manual Car,t Car,Body Text - ERI Car,body text Car1,body tesx Car1,contents Car1,bt1 Car1,body text1 Car1,body tesx1 Car1,bt2 Car1,body text2 Car1,body tesx2 Car1"/>
    <w:link w:val="Textoindependiente"/>
    <w:rsid w:val="00914F39"/>
    <w:rPr>
      <w:rFonts w:ascii="Arial" w:hAnsi="Arial"/>
      <w:sz w:val="22"/>
    </w:rPr>
  </w:style>
  <w:style w:type="character" w:customStyle="1" w:styleId="Sangra3detindependienteCar">
    <w:name w:val="Sangría 3 de t. independiente Car"/>
    <w:link w:val="Sangra3detindependiente"/>
    <w:locked/>
    <w:rsid w:val="009033EC"/>
    <w:rPr>
      <w:rFonts w:ascii="Arial" w:hAnsi="Arial"/>
      <w:sz w:val="24"/>
    </w:rPr>
  </w:style>
  <w:style w:type="paragraph" w:customStyle="1" w:styleId="GREEN4">
    <w:name w:val="GREEN4"/>
    <w:basedOn w:val="Normal"/>
    <w:rsid w:val="00852532"/>
    <w:pPr>
      <w:jc w:val="both"/>
    </w:pPr>
    <w:rPr>
      <w:rFonts w:ascii="CG Times (W1)" w:hAnsi="CG Times (W1)"/>
      <w:lang w:val="es-ES_tradnl"/>
    </w:rPr>
  </w:style>
  <w:style w:type="paragraph" w:styleId="Textoindependienteprimerasangra2">
    <w:name w:val="Body Text First Indent 2"/>
    <w:basedOn w:val="Sangradetextonormal"/>
    <w:link w:val="Textoindependienteprimerasangra2Car"/>
    <w:rsid w:val="000821D9"/>
    <w:pPr>
      <w:spacing w:before="0" w:after="120" w:line="240" w:lineRule="auto"/>
      <w:ind w:left="283" w:firstLine="210"/>
      <w:jc w:val="left"/>
    </w:pPr>
    <w:rPr>
      <w:rFonts w:ascii="Times New Roman" w:hAnsi="Times New Roman"/>
      <w:sz w:val="20"/>
    </w:rPr>
  </w:style>
  <w:style w:type="character" w:customStyle="1" w:styleId="Textoindependienteprimerasangra2Car">
    <w:name w:val="Texto independiente primera sangría 2 Car"/>
    <w:link w:val="Textoindependienteprimerasangra2"/>
    <w:rsid w:val="000821D9"/>
    <w:rPr>
      <w:rFonts w:ascii="Arial" w:hAnsi="Arial"/>
      <w:sz w:val="22"/>
      <w:lang w:val="es-ES" w:eastAsia="es-ES"/>
    </w:rPr>
  </w:style>
  <w:style w:type="character" w:customStyle="1" w:styleId="content">
    <w:name w:val="content"/>
    <w:basedOn w:val="Fuentedeprrafopredeter"/>
    <w:rsid w:val="004A6315"/>
  </w:style>
  <w:style w:type="paragraph" w:customStyle="1" w:styleId="Prrafodelista1">
    <w:name w:val="Párrafo de lista1"/>
    <w:basedOn w:val="Normal"/>
    <w:rsid w:val="004A6315"/>
    <w:pPr>
      <w:ind w:left="720"/>
      <w:contextualSpacing/>
    </w:pPr>
    <w:rPr>
      <w:rFonts w:eastAsia="Calibri"/>
      <w:sz w:val="24"/>
      <w:szCs w:val="24"/>
      <w:lang w:val="es-ES"/>
    </w:rPr>
  </w:style>
  <w:style w:type="paragraph" w:customStyle="1" w:styleId="pchartbodycmt">
    <w:name w:val="pchart_bodycmt"/>
    <w:basedOn w:val="Normal"/>
    <w:rsid w:val="004A6315"/>
    <w:pPr>
      <w:spacing w:before="100" w:beforeAutospacing="1" w:after="100" w:afterAutospacing="1"/>
    </w:pPr>
    <w:rPr>
      <w:sz w:val="24"/>
      <w:szCs w:val="24"/>
      <w:lang w:val="es-ES"/>
    </w:rPr>
  </w:style>
  <w:style w:type="paragraph" w:customStyle="1" w:styleId="pchartsubheadcmt">
    <w:name w:val="pchart_subheadcmt"/>
    <w:basedOn w:val="Normal"/>
    <w:rsid w:val="004A6315"/>
    <w:pPr>
      <w:spacing w:before="100" w:beforeAutospacing="1" w:after="100" w:afterAutospacing="1"/>
    </w:pPr>
    <w:rPr>
      <w:sz w:val="24"/>
      <w:szCs w:val="24"/>
      <w:lang w:eastAsia="es-MX"/>
    </w:rPr>
  </w:style>
  <w:style w:type="paragraph" w:customStyle="1" w:styleId="Prrafodelista2">
    <w:name w:val="Párrafo de lista2"/>
    <w:basedOn w:val="Normal"/>
    <w:rsid w:val="004A6315"/>
    <w:pPr>
      <w:ind w:left="720"/>
      <w:contextualSpacing/>
    </w:pPr>
    <w:rPr>
      <w:rFonts w:eastAsia="Calibri"/>
      <w:sz w:val="24"/>
      <w:szCs w:val="24"/>
      <w:lang w:val="es-ES"/>
    </w:rPr>
  </w:style>
  <w:style w:type="paragraph" w:customStyle="1" w:styleId="Prrafodelista3">
    <w:name w:val="Párrafo de lista3"/>
    <w:basedOn w:val="Normal"/>
    <w:rsid w:val="009462F2"/>
    <w:pPr>
      <w:ind w:left="720"/>
      <w:contextualSpacing/>
    </w:pPr>
    <w:rPr>
      <w:rFonts w:eastAsia="Calibri"/>
      <w:sz w:val="24"/>
      <w:szCs w:val="24"/>
      <w:lang w:val="es-ES"/>
    </w:rPr>
  </w:style>
  <w:style w:type="numbering" w:customStyle="1" w:styleId="Estilo20">
    <w:name w:val="Estilo2"/>
    <w:uiPriority w:val="99"/>
    <w:rsid w:val="00D85BD1"/>
    <w:pPr>
      <w:numPr>
        <w:numId w:val="11"/>
      </w:numPr>
    </w:pPr>
  </w:style>
  <w:style w:type="character" w:styleId="Refdecomentario">
    <w:name w:val="annotation reference"/>
    <w:rsid w:val="00600D8D"/>
    <w:rPr>
      <w:sz w:val="16"/>
      <w:szCs w:val="16"/>
    </w:rPr>
  </w:style>
  <w:style w:type="paragraph" w:styleId="Textocomentario">
    <w:name w:val="annotation text"/>
    <w:basedOn w:val="Normal"/>
    <w:link w:val="TextocomentarioCar"/>
    <w:rsid w:val="00600D8D"/>
  </w:style>
  <w:style w:type="paragraph" w:styleId="Asuntodelcomentario">
    <w:name w:val="annotation subject"/>
    <w:basedOn w:val="Textocomentario"/>
    <w:next w:val="Textocomentario"/>
    <w:link w:val="AsuntodelcomentarioCar"/>
    <w:uiPriority w:val="99"/>
    <w:rsid w:val="00600D8D"/>
    <w:rPr>
      <w:b/>
      <w:bCs/>
    </w:rPr>
  </w:style>
  <w:style w:type="character" w:styleId="Fuerte">
    <w:name w:val="Strong"/>
    <w:qFormat/>
    <w:rsid w:val="003D6DA4"/>
    <w:rPr>
      <w:b/>
      <w:bCs/>
    </w:rPr>
  </w:style>
  <w:style w:type="character" w:customStyle="1" w:styleId="InitialStyle">
    <w:name w:val="InitialStyle"/>
    <w:rsid w:val="00137BFD"/>
    <w:rPr>
      <w:rFonts w:ascii="Times New Roman" w:hAnsi="Times New Roman"/>
      <w:color w:val="auto"/>
      <w:spacing w:val="0"/>
      <w:sz w:val="20"/>
    </w:rPr>
  </w:style>
  <w:style w:type="paragraph" w:customStyle="1" w:styleId="Textopredeterminado10">
    <w:name w:val="Texto predeterminado:1"/>
    <w:basedOn w:val="Normal"/>
    <w:rsid w:val="00137BFD"/>
    <w:pPr>
      <w:overflowPunct w:val="0"/>
      <w:autoSpaceDE w:val="0"/>
      <w:autoSpaceDN w:val="0"/>
      <w:adjustRightInd w:val="0"/>
      <w:textAlignment w:val="baseline"/>
    </w:pPr>
    <w:rPr>
      <w:noProof/>
      <w:sz w:val="24"/>
    </w:rPr>
  </w:style>
  <w:style w:type="paragraph" w:customStyle="1" w:styleId="BodyText1">
    <w:name w:val="Body Text1"/>
    <w:basedOn w:val="Normal"/>
    <w:rsid w:val="00137BFD"/>
    <w:pPr>
      <w:overflowPunct w:val="0"/>
      <w:autoSpaceDE w:val="0"/>
      <w:autoSpaceDN w:val="0"/>
      <w:adjustRightInd w:val="0"/>
      <w:textAlignment w:val="baseline"/>
    </w:pPr>
    <w:rPr>
      <w:rFonts w:ascii="Arial" w:hAnsi="Arial"/>
      <w:sz w:val="22"/>
      <w:lang w:val="es-ES_tradnl"/>
    </w:rPr>
  </w:style>
  <w:style w:type="character" w:customStyle="1" w:styleId="para1">
    <w:name w:val="para1"/>
    <w:rsid w:val="00137BFD"/>
    <w:rPr>
      <w:rFonts w:ascii="Arial" w:hAnsi="Arial" w:cs="Arial" w:hint="default"/>
      <w:sz w:val="18"/>
      <w:szCs w:val="18"/>
    </w:rPr>
  </w:style>
  <w:style w:type="character" w:customStyle="1" w:styleId="Ttulo4Car">
    <w:name w:val="Título 4 Car"/>
    <w:link w:val="Ttulo4"/>
    <w:rsid w:val="00137BFD"/>
    <w:rPr>
      <w:rFonts w:ascii="Arial" w:hAnsi="Arial"/>
      <w:b/>
      <w:snapToGrid w:val="0"/>
      <w:color w:val="000000"/>
      <w:sz w:val="18"/>
      <w:lang w:val="es-MX"/>
    </w:rPr>
  </w:style>
  <w:style w:type="character" w:customStyle="1" w:styleId="Ttulo3Car">
    <w:name w:val="Título 3 Car"/>
    <w:aliases w:val="Gliederung3 Car,Gliederung31 Car,Gliederung32 Car,Gliederung33 Car,Gliederung34 Car,Gliederung35 Car,Gliederung36 Car,Gliederung38 Car"/>
    <w:link w:val="Ttulo3"/>
    <w:rsid w:val="00137BFD"/>
    <w:rPr>
      <w:rFonts w:ascii="Arial" w:hAnsi="Arial"/>
      <w:b/>
      <w:snapToGrid w:val="0"/>
      <w:color w:val="000000"/>
      <w:lang w:val="es-MX"/>
    </w:rPr>
  </w:style>
  <w:style w:type="character" w:customStyle="1" w:styleId="hps">
    <w:name w:val="hps"/>
    <w:rsid w:val="00020311"/>
    <w:rPr>
      <w:rFonts w:cs="Times New Roman"/>
    </w:rPr>
  </w:style>
  <w:style w:type="character" w:customStyle="1" w:styleId="Ttulo5Car">
    <w:name w:val="Título 5 Car"/>
    <w:link w:val="Ttulo5"/>
    <w:rsid w:val="00813A58"/>
    <w:rPr>
      <w:rFonts w:ascii="Arial" w:hAnsi="Arial"/>
      <w:b/>
      <w:sz w:val="28"/>
      <w:lang w:val="es-MX"/>
    </w:rPr>
  </w:style>
  <w:style w:type="character" w:customStyle="1" w:styleId="Ttulo6Car">
    <w:name w:val="Título 6 Car"/>
    <w:link w:val="Ttulo6"/>
    <w:rsid w:val="00813A58"/>
    <w:rPr>
      <w:rFonts w:ascii="Arial" w:hAnsi="Arial"/>
      <w:b/>
      <w:snapToGrid w:val="0"/>
      <w:color w:val="000000"/>
      <w:sz w:val="18"/>
      <w:lang w:val="es-MX"/>
    </w:rPr>
  </w:style>
  <w:style w:type="character" w:customStyle="1" w:styleId="Ttulo7Car">
    <w:name w:val="Título 7 Car"/>
    <w:link w:val="Ttulo7"/>
    <w:rsid w:val="00813A58"/>
    <w:rPr>
      <w:rFonts w:ascii="Arial" w:hAnsi="Arial"/>
      <w:b/>
      <w:sz w:val="22"/>
      <w:lang w:val="es-MX"/>
    </w:rPr>
  </w:style>
  <w:style w:type="character" w:customStyle="1" w:styleId="Ttulo8Car">
    <w:name w:val="Título 8 Car"/>
    <w:link w:val="Ttulo8"/>
    <w:rsid w:val="00813A58"/>
    <w:rPr>
      <w:rFonts w:ascii="Arial" w:hAnsi="Arial"/>
      <w:b/>
      <w:sz w:val="22"/>
      <w:lang w:val="es-ES_tradnl"/>
    </w:rPr>
  </w:style>
  <w:style w:type="character" w:customStyle="1" w:styleId="Textoindependiente2Car">
    <w:name w:val="Texto independiente 2 Car"/>
    <w:link w:val="Textoindependiente2"/>
    <w:rsid w:val="00813A58"/>
    <w:rPr>
      <w:rFonts w:ascii="Arial" w:hAnsi="Arial"/>
      <w:sz w:val="22"/>
      <w:lang w:val="es-ES_tradnl"/>
    </w:rPr>
  </w:style>
  <w:style w:type="character" w:customStyle="1" w:styleId="TextocomentarioCar">
    <w:name w:val="Texto comentario Car"/>
    <w:link w:val="Textocomentario"/>
    <w:rsid w:val="00813A58"/>
    <w:rPr>
      <w:lang w:val="es-MX"/>
    </w:rPr>
  </w:style>
  <w:style w:type="character" w:customStyle="1" w:styleId="AsuntodelcomentarioCar">
    <w:name w:val="Asunto del comentario Car"/>
    <w:link w:val="Asuntodelcomentario"/>
    <w:uiPriority w:val="99"/>
    <w:rsid w:val="00813A58"/>
    <w:rPr>
      <w:b/>
      <w:bCs/>
      <w:lang w:val="es-MX"/>
    </w:rPr>
  </w:style>
  <w:style w:type="paragraph" w:customStyle="1" w:styleId="Ttulo31">
    <w:name w:val="Título 31"/>
    <w:basedOn w:val="Normal"/>
    <w:next w:val="Normal"/>
    <w:rsid w:val="00813A58"/>
    <w:pPr>
      <w:tabs>
        <w:tab w:val="left" w:pos="708"/>
      </w:tabs>
      <w:suppressAutoHyphens/>
      <w:spacing w:before="280" w:after="280"/>
      <w:ind w:left="720" w:hanging="720"/>
      <w:outlineLvl w:val="2"/>
    </w:pPr>
    <w:rPr>
      <w:b/>
      <w:bCs/>
      <w:sz w:val="27"/>
      <w:szCs w:val="27"/>
      <w:lang w:val="es-ES" w:eastAsia="zh-CN"/>
    </w:rPr>
  </w:style>
  <w:style w:type="paragraph" w:customStyle="1" w:styleId="Pa3">
    <w:name w:val="Pa3"/>
    <w:basedOn w:val="Default"/>
    <w:next w:val="Default"/>
    <w:uiPriority w:val="99"/>
    <w:rsid w:val="00813A58"/>
    <w:pPr>
      <w:spacing w:line="241" w:lineRule="atLeast"/>
    </w:pPr>
    <w:rPr>
      <w:rFonts w:ascii="Futura Bk" w:hAnsi="Futura Bk" w:cs="Times New Roman"/>
      <w:color w:val="auto"/>
      <w:lang w:eastAsia="es-MX"/>
    </w:rPr>
  </w:style>
  <w:style w:type="numbering" w:customStyle="1" w:styleId="Sinlista1">
    <w:name w:val="Sin lista1"/>
    <w:next w:val="Sinlista"/>
    <w:uiPriority w:val="99"/>
    <w:semiHidden/>
    <w:rsid w:val="00472726"/>
  </w:style>
  <w:style w:type="paragraph" w:customStyle="1" w:styleId="Textoindependiente210">
    <w:name w:val="Texto independiente 21"/>
    <w:basedOn w:val="Normal"/>
    <w:rsid w:val="00472726"/>
    <w:pPr>
      <w:widowControl w:val="0"/>
      <w:spacing w:before="120"/>
      <w:jc w:val="center"/>
    </w:pPr>
    <w:rPr>
      <w:rFonts w:ascii="Arial" w:hAnsi="Arial"/>
      <w:b/>
      <w:i/>
      <w:sz w:val="24"/>
      <w:lang w:val="es-ES_tradnl"/>
    </w:rPr>
  </w:style>
  <w:style w:type="paragraph" w:customStyle="1" w:styleId="Sangra3detindependiente10">
    <w:name w:val="Sangría 3 de t. independiente1"/>
    <w:basedOn w:val="Normal"/>
    <w:rsid w:val="00472726"/>
    <w:pPr>
      <w:widowControl w:val="0"/>
      <w:ind w:left="1701"/>
      <w:jc w:val="both"/>
    </w:pPr>
    <w:rPr>
      <w:rFonts w:ascii="Arial" w:hAnsi="Arial"/>
      <w:sz w:val="24"/>
    </w:rPr>
  </w:style>
  <w:style w:type="paragraph" w:customStyle="1" w:styleId="Sangra2detindependiente10">
    <w:name w:val="Sangría 2 de t. independiente1"/>
    <w:basedOn w:val="Normal"/>
    <w:rsid w:val="00472726"/>
    <w:pPr>
      <w:ind w:left="4240"/>
      <w:jc w:val="both"/>
    </w:pPr>
    <w:rPr>
      <w:rFonts w:ascii="Arial" w:hAnsi="Arial"/>
      <w:color w:val="000000"/>
      <w:kern w:val="144"/>
      <w:position w:val="-12"/>
      <w:sz w:val="24"/>
    </w:rPr>
  </w:style>
  <w:style w:type="paragraph" w:customStyle="1" w:styleId="Prrafodelista30">
    <w:name w:val="Párrafo de lista3"/>
    <w:basedOn w:val="Normal"/>
    <w:rsid w:val="00472726"/>
    <w:pPr>
      <w:ind w:left="720"/>
      <w:contextualSpacing/>
    </w:pPr>
    <w:rPr>
      <w:rFonts w:eastAsia="Calibri"/>
      <w:sz w:val="24"/>
      <w:szCs w:val="24"/>
      <w:lang w:val="es-ES"/>
    </w:rPr>
  </w:style>
  <w:style w:type="character" w:styleId="nfasis">
    <w:name w:val="Emphasis"/>
    <w:uiPriority w:val="99"/>
    <w:qFormat/>
    <w:rsid w:val="00FD4E06"/>
    <w:rPr>
      <w:i/>
      <w:iCs/>
    </w:rPr>
  </w:style>
  <w:style w:type="paragraph" w:customStyle="1" w:styleId="Texte">
    <w:name w:val="Texte"/>
    <w:basedOn w:val="Normal"/>
    <w:uiPriority w:val="99"/>
    <w:rsid w:val="006D2DF5"/>
    <w:pPr>
      <w:tabs>
        <w:tab w:val="left" w:pos="2439"/>
      </w:tabs>
      <w:autoSpaceDE w:val="0"/>
      <w:autoSpaceDN w:val="0"/>
      <w:adjustRightInd w:val="0"/>
      <w:spacing w:before="240" w:after="100" w:line="360" w:lineRule="auto"/>
      <w:ind w:left="2438"/>
      <w:jc w:val="both"/>
    </w:pPr>
    <w:rPr>
      <w:rFonts w:ascii="Helvetica" w:hAnsi="Helvetica"/>
      <w:color w:val="000000"/>
      <w:lang w:val="es-ES" w:eastAsia="fr-FR"/>
    </w:rPr>
  </w:style>
  <w:style w:type="paragraph" w:customStyle="1" w:styleId="CarCarCarCarCarCarCarCarCarCarCarCarCarCarCarCarCarCarCar">
    <w:name w:val="Car Car Car Car Car Car Car Car Car Car Car Car Car Car Car Car Car Car Car"/>
    <w:basedOn w:val="Normal"/>
    <w:rsid w:val="00146BE5"/>
    <w:pPr>
      <w:spacing w:after="160" w:line="240" w:lineRule="exact"/>
    </w:pPr>
    <w:rPr>
      <w:rFonts w:ascii="Tahoma" w:hAnsi="Tahoma"/>
      <w:lang w:val="en-US" w:eastAsia="en-US"/>
    </w:rPr>
  </w:style>
  <w:style w:type="paragraph" w:styleId="Cita">
    <w:name w:val="Quote"/>
    <w:basedOn w:val="Normal"/>
    <w:next w:val="Normal"/>
    <w:link w:val="CitaCar"/>
    <w:uiPriority w:val="99"/>
    <w:qFormat/>
    <w:rsid w:val="00146BE5"/>
    <w:rPr>
      <w:i/>
      <w:iCs/>
      <w:color w:val="000000"/>
      <w:sz w:val="24"/>
      <w:szCs w:val="24"/>
    </w:rPr>
  </w:style>
  <w:style w:type="character" w:customStyle="1" w:styleId="CitaCar">
    <w:name w:val="Cita Car"/>
    <w:link w:val="Cita"/>
    <w:uiPriority w:val="99"/>
    <w:rsid w:val="00146BE5"/>
    <w:rPr>
      <w:i/>
      <w:iCs/>
      <w:color w:val="000000"/>
      <w:sz w:val="24"/>
      <w:szCs w:val="24"/>
      <w:lang w:eastAsia="es-ES"/>
    </w:rPr>
  </w:style>
  <w:style w:type="paragraph" w:styleId="Textonotaalfinal">
    <w:name w:val="endnote text"/>
    <w:basedOn w:val="Normal"/>
    <w:link w:val="TextonotaalfinalCar"/>
    <w:uiPriority w:val="99"/>
    <w:rsid w:val="00146BE5"/>
  </w:style>
  <w:style w:type="character" w:customStyle="1" w:styleId="TextonotaalfinalCar">
    <w:name w:val="Texto nota al final Car"/>
    <w:link w:val="Textonotaalfinal"/>
    <w:uiPriority w:val="99"/>
    <w:rsid w:val="00146BE5"/>
    <w:rPr>
      <w:lang w:eastAsia="es-ES"/>
    </w:rPr>
  </w:style>
  <w:style w:type="character" w:styleId="Refdenotaalfinal">
    <w:name w:val="endnote reference"/>
    <w:uiPriority w:val="99"/>
    <w:rsid w:val="00146BE5"/>
    <w:rPr>
      <w:rFonts w:cs="Times New Roman"/>
      <w:vertAlign w:val="superscript"/>
    </w:rPr>
  </w:style>
  <w:style w:type="paragraph" w:customStyle="1" w:styleId="Bullet">
    <w:name w:val="Bullet"/>
    <w:basedOn w:val="Textoindependiente"/>
    <w:uiPriority w:val="99"/>
    <w:rsid w:val="00146BE5"/>
    <w:pPr>
      <w:keepLines/>
      <w:spacing w:before="60" w:after="60"/>
      <w:ind w:left="3096" w:hanging="216"/>
      <w:jc w:val="left"/>
    </w:pPr>
    <w:rPr>
      <w:rFonts w:ascii="Book Antiqua" w:hAnsi="Book Antiqua"/>
      <w:sz w:val="20"/>
      <w:lang w:val="en-US" w:eastAsia="en-US"/>
    </w:rPr>
  </w:style>
  <w:style w:type="paragraph" w:customStyle="1" w:styleId="Text1">
    <w:name w:val="Text1"/>
    <w:basedOn w:val="Normal"/>
    <w:uiPriority w:val="99"/>
    <w:rsid w:val="00146BE5"/>
    <w:pPr>
      <w:tabs>
        <w:tab w:val="left" w:pos="1134"/>
      </w:tabs>
      <w:overflowPunct w:val="0"/>
      <w:autoSpaceDE w:val="0"/>
      <w:autoSpaceDN w:val="0"/>
      <w:adjustRightInd w:val="0"/>
      <w:spacing w:after="120"/>
      <w:ind w:left="1134"/>
      <w:jc w:val="both"/>
      <w:textAlignment w:val="baseline"/>
    </w:pPr>
    <w:rPr>
      <w:rFonts w:ascii="Tahoma" w:hAnsi="Tahoma"/>
      <w:noProof/>
      <w:sz w:val="22"/>
      <w:lang w:val="es-AR" w:eastAsia="en-US"/>
    </w:rPr>
  </w:style>
  <w:style w:type="paragraph" w:customStyle="1" w:styleId="BidText">
    <w:name w:val="Bid Text"/>
    <w:basedOn w:val="Textoindependiente2"/>
    <w:uiPriority w:val="99"/>
    <w:rsid w:val="00146BE5"/>
    <w:pPr>
      <w:widowControl/>
      <w:tabs>
        <w:tab w:val="left" w:pos="1134"/>
      </w:tabs>
      <w:overflowPunct w:val="0"/>
      <w:autoSpaceDE w:val="0"/>
      <w:autoSpaceDN w:val="0"/>
      <w:adjustRightInd w:val="0"/>
      <w:spacing w:after="120" w:line="360" w:lineRule="auto"/>
      <w:ind w:left="2517"/>
      <w:jc w:val="both"/>
      <w:textAlignment w:val="baseline"/>
    </w:pPr>
    <w:rPr>
      <w:rFonts w:ascii="Tahoma" w:hAnsi="Tahoma"/>
      <w:sz w:val="20"/>
      <w:lang w:eastAsia="en-US"/>
    </w:rPr>
  </w:style>
  <w:style w:type="paragraph" w:customStyle="1" w:styleId="Ttulo10">
    <w:name w:val="Título1"/>
    <w:basedOn w:val="Normal"/>
    <w:uiPriority w:val="99"/>
    <w:rsid w:val="00146BE5"/>
    <w:pPr>
      <w:keepLines/>
      <w:widowControl w:val="0"/>
      <w:overflowPunct w:val="0"/>
      <w:autoSpaceDE w:val="0"/>
      <w:autoSpaceDN w:val="0"/>
      <w:adjustRightInd w:val="0"/>
      <w:spacing w:after="120"/>
      <w:ind w:left="2520" w:right="720"/>
      <w:textAlignment w:val="baseline"/>
    </w:pPr>
    <w:rPr>
      <w:rFonts w:ascii="Lucida Sans Unicode" w:eastAsia="Batang" w:hAnsi="Lucida Sans Unicode"/>
      <w:sz w:val="44"/>
      <w:lang w:val="en-US" w:eastAsia="en-US"/>
    </w:rPr>
  </w:style>
  <w:style w:type="paragraph" w:customStyle="1" w:styleId="Listavistosa-nfasis11">
    <w:name w:val="Lista vistosa - Énfasis 11"/>
    <w:basedOn w:val="Normal"/>
    <w:uiPriority w:val="99"/>
    <w:rsid w:val="00146BE5"/>
    <w:pPr>
      <w:spacing w:after="200" w:line="276" w:lineRule="auto"/>
      <w:ind w:left="720"/>
      <w:contextualSpacing/>
    </w:pPr>
    <w:rPr>
      <w:rFonts w:ascii="Calibri" w:hAnsi="Calibri"/>
      <w:sz w:val="22"/>
      <w:szCs w:val="22"/>
      <w:lang w:eastAsia="en-US"/>
    </w:rPr>
  </w:style>
  <w:style w:type="paragraph" w:customStyle="1" w:styleId="Sinespaciado1">
    <w:name w:val="Sin espaciado1"/>
    <w:link w:val="SinespaciadoCar"/>
    <w:uiPriority w:val="99"/>
    <w:rsid w:val="00146BE5"/>
    <w:rPr>
      <w:rFonts w:ascii="Calibri" w:hAnsi="Calibri"/>
      <w:sz w:val="22"/>
      <w:szCs w:val="22"/>
      <w:lang w:val="es-ES" w:eastAsia="en-US"/>
    </w:rPr>
  </w:style>
  <w:style w:type="character" w:customStyle="1" w:styleId="SinespaciadoCar">
    <w:name w:val="Sin espaciado Car"/>
    <w:link w:val="Sinespaciado1"/>
    <w:uiPriority w:val="99"/>
    <w:locked/>
    <w:rsid w:val="00146BE5"/>
    <w:rPr>
      <w:rFonts w:ascii="Calibri" w:hAnsi="Calibri"/>
      <w:sz w:val="22"/>
      <w:szCs w:val="22"/>
      <w:lang w:val="es-ES" w:eastAsia="en-US" w:bidi="ar-SA"/>
    </w:rPr>
  </w:style>
  <w:style w:type="paragraph" w:styleId="ndice1">
    <w:name w:val="index 1"/>
    <w:basedOn w:val="Normal"/>
    <w:next w:val="Normal"/>
    <w:autoRedefine/>
    <w:uiPriority w:val="99"/>
    <w:rsid w:val="00146BE5"/>
    <w:pPr>
      <w:spacing w:line="276" w:lineRule="auto"/>
      <w:ind w:left="220" w:hanging="220"/>
    </w:pPr>
    <w:rPr>
      <w:rFonts w:ascii="Calibri" w:hAnsi="Calibri"/>
      <w:sz w:val="18"/>
      <w:szCs w:val="18"/>
      <w:lang w:eastAsia="en-US"/>
    </w:rPr>
  </w:style>
  <w:style w:type="paragraph" w:styleId="ndice2">
    <w:name w:val="index 2"/>
    <w:basedOn w:val="Normal"/>
    <w:next w:val="Normal"/>
    <w:autoRedefine/>
    <w:uiPriority w:val="99"/>
    <w:rsid w:val="00146BE5"/>
    <w:pPr>
      <w:spacing w:line="276" w:lineRule="auto"/>
      <w:ind w:left="440" w:hanging="220"/>
    </w:pPr>
    <w:rPr>
      <w:rFonts w:ascii="Calibri" w:hAnsi="Calibri"/>
      <w:sz w:val="18"/>
      <w:szCs w:val="18"/>
      <w:lang w:eastAsia="en-US"/>
    </w:rPr>
  </w:style>
  <w:style w:type="paragraph" w:styleId="ndice3">
    <w:name w:val="index 3"/>
    <w:basedOn w:val="Normal"/>
    <w:next w:val="Normal"/>
    <w:autoRedefine/>
    <w:uiPriority w:val="99"/>
    <w:rsid w:val="00146BE5"/>
    <w:pPr>
      <w:spacing w:line="276" w:lineRule="auto"/>
      <w:ind w:left="660" w:hanging="220"/>
    </w:pPr>
    <w:rPr>
      <w:rFonts w:ascii="Calibri" w:hAnsi="Calibri"/>
      <w:sz w:val="18"/>
      <w:szCs w:val="18"/>
      <w:lang w:eastAsia="en-US"/>
    </w:rPr>
  </w:style>
  <w:style w:type="paragraph" w:styleId="ndice4">
    <w:name w:val="index 4"/>
    <w:basedOn w:val="Normal"/>
    <w:next w:val="Normal"/>
    <w:autoRedefine/>
    <w:uiPriority w:val="99"/>
    <w:rsid w:val="00146BE5"/>
    <w:pPr>
      <w:spacing w:line="276" w:lineRule="auto"/>
      <w:ind w:left="880" w:hanging="220"/>
    </w:pPr>
    <w:rPr>
      <w:rFonts w:ascii="Calibri" w:hAnsi="Calibri"/>
      <w:sz w:val="18"/>
      <w:szCs w:val="18"/>
      <w:lang w:eastAsia="en-US"/>
    </w:rPr>
  </w:style>
  <w:style w:type="paragraph" w:styleId="ndice5">
    <w:name w:val="index 5"/>
    <w:basedOn w:val="Normal"/>
    <w:next w:val="Normal"/>
    <w:autoRedefine/>
    <w:uiPriority w:val="99"/>
    <w:rsid w:val="00146BE5"/>
    <w:pPr>
      <w:spacing w:line="276" w:lineRule="auto"/>
      <w:ind w:left="1100" w:hanging="220"/>
    </w:pPr>
    <w:rPr>
      <w:rFonts w:ascii="Calibri" w:hAnsi="Calibri"/>
      <w:sz w:val="18"/>
      <w:szCs w:val="18"/>
      <w:lang w:eastAsia="en-US"/>
    </w:rPr>
  </w:style>
  <w:style w:type="paragraph" w:styleId="ndice6">
    <w:name w:val="index 6"/>
    <w:basedOn w:val="Normal"/>
    <w:next w:val="Normal"/>
    <w:autoRedefine/>
    <w:uiPriority w:val="99"/>
    <w:rsid w:val="00146BE5"/>
    <w:pPr>
      <w:spacing w:line="276" w:lineRule="auto"/>
      <w:ind w:left="1320" w:hanging="220"/>
    </w:pPr>
    <w:rPr>
      <w:rFonts w:ascii="Calibri" w:hAnsi="Calibri"/>
      <w:sz w:val="18"/>
      <w:szCs w:val="18"/>
      <w:lang w:eastAsia="en-US"/>
    </w:rPr>
  </w:style>
  <w:style w:type="paragraph" w:styleId="ndice7">
    <w:name w:val="index 7"/>
    <w:basedOn w:val="Normal"/>
    <w:next w:val="Normal"/>
    <w:autoRedefine/>
    <w:uiPriority w:val="99"/>
    <w:rsid w:val="00146BE5"/>
    <w:pPr>
      <w:spacing w:line="276" w:lineRule="auto"/>
      <w:ind w:left="1540" w:hanging="220"/>
    </w:pPr>
    <w:rPr>
      <w:rFonts w:ascii="Calibri" w:hAnsi="Calibri"/>
      <w:sz w:val="18"/>
      <w:szCs w:val="18"/>
      <w:lang w:eastAsia="en-US"/>
    </w:rPr>
  </w:style>
  <w:style w:type="paragraph" w:styleId="ndice8">
    <w:name w:val="index 8"/>
    <w:basedOn w:val="Normal"/>
    <w:next w:val="Normal"/>
    <w:autoRedefine/>
    <w:uiPriority w:val="99"/>
    <w:rsid w:val="00146BE5"/>
    <w:pPr>
      <w:spacing w:line="276" w:lineRule="auto"/>
      <w:ind w:left="1760" w:hanging="220"/>
    </w:pPr>
    <w:rPr>
      <w:rFonts w:ascii="Calibri" w:hAnsi="Calibri"/>
      <w:sz w:val="18"/>
      <w:szCs w:val="18"/>
      <w:lang w:eastAsia="en-US"/>
    </w:rPr>
  </w:style>
  <w:style w:type="paragraph" w:styleId="ndice9">
    <w:name w:val="index 9"/>
    <w:basedOn w:val="Normal"/>
    <w:next w:val="Normal"/>
    <w:autoRedefine/>
    <w:uiPriority w:val="99"/>
    <w:rsid w:val="00146BE5"/>
    <w:pPr>
      <w:spacing w:line="276" w:lineRule="auto"/>
      <w:ind w:left="1980" w:hanging="220"/>
    </w:pPr>
    <w:rPr>
      <w:rFonts w:ascii="Calibri" w:hAnsi="Calibri"/>
      <w:sz w:val="18"/>
      <w:szCs w:val="18"/>
      <w:lang w:eastAsia="en-US"/>
    </w:rPr>
  </w:style>
  <w:style w:type="paragraph" w:styleId="Ttulodendice">
    <w:name w:val="index heading"/>
    <w:basedOn w:val="Normal"/>
    <w:next w:val="ndice1"/>
    <w:uiPriority w:val="99"/>
    <w:rsid w:val="00146BE5"/>
    <w:pPr>
      <w:spacing w:before="240" w:after="120" w:line="276" w:lineRule="auto"/>
      <w:jc w:val="center"/>
    </w:pPr>
    <w:rPr>
      <w:rFonts w:ascii="Calibri" w:hAnsi="Calibri"/>
      <w:b/>
      <w:bCs/>
      <w:sz w:val="26"/>
      <w:szCs w:val="26"/>
      <w:lang w:eastAsia="en-US"/>
    </w:rPr>
  </w:style>
  <w:style w:type="paragraph" w:customStyle="1" w:styleId="TtulodeTDC1">
    <w:name w:val="Título de TDC1"/>
    <w:basedOn w:val="Normal"/>
    <w:uiPriority w:val="99"/>
    <w:rsid w:val="00146BE5"/>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character" w:customStyle="1" w:styleId="HighlightedVariable">
    <w:name w:val="Highlighted Variable"/>
    <w:uiPriority w:val="99"/>
    <w:rsid w:val="00146BE5"/>
    <w:rPr>
      <w:rFonts w:ascii="Book Antiqua" w:hAnsi="Book Antiqua" w:cs="Times New Roman"/>
      <w:color w:val="0000FF"/>
    </w:rPr>
  </w:style>
  <w:style w:type="paragraph" w:customStyle="1" w:styleId="Bulleted">
    <w:name w:val="Bulleted"/>
    <w:basedOn w:val="Normal"/>
    <w:uiPriority w:val="99"/>
    <w:rsid w:val="00146BE5"/>
    <w:pPr>
      <w:keepLines/>
      <w:tabs>
        <w:tab w:val="num" w:pos="360"/>
      </w:tabs>
      <w:ind w:left="360" w:hanging="360"/>
    </w:pPr>
    <w:rPr>
      <w:rFonts w:ascii="Arial" w:hAnsi="Arial"/>
      <w:color w:val="000000"/>
      <w:lang w:val="en-US"/>
    </w:rPr>
  </w:style>
  <w:style w:type="paragraph" w:customStyle="1" w:styleId="style3">
    <w:name w:val="style3"/>
    <w:basedOn w:val="Normal"/>
    <w:uiPriority w:val="99"/>
    <w:rsid w:val="00146BE5"/>
    <w:pPr>
      <w:spacing w:before="100" w:beforeAutospacing="1" w:after="100" w:afterAutospacing="1"/>
    </w:pPr>
    <w:rPr>
      <w:rFonts w:ascii="Verdana" w:hAnsi="Verdana"/>
    </w:rPr>
  </w:style>
  <w:style w:type="paragraph" w:customStyle="1" w:styleId="xl85">
    <w:name w:val="xl85"/>
    <w:basedOn w:val="Normal"/>
    <w:uiPriority w:val="99"/>
    <w:rsid w:val="00146BE5"/>
    <w:pPr>
      <w:pBdr>
        <w:bottom w:val="single" w:sz="4" w:space="0" w:color="000000"/>
      </w:pBdr>
      <w:shd w:val="clear" w:color="000000" w:fill="969696"/>
      <w:spacing w:before="100" w:beforeAutospacing="1" w:after="100" w:afterAutospacing="1"/>
      <w:jc w:val="center"/>
    </w:pPr>
    <w:rPr>
      <w:rFonts w:ascii="Calibri" w:hAnsi="Calibri"/>
      <w:b/>
      <w:bCs/>
      <w:color w:val="000000"/>
      <w:sz w:val="18"/>
      <w:szCs w:val="18"/>
      <w:lang w:eastAsia="es-MX"/>
    </w:rPr>
  </w:style>
  <w:style w:type="paragraph" w:customStyle="1" w:styleId="xl86">
    <w:name w:val="xl86"/>
    <w:basedOn w:val="Normal"/>
    <w:uiPriority w:val="99"/>
    <w:rsid w:val="00146BE5"/>
    <w:pPr>
      <w:pBdr>
        <w:left w:val="single" w:sz="4" w:space="0" w:color="000000"/>
      </w:pBdr>
      <w:spacing w:before="100" w:beforeAutospacing="1" w:after="100" w:afterAutospacing="1"/>
      <w:jc w:val="center"/>
    </w:pPr>
    <w:rPr>
      <w:rFonts w:ascii="Calibri" w:hAnsi="Calibri"/>
      <w:b/>
      <w:bCs/>
      <w:color w:val="000000"/>
      <w:sz w:val="28"/>
      <w:szCs w:val="28"/>
      <w:lang w:eastAsia="es-MX"/>
    </w:rPr>
  </w:style>
  <w:style w:type="paragraph" w:customStyle="1" w:styleId="xl87">
    <w:name w:val="xl87"/>
    <w:basedOn w:val="Normal"/>
    <w:uiPriority w:val="99"/>
    <w:rsid w:val="00146BE5"/>
    <w:pPr>
      <w:spacing w:before="100" w:beforeAutospacing="1" w:after="100" w:afterAutospacing="1"/>
      <w:jc w:val="center"/>
    </w:pPr>
    <w:rPr>
      <w:rFonts w:ascii="Calibri" w:hAnsi="Calibri"/>
      <w:b/>
      <w:bCs/>
      <w:color w:val="000000"/>
      <w:sz w:val="28"/>
      <w:szCs w:val="28"/>
      <w:lang w:eastAsia="es-MX"/>
    </w:rPr>
  </w:style>
  <w:style w:type="paragraph" w:customStyle="1" w:styleId="xl88">
    <w:name w:val="xl88"/>
    <w:basedOn w:val="Normal"/>
    <w:uiPriority w:val="99"/>
    <w:rsid w:val="00146BE5"/>
    <w:pPr>
      <w:pBdr>
        <w:right w:val="single" w:sz="4" w:space="0" w:color="auto"/>
      </w:pBdr>
      <w:spacing w:before="100" w:beforeAutospacing="1" w:after="100" w:afterAutospacing="1"/>
      <w:jc w:val="center"/>
    </w:pPr>
    <w:rPr>
      <w:rFonts w:ascii="Calibri" w:hAnsi="Calibri"/>
      <w:b/>
      <w:bCs/>
      <w:color w:val="000000"/>
      <w:sz w:val="28"/>
      <w:szCs w:val="28"/>
      <w:lang w:eastAsia="es-MX"/>
    </w:rPr>
  </w:style>
  <w:style w:type="paragraph" w:customStyle="1" w:styleId="xl89">
    <w:name w:val="xl89"/>
    <w:basedOn w:val="Normal"/>
    <w:uiPriority w:val="99"/>
    <w:rsid w:val="00146BE5"/>
    <w:pPr>
      <w:pBdr>
        <w:left w:val="single" w:sz="4" w:space="0" w:color="auto"/>
      </w:pBdr>
      <w:spacing w:before="100" w:beforeAutospacing="1" w:after="100" w:afterAutospacing="1"/>
      <w:jc w:val="center"/>
    </w:pPr>
    <w:rPr>
      <w:rFonts w:ascii="Arial" w:hAnsi="Arial" w:cs="Arial"/>
      <w:b/>
      <w:bCs/>
      <w:color w:val="000000"/>
      <w:sz w:val="28"/>
      <w:szCs w:val="28"/>
      <w:lang w:eastAsia="es-MX"/>
    </w:rPr>
  </w:style>
  <w:style w:type="paragraph" w:customStyle="1" w:styleId="xl90">
    <w:name w:val="xl90"/>
    <w:basedOn w:val="Normal"/>
    <w:uiPriority w:val="99"/>
    <w:rsid w:val="00146BE5"/>
    <w:pPr>
      <w:spacing w:before="100" w:beforeAutospacing="1" w:after="100" w:afterAutospacing="1"/>
      <w:jc w:val="center"/>
    </w:pPr>
    <w:rPr>
      <w:rFonts w:ascii="Arial" w:hAnsi="Arial" w:cs="Arial"/>
      <w:b/>
      <w:bCs/>
      <w:color w:val="000000"/>
      <w:sz w:val="28"/>
      <w:szCs w:val="28"/>
      <w:lang w:eastAsia="es-MX"/>
    </w:rPr>
  </w:style>
  <w:style w:type="paragraph" w:customStyle="1" w:styleId="ANOTACION">
    <w:name w:val="ANOTACION"/>
    <w:basedOn w:val="Normal"/>
    <w:uiPriority w:val="99"/>
    <w:rsid w:val="00146BE5"/>
    <w:pPr>
      <w:autoSpaceDE w:val="0"/>
      <w:autoSpaceDN w:val="0"/>
      <w:spacing w:after="101" w:line="216" w:lineRule="atLeast"/>
      <w:jc w:val="center"/>
    </w:pPr>
    <w:rPr>
      <w:rFonts w:ascii="Arial" w:hAnsi="Arial"/>
      <w:b/>
      <w:sz w:val="18"/>
      <w:szCs w:val="18"/>
      <w:lang w:val="es-ES_tradnl"/>
    </w:rPr>
  </w:style>
  <w:style w:type="paragraph" w:customStyle="1" w:styleId="WW-Textoindependiente21">
    <w:name w:val="WW-Texto independiente 21"/>
    <w:basedOn w:val="Normal"/>
    <w:rsid w:val="00F27F6F"/>
    <w:pPr>
      <w:suppressAutoHyphens/>
      <w:jc w:val="both"/>
    </w:pPr>
    <w:rPr>
      <w:szCs w:val="24"/>
      <w:lang w:eastAsia="ar-SA"/>
    </w:rPr>
  </w:style>
  <w:style w:type="paragraph" w:customStyle="1" w:styleId="TableContents">
    <w:name w:val="Table Contents"/>
    <w:basedOn w:val="Normal"/>
    <w:rsid w:val="00F27F6F"/>
    <w:pPr>
      <w:widowControl w:val="0"/>
      <w:suppressLineNumbers/>
      <w:suppressAutoHyphens/>
    </w:pPr>
    <w:rPr>
      <w:rFonts w:ascii="Bitstream Vera Sans" w:eastAsia="Bitstream Vera Sans" w:hAnsi="Bitstream Vera Sans"/>
      <w:sz w:val="24"/>
      <w:szCs w:val="24"/>
    </w:rPr>
  </w:style>
  <w:style w:type="paragraph" w:customStyle="1" w:styleId="Head1Bullet1">
    <w:name w:val="Head1Bullet1"/>
    <w:basedOn w:val="Normal"/>
    <w:rsid w:val="00F27F6F"/>
    <w:rPr>
      <w:lang w:val="en-US" w:eastAsia="en-US"/>
    </w:rPr>
  </w:style>
  <w:style w:type="character" w:styleId="EjemplodeHTML">
    <w:name w:val="HTML Sample"/>
    <w:rsid w:val="00F27F6F"/>
    <w:rPr>
      <w:rFonts w:ascii="Courier New" w:hAnsi="Courier New" w:cs="Courier New"/>
    </w:rPr>
  </w:style>
  <w:style w:type="paragraph" w:customStyle="1" w:styleId="Estilo2">
    <w:name w:val="Estilo 2"/>
    <w:basedOn w:val="Normal"/>
    <w:rsid w:val="00F27F6F"/>
    <w:pPr>
      <w:numPr>
        <w:numId w:val="18"/>
      </w:numPr>
    </w:pPr>
    <w:rPr>
      <w:lang w:val="en-US"/>
    </w:rPr>
  </w:style>
  <w:style w:type="character" w:customStyle="1" w:styleId="A4">
    <w:name w:val="A4"/>
    <w:rsid w:val="00F27F6F"/>
    <w:rPr>
      <w:rFonts w:cs="Tahoma"/>
      <w:color w:val="000000"/>
      <w:sz w:val="22"/>
      <w:szCs w:val="22"/>
    </w:rPr>
  </w:style>
  <w:style w:type="paragraph" w:customStyle="1" w:styleId="Pa2">
    <w:name w:val="Pa2"/>
    <w:basedOn w:val="Normal"/>
    <w:next w:val="Normal"/>
    <w:rsid w:val="00F27F6F"/>
    <w:pPr>
      <w:autoSpaceDE w:val="0"/>
      <w:autoSpaceDN w:val="0"/>
      <w:adjustRightInd w:val="0"/>
      <w:spacing w:line="241" w:lineRule="atLeast"/>
    </w:pPr>
    <w:rPr>
      <w:rFonts w:ascii="Tahoma" w:hAnsi="Tahoma"/>
      <w:sz w:val="24"/>
      <w:szCs w:val="24"/>
      <w:lang w:eastAsia="es-MX"/>
    </w:rPr>
  </w:style>
  <w:style w:type="paragraph" w:customStyle="1" w:styleId="N0">
    <w:name w:val="N0"/>
    <w:basedOn w:val="Normal"/>
    <w:rsid w:val="00F27F6F"/>
    <w:pPr>
      <w:spacing w:line="240" w:lineRule="exact"/>
      <w:jc w:val="center"/>
    </w:pPr>
    <w:rPr>
      <w:rFonts w:ascii="Arial" w:hAnsi="Arial" w:cs="Arial"/>
      <w:b/>
      <w:bCs/>
      <w:sz w:val="24"/>
      <w:szCs w:val="24"/>
      <w:lang w:val="es-ES_tradnl"/>
    </w:rPr>
  </w:style>
  <w:style w:type="paragraph" w:customStyle="1" w:styleId="n1Car">
    <w:name w:val="n1 Car"/>
    <w:basedOn w:val="Normal"/>
    <w:rsid w:val="00F27F6F"/>
    <w:pPr>
      <w:autoSpaceDE w:val="0"/>
      <w:autoSpaceDN w:val="0"/>
      <w:jc w:val="both"/>
    </w:pPr>
    <w:rPr>
      <w:rFonts w:ascii="Verdana" w:hAnsi="Verdana"/>
      <w:lang w:val="es-ES_tradnl"/>
    </w:rPr>
  </w:style>
  <w:style w:type="paragraph" w:customStyle="1" w:styleId="B">
    <w:name w:val="B"/>
    <w:rsid w:val="00F27F6F"/>
    <w:pPr>
      <w:widowControl w:val="0"/>
      <w:overflowPunct w:val="0"/>
      <w:autoSpaceDE w:val="0"/>
      <w:autoSpaceDN w:val="0"/>
      <w:adjustRightInd w:val="0"/>
      <w:spacing w:line="240" w:lineRule="atLeast"/>
      <w:jc w:val="both"/>
      <w:textAlignment w:val="baseline"/>
    </w:pPr>
    <w:rPr>
      <w:rFonts w:ascii="Courier" w:hAnsi="Courier"/>
      <w:sz w:val="24"/>
      <w:szCs w:val="24"/>
      <w:lang w:val="es-ES" w:eastAsia="es-ES"/>
    </w:rPr>
  </w:style>
  <w:style w:type="paragraph" w:customStyle="1" w:styleId="Normalnoindentado">
    <w:name w:val="Normal no indentado"/>
    <w:basedOn w:val="Normal"/>
    <w:rsid w:val="00F27F6F"/>
    <w:pPr>
      <w:spacing w:after="120"/>
      <w:jc w:val="both"/>
    </w:pPr>
    <w:rPr>
      <w:rFonts w:ascii="Arial" w:hAnsi="Arial" w:cs="Arial"/>
      <w:sz w:val="22"/>
      <w:szCs w:val="22"/>
      <w:lang w:val="es-ES_tradnl" w:eastAsia="en-US"/>
    </w:rPr>
  </w:style>
  <w:style w:type="paragraph" w:styleId="Listaconvietas2">
    <w:name w:val="List Bullet 2"/>
    <w:basedOn w:val="Normal"/>
    <w:autoRedefine/>
    <w:rsid w:val="00F27F6F"/>
    <w:pPr>
      <w:jc w:val="both"/>
    </w:pPr>
    <w:rPr>
      <w:rFonts w:ascii="Tahoma" w:hAnsi="Tahoma" w:cs="Tahoma"/>
      <w:b/>
      <w:sz w:val="18"/>
      <w:szCs w:val="18"/>
    </w:rPr>
  </w:style>
  <w:style w:type="paragraph" w:styleId="Lista4">
    <w:name w:val="List 4"/>
    <w:basedOn w:val="Normal"/>
    <w:rsid w:val="00F27F6F"/>
    <w:pPr>
      <w:ind w:left="1132" w:hanging="283"/>
    </w:pPr>
    <w:rPr>
      <w:lang w:val="es-ES"/>
    </w:rPr>
  </w:style>
  <w:style w:type="paragraph" w:customStyle="1" w:styleId="CABEZA">
    <w:name w:val="CABEZA"/>
    <w:basedOn w:val="Ttulo1"/>
    <w:autoRedefine/>
    <w:rsid w:val="00F27F6F"/>
    <w:pPr>
      <w:keepNext w:val="0"/>
      <w:autoSpaceDE w:val="0"/>
      <w:autoSpaceDN w:val="0"/>
      <w:spacing w:line="276" w:lineRule="auto"/>
      <w:ind w:left="709" w:hanging="709"/>
      <w:jc w:val="left"/>
    </w:pPr>
    <w:rPr>
      <w:rFonts w:cs="Times"/>
      <w:caps/>
      <w:noProof/>
      <w:sz w:val="22"/>
      <w:szCs w:val="22"/>
      <w:lang w:val="es-ES_tradnl"/>
    </w:rPr>
  </w:style>
  <w:style w:type="paragraph" w:customStyle="1" w:styleId="textodeglobo0">
    <w:name w:val="textodeglobo"/>
    <w:basedOn w:val="Normal"/>
    <w:rsid w:val="00F27F6F"/>
    <w:rPr>
      <w:rFonts w:ascii="Tahoma" w:eastAsia="Batang" w:hAnsi="Tahoma" w:cs="Tahoma"/>
      <w:sz w:val="16"/>
      <w:szCs w:val="16"/>
      <w:lang w:val="en-US" w:eastAsia="ko-KR"/>
    </w:rPr>
  </w:style>
  <w:style w:type="paragraph" w:customStyle="1" w:styleId="subhead2">
    <w:name w:val="subhead2"/>
    <w:basedOn w:val="Normal"/>
    <w:rsid w:val="00F27F6F"/>
    <w:pPr>
      <w:spacing w:before="100" w:beforeAutospacing="1" w:after="100" w:afterAutospacing="1"/>
    </w:pPr>
    <w:rPr>
      <w:rFonts w:ascii="Verdana" w:eastAsia="Batang" w:hAnsi="Verdana"/>
      <w:b/>
      <w:bCs/>
      <w:sz w:val="16"/>
      <w:szCs w:val="16"/>
      <w:lang w:val="en-US" w:eastAsia="ko-KR"/>
    </w:rPr>
  </w:style>
  <w:style w:type="character" w:customStyle="1" w:styleId="smallbody1">
    <w:name w:val="smallbody1"/>
    <w:rsid w:val="00F27F6F"/>
    <w:rPr>
      <w:rFonts w:ascii="Verdana" w:hAnsi="Verdana" w:hint="default"/>
      <w:sz w:val="15"/>
      <w:szCs w:val="15"/>
    </w:rPr>
  </w:style>
  <w:style w:type="paragraph" w:customStyle="1" w:styleId="xl254">
    <w:name w:val="xl254"/>
    <w:basedOn w:val="Normal"/>
    <w:rsid w:val="00F27F6F"/>
    <w:pPr>
      <w:suppressAutoHyphens/>
      <w:spacing w:before="100" w:beforeAutospacing="1" w:after="100" w:afterAutospacing="1"/>
      <w:textAlignment w:val="center"/>
    </w:pPr>
    <w:rPr>
      <w:rFonts w:ascii="Arial" w:hAnsi="Arial" w:cs="Arial"/>
      <w:sz w:val="16"/>
      <w:szCs w:val="16"/>
      <w:lang w:val="en-US"/>
    </w:rPr>
  </w:style>
  <w:style w:type="paragraph" w:customStyle="1" w:styleId="xl244">
    <w:name w:val="xl244"/>
    <w:basedOn w:val="Normal"/>
    <w:rsid w:val="00F27F6F"/>
    <w:pPr>
      <w:pBdr>
        <w:right w:val="single" w:sz="4" w:space="0" w:color="auto"/>
      </w:pBdr>
      <w:suppressAutoHyphens/>
      <w:spacing w:before="100" w:beforeAutospacing="1" w:after="100" w:afterAutospacing="1"/>
      <w:jc w:val="both"/>
      <w:textAlignment w:val="center"/>
    </w:pPr>
    <w:rPr>
      <w:rFonts w:ascii="Arial" w:hAnsi="Arial" w:cs="Arial"/>
      <w:sz w:val="16"/>
      <w:szCs w:val="16"/>
      <w:lang w:val="en-US"/>
    </w:rPr>
  </w:style>
  <w:style w:type="paragraph" w:customStyle="1" w:styleId="xl247">
    <w:name w:val="xl247"/>
    <w:basedOn w:val="Normal"/>
    <w:rsid w:val="00F27F6F"/>
    <w:pPr>
      <w:pBdr>
        <w:left w:val="single" w:sz="4" w:space="0" w:color="auto"/>
        <w:bottom w:val="single" w:sz="4" w:space="0" w:color="auto"/>
      </w:pBdr>
      <w:suppressAutoHyphens/>
      <w:spacing w:before="100" w:beforeAutospacing="1" w:after="100" w:afterAutospacing="1"/>
    </w:pPr>
    <w:rPr>
      <w:rFonts w:ascii="Arial" w:hAnsi="Arial" w:cs="Arial"/>
      <w:sz w:val="16"/>
      <w:szCs w:val="16"/>
      <w:lang w:val="en-US"/>
    </w:rPr>
  </w:style>
  <w:style w:type="paragraph" w:customStyle="1" w:styleId="font6">
    <w:name w:val="font6"/>
    <w:basedOn w:val="Normal"/>
    <w:rsid w:val="00F27F6F"/>
    <w:pPr>
      <w:spacing w:before="100" w:beforeAutospacing="1" w:after="100" w:afterAutospacing="1"/>
    </w:pPr>
    <w:rPr>
      <w:rFonts w:ascii="Arial" w:eastAsia="Arial Unicode MS" w:hAnsi="Arial" w:cs="Arial"/>
      <w:b/>
      <w:bCs/>
      <w:sz w:val="16"/>
      <w:szCs w:val="16"/>
      <w:lang w:val="es-ES"/>
    </w:rPr>
  </w:style>
  <w:style w:type="paragraph" w:customStyle="1" w:styleId="Ttulo33">
    <w:name w:val="Título 33"/>
    <w:basedOn w:val="Normal"/>
    <w:rsid w:val="00F27F6F"/>
    <w:pPr>
      <w:outlineLvl w:val="3"/>
    </w:pPr>
    <w:rPr>
      <w:rFonts w:eastAsia="MS Mincho"/>
      <w:b/>
      <w:bCs/>
      <w:color w:val="4B4867"/>
      <w:sz w:val="23"/>
      <w:szCs w:val="23"/>
      <w:lang w:val="es-ES" w:eastAsia="ja-JP"/>
    </w:rPr>
  </w:style>
  <w:style w:type="character" w:customStyle="1" w:styleId="title1">
    <w:name w:val="title1"/>
    <w:rsid w:val="00F27F6F"/>
    <w:rPr>
      <w:rFonts w:ascii="Verdana" w:hAnsi="Verdana" w:hint="default"/>
      <w:b/>
      <w:bCs/>
      <w:i w:val="0"/>
      <w:iCs w:val="0"/>
      <w:caps w:val="0"/>
      <w:smallCaps w:val="0"/>
      <w:strike w:val="0"/>
      <w:dstrike w:val="0"/>
      <w:color w:val="666666"/>
      <w:sz w:val="15"/>
      <w:szCs w:val="15"/>
      <w:u w:val="none"/>
      <w:effect w:val="none"/>
    </w:rPr>
  </w:style>
  <w:style w:type="character" w:customStyle="1" w:styleId="text10">
    <w:name w:val="text1"/>
    <w:rsid w:val="00F27F6F"/>
    <w:rPr>
      <w:rFonts w:ascii="Verdana" w:hAnsi="Verdana" w:hint="default"/>
      <w:b w:val="0"/>
      <w:bCs w:val="0"/>
      <w:i w:val="0"/>
      <w:iCs w:val="0"/>
      <w:caps w:val="0"/>
      <w:smallCaps w:val="0"/>
      <w:strike w:val="0"/>
      <w:dstrike w:val="0"/>
      <w:color w:val="333333"/>
      <w:sz w:val="14"/>
      <w:szCs w:val="14"/>
      <w:u w:val="none"/>
      <w:effect w:val="none"/>
    </w:rPr>
  </w:style>
  <w:style w:type="paragraph" w:customStyle="1" w:styleId="Copias2">
    <w:name w:val="Copias 2"/>
    <w:basedOn w:val="Normal"/>
    <w:rsid w:val="00F27F6F"/>
    <w:pPr>
      <w:keepLines/>
      <w:suppressAutoHyphens/>
      <w:ind w:left="567" w:firstLine="1"/>
      <w:jc w:val="both"/>
    </w:pPr>
    <w:rPr>
      <w:rFonts w:ascii="Arial" w:hAnsi="Arial"/>
      <w:sz w:val="18"/>
      <w:lang w:val="es-ES_tradnl"/>
    </w:rPr>
  </w:style>
  <w:style w:type="paragraph" w:customStyle="1" w:styleId="bottombanner">
    <w:name w:val="bottombanner"/>
    <w:basedOn w:val="Normal"/>
    <w:rsid w:val="00F27F6F"/>
    <w:pPr>
      <w:spacing w:before="100" w:beforeAutospacing="1" w:after="100" w:afterAutospacing="1"/>
    </w:pPr>
    <w:rPr>
      <w:rFonts w:ascii="Verdana" w:eastAsia="Arial Unicode MS" w:hAnsi="Verdana" w:cs="Arial Unicode MS"/>
      <w:color w:val="666666"/>
      <w:sz w:val="16"/>
      <w:szCs w:val="16"/>
      <w:lang w:val="es-ES"/>
    </w:rPr>
  </w:style>
  <w:style w:type="paragraph" w:customStyle="1" w:styleId="Encabezado2">
    <w:name w:val="Encabezado2"/>
    <w:basedOn w:val="Normal"/>
    <w:rsid w:val="00F27F6F"/>
    <w:pPr>
      <w:spacing w:before="100" w:beforeAutospacing="1" w:after="100" w:afterAutospacing="1" w:line="360" w:lineRule="atLeast"/>
    </w:pPr>
    <w:rPr>
      <w:rFonts w:ascii="Verdana" w:eastAsia="Arial Unicode MS" w:hAnsi="Verdana" w:cs="Arial Unicode MS"/>
      <w:sz w:val="32"/>
      <w:szCs w:val="32"/>
      <w:lang w:val="es-ES"/>
    </w:rPr>
  </w:style>
  <w:style w:type="paragraph" w:customStyle="1" w:styleId="hierarchicalhdr">
    <w:name w:val="hierarchicalhdr"/>
    <w:basedOn w:val="Normal"/>
    <w:rsid w:val="00F27F6F"/>
    <w:pPr>
      <w:spacing w:before="100" w:beforeAutospacing="1" w:after="100" w:afterAutospacing="1"/>
    </w:pPr>
    <w:rPr>
      <w:rFonts w:ascii="Verdana" w:eastAsia="Arial Unicode MS" w:hAnsi="Verdana" w:cs="Arial Unicode MS"/>
      <w:color w:val="666666"/>
      <w:sz w:val="16"/>
      <w:szCs w:val="16"/>
      <w:lang w:val="es-ES"/>
    </w:rPr>
  </w:style>
  <w:style w:type="paragraph" w:customStyle="1" w:styleId="logname">
    <w:name w:val="logname"/>
    <w:basedOn w:val="Normal"/>
    <w:rsid w:val="00F27F6F"/>
    <w:pPr>
      <w:spacing w:before="100" w:beforeAutospacing="1" w:after="100" w:afterAutospacing="1"/>
    </w:pPr>
    <w:rPr>
      <w:rFonts w:ascii="Verdana" w:eastAsia="Arial Unicode MS" w:hAnsi="Verdana" w:cs="Arial Unicode MS"/>
      <w:sz w:val="16"/>
      <w:szCs w:val="16"/>
      <w:lang w:val="es-ES"/>
    </w:rPr>
  </w:style>
  <w:style w:type="paragraph" w:customStyle="1" w:styleId="pageindicator">
    <w:name w:val="pageindicator"/>
    <w:basedOn w:val="Normal"/>
    <w:rsid w:val="00F27F6F"/>
    <w:pPr>
      <w:spacing w:before="100" w:beforeAutospacing="1" w:after="100" w:afterAutospacing="1"/>
    </w:pPr>
    <w:rPr>
      <w:rFonts w:ascii="Verdana" w:eastAsia="Arial Unicode MS" w:hAnsi="Verdana" w:cs="Arial Unicode MS"/>
      <w:color w:val="666666"/>
      <w:sz w:val="16"/>
      <w:szCs w:val="16"/>
      <w:lang w:val="es-ES"/>
    </w:rPr>
  </w:style>
  <w:style w:type="paragraph" w:customStyle="1" w:styleId="subheadnolink">
    <w:name w:val="subheadnolink"/>
    <w:basedOn w:val="Normal"/>
    <w:rsid w:val="00F27F6F"/>
    <w:pPr>
      <w:spacing w:before="100" w:beforeAutospacing="1" w:after="100" w:afterAutospacing="1"/>
    </w:pPr>
    <w:rPr>
      <w:rFonts w:ascii="Verdana" w:eastAsia="Arial Unicode MS" w:hAnsi="Verdana" w:cs="Arial Unicode MS"/>
      <w:b/>
      <w:bCs/>
      <w:lang w:val="es-ES"/>
    </w:rPr>
  </w:style>
  <w:style w:type="paragraph" w:customStyle="1" w:styleId="subhead3">
    <w:name w:val="subhead3"/>
    <w:basedOn w:val="Normal"/>
    <w:rsid w:val="00F27F6F"/>
    <w:pPr>
      <w:spacing w:before="100" w:beforeAutospacing="1" w:after="100" w:afterAutospacing="1"/>
    </w:pPr>
    <w:rPr>
      <w:rFonts w:ascii="Verdana" w:eastAsia="Arial Unicode MS" w:hAnsi="Verdana" w:cs="Arial Unicode MS"/>
      <w:b/>
      <w:bCs/>
      <w:color w:val="666666"/>
      <w:sz w:val="16"/>
      <w:szCs w:val="16"/>
      <w:lang w:val="es-ES"/>
    </w:rPr>
  </w:style>
  <w:style w:type="paragraph" w:customStyle="1" w:styleId="subhead4">
    <w:name w:val="subhead4"/>
    <w:basedOn w:val="Normal"/>
    <w:rsid w:val="00F27F6F"/>
    <w:pPr>
      <w:spacing w:before="100" w:beforeAutospacing="1" w:after="100" w:afterAutospacing="1"/>
    </w:pPr>
    <w:rPr>
      <w:rFonts w:ascii="Verdana" w:eastAsia="Arial Unicode MS" w:hAnsi="Verdana" w:cs="Arial Unicode MS"/>
      <w:b/>
      <w:bCs/>
      <w:color w:val="FF6600"/>
      <w:lang w:val="es-ES"/>
    </w:rPr>
  </w:style>
  <w:style w:type="character" w:customStyle="1" w:styleId="para">
    <w:name w:val="para"/>
    <w:basedOn w:val="Fuentedeprrafopredeter"/>
    <w:rsid w:val="00F27F6F"/>
  </w:style>
  <w:style w:type="character" w:customStyle="1" w:styleId="WW8Num2z0">
    <w:name w:val="WW8Num2z0"/>
    <w:rsid w:val="00F27F6F"/>
    <w:rPr>
      <w:rFonts w:ascii="Symbol" w:hAnsi="Symbol"/>
    </w:rPr>
  </w:style>
  <w:style w:type="character" w:customStyle="1" w:styleId="WW8Num3z0">
    <w:name w:val="WW8Num3z0"/>
    <w:rsid w:val="00F27F6F"/>
    <w:rPr>
      <w:rFonts w:ascii="Symbol" w:hAnsi="Symbol"/>
    </w:rPr>
  </w:style>
  <w:style w:type="character" w:customStyle="1" w:styleId="WW8Num4z0">
    <w:name w:val="WW8Num4z0"/>
    <w:rsid w:val="00F27F6F"/>
    <w:rPr>
      <w:rFonts w:ascii="Symbol" w:hAnsi="Symbol"/>
    </w:rPr>
  </w:style>
  <w:style w:type="character" w:customStyle="1" w:styleId="WW8Num5z0">
    <w:name w:val="WW8Num5z0"/>
    <w:rsid w:val="00F27F6F"/>
    <w:rPr>
      <w:rFonts w:ascii="Symbol" w:hAnsi="Symbol"/>
    </w:rPr>
  </w:style>
  <w:style w:type="character" w:customStyle="1" w:styleId="WW8Num6z0">
    <w:name w:val="WW8Num6z0"/>
    <w:rsid w:val="00F27F6F"/>
    <w:rPr>
      <w:b/>
    </w:rPr>
  </w:style>
  <w:style w:type="character" w:customStyle="1" w:styleId="WW8Num7z0">
    <w:name w:val="WW8Num7z0"/>
    <w:rsid w:val="00F27F6F"/>
    <w:rPr>
      <w:b/>
    </w:rPr>
  </w:style>
  <w:style w:type="character" w:customStyle="1" w:styleId="WW8Num8z0">
    <w:name w:val="WW8Num8z0"/>
    <w:rsid w:val="00F27F6F"/>
    <w:rPr>
      <w:rFonts w:ascii="Symbol" w:hAnsi="Symbol"/>
    </w:rPr>
  </w:style>
  <w:style w:type="character" w:customStyle="1" w:styleId="WW8Num8z1">
    <w:name w:val="WW8Num8z1"/>
    <w:rsid w:val="00F27F6F"/>
    <w:rPr>
      <w:rFonts w:ascii="Courier New" w:hAnsi="Courier New" w:cs="Courier New"/>
    </w:rPr>
  </w:style>
  <w:style w:type="character" w:customStyle="1" w:styleId="WW8Num8z2">
    <w:name w:val="WW8Num8z2"/>
    <w:rsid w:val="00F27F6F"/>
    <w:rPr>
      <w:rFonts w:ascii="Wingdings" w:hAnsi="Wingdings"/>
    </w:rPr>
  </w:style>
  <w:style w:type="character" w:customStyle="1" w:styleId="WW8Num9z0">
    <w:name w:val="WW8Num9z0"/>
    <w:rsid w:val="00F27F6F"/>
    <w:rPr>
      <w:b/>
    </w:rPr>
  </w:style>
  <w:style w:type="character" w:customStyle="1" w:styleId="WW8Num9z1">
    <w:name w:val="WW8Num9z1"/>
    <w:rsid w:val="00F27F6F"/>
    <w:rPr>
      <w:rFonts w:ascii="Wingdings" w:hAnsi="Wingdings"/>
    </w:rPr>
  </w:style>
  <w:style w:type="character" w:customStyle="1" w:styleId="WW8Num9z2">
    <w:name w:val="WW8Num9z2"/>
    <w:rsid w:val="00F27F6F"/>
    <w:rPr>
      <w:rFonts w:ascii="Wingdings" w:hAnsi="Wingdings"/>
    </w:rPr>
  </w:style>
  <w:style w:type="character" w:customStyle="1" w:styleId="Fuentedeprrafopredeter5">
    <w:name w:val="Fuente de párrafo predeter.5"/>
    <w:rsid w:val="00F27F6F"/>
  </w:style>
  <w:style w:type="character" w:customStyle="1" w:styleId="WW8Num10z0">
    <w:name w:val="WW8Num10z0"/>
    <w:rsid w:val="00F27F6F"/>
    <w:rPr>
      <w:b/>
    </w:rPr>
  </w:style>
  <w:style w:type="character" w:customStyle="1" w:styleId="Fuentedeprrafopredeter4">
    <w:name w:val="Fuente de párrafo predeter.4"/>
    <w:rsid w:val="00F27F6F"/>
  </w:style>
  <w:style w:type="character" w:customStyle="1" w:styleId="Fuentedeprrafopredeter3">
    <w:name w:val="Fuente de párrafo predeter.3"/>
    <w:rsid w:val="00F27F6F"/>
  </w:style>
  <w:style w:type="character" w:customStyle="1" w:styleId="Fuentedeprrafopredeter2">
    <w:name w:val="Fuente de párrafo predeter.2"/>
    <w:rsid w:val="00F27F6F"/>
  </w:style>
  <w:style w:type="character" w:customStyle="1" w:styleId="WW8Num1z0">
    <w:name w:val="WW8Num1z0"/>
    <w:rsid w:val="00F27F6F"/>
    <w:rPr>
      <w:rFonts w:ascii="Symbol" w:hAnsi="Symbol"/>
    </w:rPr>
  </w:style>
  <w:style w:type="character" w:customStyle="1" w:styleId="WW8Num13z0">
    <w:name w:val="WW8Num13z0"/>
    <w:rsid w:val="00F27F6F"/>
    <w:rPr>
      <w:rFonts w:ascii="Arial" w:eastAsia="Calibri" w:hAnsi="Arial" w:cs="Arial"/>
    </w:rPr>
  </w:style>
  <w:style w:type="character" w:customStyle="1" w:styleId="WW8Num13z1">
    <w:name w:val="WW8Num13z1"/>
    <w:rsid w:val="00F27F6F"/>
    <w:rPr>
      <w:rFonts w:ascii="Courier New" w:hAnsi="Courier New" w:cs="Courier New"/>
    </w:rPr>
  </w:style>
  <w:style w:type="character" w:customStyle="1" w:styleId="WW8Num13z2">
    <w:name w:val="WW8Num13z2"/>
    <w:rsid w:val="00F27F6F"/>
    <w:rPr>
      <w:rFonts w:ascii="Wingdings" w:hAnsi="Wingdings" w:cs="Wingdings"/>
    </w:rPr>
  </w:style>
  <w:style w:type="character" w:customStyle="1" w:styleId="WW8Num13z3">
    <w:name w:val="WW8Num13z3"/>
    <w:rsid w:val="00F27F6F"/>
    <w:rPr>
      <w:rFonts w:ascii="Symbol" w:hAnsi="Symbol" w:cs="Symbol"/>
    </w:rPr>
  </w:style>
  <w:style w:type="character" w:customStyle="1" w:styleId="WW8Num15z0">
    <w:name w:val="WW8Num15z0"/>
    <w:rsid w:val="00F27F6F"/>
    <w:rPr>
      <w:rFonts w:ascii="Wingdings" w:hAnsi="Wingdings"/>
    </w:rPr>
  </w:style>
  <w:style w:type="character" w:customStyle="1" w:styleId="WW8Num15z1">
    <w:name w:val="WW8Num15z1"/>
    <w:rsid w:val="00F27F6F"/>
    <w:rPr>
      <w:rFonts w:ascii="Courier New" w:hAnsi="Courier New"/>
    </w:rPr>
  </w:style>
  <w:style w:type="character" w:customStyle="1" w:styleId="WW8Num15z3">
    <w:name w:val="WW8Num15z3"/>
    <w:rsid w:val="00F27F6F"/>
    <w:rPr>
      <w:rFonts w:ascii="Symbol" w:hAnsi="Symbol"/>
    </w:rPr>
  </w:style>
  <w:style w:type="character" w:customStyle="1" w:styleId="WW8Num17z0">
    <w:name w:val="WW8Num17z0"/>
    <w:rsid w:val="00F27F6F"/>
    <w:rPr>
      <w:b w:val="0"/>
    </w:rPr>
  </w:style>
  <w:style w:type="character" w:customStyle="1" w:styleId="WW8Num21z0">
    <w:name w:val="WW8Num21z0"/>
    <w:rsid w:val="00F27F6F"/>
    <w:rPr>
      <w:rFonts w:ascii="Arial" w:hAnsi="Arial"/>
      <w:b w:val="0"/>
      <w:i w:val="0"/>
    </w:rPr>
  </w:style>
  <w:style w:type="character" w:customStyle="1" w:styleId="WW8Num22z0">
    <w:name w:val="WW8Num22z0"/>
    <w:rsid w:val="00F27F6F"/>
    <w:rPr>
      <w:b w:val="0"/>
    </w:rPr>
  </w:style>
  <w:style w:type="character" w:customStyle="1" w:styleId="WW8Num23z0">
    <w:name w:val="WW8Num23z0"/>
    <w:rsid w:val="00F27F6F"/>
    <w:rPr>
      <w:rFonts w:ascii="Symbol" w:hAnsi="Symbol"/>
    </w:rPr>
  </w:style>
  <w:style w:type="character" w:customStyle="1" w:styleId="WW8Num23z1">
    <w:name w:val="WW8Num23z1"/>
    <w:rsid w:val="00F27F6F"/>
    <w:rPr>
      <w:rFonts w:ascii="Courier New" w:hAnsi="Courier New"/>
    </w:rPr>
  </w:style>
  <w:style w:type="character" w:customStyle="1" w:styleId="WW8Num23z2">
    <w:name w:val="WW8Num23z2"/>
    <w:rsid w:val="00F27F6F"/>
    <w:rPr>
      <w:rFonts w:ascii="Wingdings" w:hAnsi="Wingdings"/>
    </w:rPr>
  </w:style>
  <w:style w:type="character" w:customStyle="1" w:styleId="WW8Num24z0">
    <w:name w:val="WW8Num24z0"/>
    <w:rsid w:val="00F27F6F"/>
    <w:rPr>
      <w:b w:val="0"/>
    </w:rPr>
  </w:style>
  <w:style w:type="character" w:customStyle="1" w:styleId="WW8Num25z0">
    <w:name w:val="WW8Num25z0"/>
    <w:rsid w:val="00F27F6F"/>
    <w:rPr>
      <w:b w:val="0"/>
    </w:rPr>
  </w:style>
  <w:style w:type="character" w:customStyle="1" w:styleId="WW8Num26z0">
    <w:name w:val="WW8Num26z0"/>
    <w:rsid w:val="00F27F6F"/>
    <w:rPr>
      <w:rFonts w:ascii="Wingdings" w:hAnsi="Wingdings"/>
    </w:rPr>
  </w:style>
  <w:style w:type="character" w:customStyle="1" w:styleId="WW8Num26z1">
    <w:name w:val="WW8Num26z1"/>
    <w:rsid w:val="00F27F6F"/>
    <w:rPr>
      <w:rFonts w:ascii="Courier New" w:hAnsi="Courier New" w:cs="Courier New"/>
    </w:rPr>
  </w:style>
  <w:style w:type="character" w:customStyle="1" w:styleId="WW8Num26z3">
    <w:name w:val="WW8Num26z3"/>
    <w:rsid w:val="00F27F6F"/>
    <w:rPr>
      <w:rFonts w:ascii="Symbol" w:hAnsi="Symbol"/>
    </w:rPr>
  </w:style>
  <w:style w:type="character" w:customStyle="1" w:styleId="WW8Num27z0">
    <w:name w:val="WW8Num27z0"/>
    <w:rsid w:val="00F27F6F"/>
    <w:rPr>
      <w:b w:val="0"/>
    </w:rPr>
  </w:style>
  <w:style w:type="character" w:customStyle="1" w:styleId="WW8Num28z0">
    <w:name w:val="WW8Num28z0"/>
    <w:rsid w:val="00F27F6F"/>
    <w:rPr>
      <w:rFonts w:ascii="Symbol" w:hAnsi="Symbol"/>
      <w:color w:val="auto"/>
    </w:rPr>
  </w:style>
  <w:style w:type="character" w:customStyle="1" w:styleId="WW8Num31z0">
    <w:name w:val="WW8Num31z0"/>
    <w:rsid w:val="00F27F6F"/>
    <w:rPr>
      <w:rFonts w:ascii="Symbol" w:hAnsi="Symbol"/>
      <w:sz w:val="20"/>
    </w:rPr>
  </w:style>
  <w:style w:type="character" w:customStyle="1" w:styleId="WW8Num31z1">
    <w:name w:val="WW8Num31z1"/>
    <w:rsid w:val="00F27F6F"/>
    <w:rPr>
      <w:rFonts w:ascii="Courier New" w:hAnsi="Courier New"/>
      <w:sz w:val="20"/>
    </w:rPr>
  </w:style>
  <w:style w:type="character" w:customStyle="1" w:styleId="WW8Num31z2">
    <w:name w:val="WW8Num31z2"/>
    <w:rsid w:val="00F27F6F"/>
    <w:rPr>
      <w:rFonts w:ascii="Wingdings" w:hAnsi="Wingdings"/>
      <w:sz w:val="20"/>
    </w:rPr>
  </w:style>
  <w:style w:type="character" w:customStyle="1" w:styleId="WW8Num32z0">
    <w:name w:val="WW8Num32z0"/>
    <w:rsid w:val="00F27F6F"/>
    <w:rPr>
      <w:rFonts w:ascii="Courier New" w:hAnsi="Courier New" w:cs="Courier New"/>
    </w:rPr>
  </w:style>
  <w:style w:type="character" w:customStyle="1" w:styleId="WW8Num32z2">
    <w:name w:val="WW8Num32z2"/>
    <w:rsid w:val="00F27F6F"/>
    <w:rPr>
      <w:rFonts w:ascii="Wingdings" w:hAnsi="Wingdings"/>
    </w:rPr>
  </w:style>
  <w:style w:type="character" w:customStyle="1" w:styleId="WW8Num32z3">
    <w:name w:val="WW8Num32z3"/>
    <w:rsid w:val="00F27F6F"/>
    <w:rPr>
      <w:rFonts w:ascii="Symbol" w:hAnsi="Symbol"/>
    </w:rPr>
  </w:style>
  <w:style w:type="character" w:customStyle="1" w:styleId="WW8Num35z0">
    <w:name w:val="WW8Num35z0"/>
    <w:rsid w:val="00F27F6F"/>
    <w:rPr>
      <w:rFonts w:ascii="Symbol" w:hAnsi="Symbol"/>
    </w:rPr>
  </w:style>
  <w:style w:type="character" w:customStyle="1" w:styleId="WW8Num35z1">
    <w:name w:val="WW8Num35z1"/>
    <w:rsid w:val="00F27F6F"/>
    <w:rPr>
      <w:rFonts w:ascii="Courier New" w:hAnsi="Courier New" w:cs="Courier New"/>
    </w:rPr>
  </w:style>
  <w:style w:type="character" w:customStyle="1" w:styleId="WW8Num35z2">
    <w:name w:val="WW8Num35z2"/>
    <w:rsid w:val="00F27F6F"/>
    <w:rPr>
      <w:rFonts w:ascii="Wingdings" w:hAnsi="Wingdings"/>
    </w:rPr>
  </w:style>
  <w:style w:type="character" w:customStyle="1" w:styleId="WW8Num37z0">
    <w:name w:val="WW8Num37z0"/>
    <w:rsid w:val="00F27F6F"/>
    <w:rPr>
      <w:rFonts w:ascii="Wingdings" w:hAnsi="Wingdings"/>
    </w:rPr>
  </w:style>
  <w:style w:type="character" w:customStyle="1" w:styleId="WW8Num37z1">
    <w:name w:val="WW8Num37z1"/>
    <w:rsid w:val="00F27F6F"/>
    <w:rPr>
      <w:rFonts w:ascii="Courier New" w:hAnsi="Courier New" w:cs="Courier New"/>
    </w:rPr>
  </w:style>
  <w:style w:type="character" w:customStyle="1" w:styleId="WW8Num37z3">
    <w:name w:val="WW8Num37z3"/>
    <w:rsid w:val="00F27F6F"/>
    <w:rPr>
      <w:rFonts w:ascii="Symbol" w:hAnsi="Symbol"/>
    </w:rPr>
  </w:style>
  <w:style w:type="character" w:customStyle="1" w:styleId="WW8Num38z0">
    <w:name w:val="WW8Num38z0"/>
    <w:rsid w:val="00F27F6F"/>
    <w:rPr>
      <w:b w:val="0"/>
    </w:rPr>
  </w:style>
  <w:style w:type="character" w:customStyle="1" w:styleId="WW8Num41z0">
    <w:name w:val="WW8Num41z0"/>
    <w:rsid w:val="00F27F6F"/>
    <w:rPr>
      <w:rFonts w:ascii="Times New Roman" w:eastAsia="Times New Roman" w:hAnsi="Times New Roman"/>
    </w:rPr>
  </w:style>
  <w:style w:type="character" w:customStyle="1" w:styleId="WW8Num41z1">
    <w:name w:val="WW8Num41z1"/>
    <w:rsid w:val="00F27F6F"/>
    <w:rPr>
      <w:rFonts w:ascii="Courier New" w:hAnsi="Courier New" w:cs="Courier New"/>
    </w:rPr>
  </w:style>
  <w:style w:type="character" w:customStyle="1" w:styleId="WW8Num41z2">
    <w:name w:val="WW8Num41z2"/>
    <w:rsid w:val="00F27F6F"/>
    <w:rPr>
      <w:rFonts w:ascii="Wingdings" w:hAnsi="Wingdings" w:cs="Times New Roman"/>
    </w:rPr>
  </w:style>
  <w:style w:type="character" w:customStyle="1" w:styleId="WW8Num41z3">
    <w:name w:val="WW8Num41z3"/>
    <w:rsid w:val="00F27F6F"/>
    <w:rPr>
      <w:rFonts w:ascii="Symbol" w:hAnsi="Symbol" w:cs="Times New Roman"/>
    </w:rPr>
  </w:style>
  <w:style w:type="character" w:customStyle="1" w:styleId="WW8Num42z0">
    <w:name w:val="WW8Num42z0"/>
    <w:rsid w:val="00F27F6F"/>
    <w:rPr>
      <w:rFonts w:ascii="Wingdings" w:hAnsi="Wingdings" w:cs="Times New Roman"/>
    </w:rPr>
  </w:style>
  <w:style w:type="character" w:customStyle="1" w:styleId="WW8Num43z0">
    <w:name w:val="WW8Num43z0"/>
    <w:rsid w:val="00F27F6F"/>
    <w:rPr>
      <w:rFonts w:ascii="Symbol" w:hAnsi="Symbol" w:cs="Times New Roman"/>
    </w:rPr>
  </w:style>
  <w:style w:type="character" w:customStyle="1" w:styleId="WW8Num43z1">
    <w:name w:val="WW8Num43z1"/>
    <w:rsid w:val="00F27F6F"/>
    <w:rPr>
      <w:rFonts w:ascii="Courier New" w:hAnsi="Courier New" w:cs="Courier New"/>
    </w:rPr>
  </w:style>
  <w:style w:type="character" w:customStyle="1" w:styleId="WW8Num43z2">
    <w:name w:val="WW8Num43z2"/>
    <w:rsid w:val="00F27F6F"/>
    <w:rPr>
      <w:rFonts w:ascii="Wingdings" w:hAnsi="Wingdings" w:cs="Times New Roman"/>
    </w:rPr>
  </w:style>
  <w:style w:type="character" w:customStyle="1" w:styleId="WW8Num44z0">
    <w:name w:val="WW8Num44z0"/>
    <w:rsid w:val="00F27F6F"/>
    <w:rPr>
      <w:b w:val="0"/>
    </w:rPr>
  </w:style>
  <w:style w:type="character" w:customStyle="1" w:styleId="WW8Num45z0">
    <w:name w:val="WW8Num45z0"/>
    <w:rsid w:val="00F27F6F"/>
    <w:rPr>
      <w:b w:val="0"/>
    </w:rPr>
  </w:style>
  <w:style w:type="character" w:customStyle="1" w:styleId="WW8Num47z0">
    <w:name w:val="WW8Num47z0"/>
    <w:rsid w:val="00F27F6F"/>
    <w:rPr>
      <w:rFonts w:ascii="Symbol" w:hAnsi="Symbol"/>
      <w:b/>
      <w:i w:val="0"/>
      <w:color w:val="auto"/>
      <w:sz w:val="16"/>
    </w:rPr>
  </w:style>
  <w:style w:type="character" w:customStyle="1" w:styleId="WW8Num47z1">
    <w:name w:val="WW8Num47z1"/>
    <w:rsid w:val="00F27F6F"/>
    <w:rPr>
      <w:rFonts w:ascii="Courier New" w:hAnsi="Courier New"/>
    </w:rPr>
  </w:style>
  <w:style w:type="character" w:customStyle="1" w:styleId="WW8Num47z2">
    <w:name w:val="WW8Num47z2"/>
    <w:rsid w:val="00F27F6F"/>
    <w:rPr>
      <w:rFonts w:ascii="Wingdings" w:hAnsi="Wingdings"/>
    </w:rPr>
  </w:style>
  <w:style w:type="character" w:customStyle="1" w:styleId="WW8Num47z3">
    <w:name w:val="WW8Num47z3"/>
    <w:rsid w:val="00F27F6F"/>
    <w:rPr>
      <w:rFonts w:ascii="Symbol" w:hAnsi="Symbol"/>
    </w:rPr>
  </w:style>
  <w:style w:type="character" w:customStyle="1" w:styleId="WW8Num50z0">
    <w:name w:val="WW8Num50z0"/>
    <w:rsid w:val="00F27F6F"/>
    <w:rPr>
      <w:b w:val="0"/>
    </w:rPr>
  </w:style>
  <w:style w:type="character" w:customStyle="1" w:styleId="WW8Num52z0">
    <w:name w:val="WW8Num52z0"/>
    <w:rsid w:val="00F27F6F"/>
    <w:rPr>
      <w:rFonts w:ascii="Symbol" w:hAnsi="Symbol"/>
    </w:rPr>
  </w:style>
  <w:style w:type="character" w:customStyle="1" w:styleId="WW8Num52z1">
    <w:name w:val="WW8Num52z1"/>
    <w:rsid w:val="00F27F6F"/>
    <w:rPr>
      <w:rFonts w:ascii="Courier New" w:hAnsi="Courier New" w:cs="Courier New"/>
    </w:rPr>
  </w:style>
  <w:style w:type="character" w:customStyle="1" w:styleId="WW8Num52z2">
    <w:name w:val="WW8Num52z2"/>
    <w:rsid w:val="00F27F6F"/>
    <w:rPr>
      <w:rFonts w:ascii="Wingdings" w:hAnsi="Wingdings"/>
    </w:rPr>
  </w:style>
  <w:style w:type="character" w:customStyle="1" w:styleId="WW8Num54z0">
    <w:name w:val="WW8Num54z0"/>
    <w:rsid w:val="00F27F6F"/>
    <w:rPr>
      <w:rFonts w:ascii="Symbol" w:hAnsi="Symbol"/>
    </w:rPr>
  </w:style>
  <w:style w:type="character" w:customStyle="1" w:styleId="WW8Num54z1">
    <w:name w:val="WW8Num54z1"/>
    <w:rsid w:val="00F27F6F"/>
    <w:rPr>
      <w:rFonts w:ascii="Courier New" w:hAnsi="Courier New" w:cs="Courier New"/>
    </w:rPr>
  </w:style>
  <w:style w:type="character" w:customStyle="1" w:styleId="WW8Num54z2">
    <w:name w:val="WW8Num54z2"/>
    <w:rsid w:val="00F27F6F"/>
    <w:rPr>
      <w:rFonts w:ascii="Wingdings" w:hAnsi="Wingdings"/>
    </w:rPr>
  </w:style>
  <w:style w:type="character" w:customStyle="1" w:styleId="WW8Num56z0">
    <w:name w:val="WW8Num56z0"/>
    <w:rsid w:val="00F27F6F"/>
    <w:rPr>
      <w:b/>
      <w:i w:val="0"/>
    </w:rPr>
  </w:style>
  <w:style w:type="character" w:customStyle="1" w:styleId="WW8Num59z0">
    <w:name w:val="WW8Num59z0"/>
    <w:rsid w:val="00F27F6F"/>
    <w:rPr>
      <w:b w:val="0"/>
    </w:rPr>
  </w:style>
  <w:style w:type="character" w:customStyle="1" w:styleId="WW8Num61z0">
    <w:name w:val="WW8Num61z0"/>
    <w:rsid w:val="00F27F6F"/>
    <w:rPr>
      <w:b w:val="0"/>
    </w:rPr>
  </w:style>
  <w:style w:type="character" w:customStyle="1" w:styleId="WW8Num62z0">
    <w:name w:val="WW8Num62z0"/>
    <w:rsid w:val="00F27F6F"/>
    <w:rPr>
      <w:rFonts w:ascii="Arial" w:hAnsi="Arial" w:cs="Arial"/>
      <w:sz w:val="24"/>
      <w:szCs w:val="24"/>
    </w:rPr>
  </w:style>
  <w:style w:type="character" w:customStyle="1" w:styleId="WW8Num63z0">
    <w:name w:val="WW8Num63z0"/>
    <w:rsid w:val="00F27F6F"/>
    <w:rPr>
      <w:rFonts w:ascii="Symbol" w:hAnsi="Symbol"/>
    </w:rPr>
  </w:style>
  <w:style w:type="character" w:customStyle="1" w:styleId="WW8Num63z1">
    <w:name w:val="WW8Num63z1"/>
    <w:rsid w:val="00F27F6F"/>
    <w:rPr>
      <w:rFonts w:ascii="Courier New" w:hAnsi="Courier New" w:cs="Courier New"/>
    </w:rPr>
  </w:style>
  <w:style w:type="character" w:customStyle="1" w:styleId="WW8Num63z2">
    <w:name w:val="WW8Num63z2"/>
    <w:rsid w:val="00F27F6F"/>
    <w:rPr>
      <w:rFonts w:ascii="Wingdings" w:hAnsi="Wingdings"/>
    </w:rPr>
  </w:style>
  <w:style w:type="character" w:customStyle="1" w:styleId="WW8Num65z0">
    <w:name w:val="WW8Num65z0"/>
    <w:rsid w:val="00F27F6F"/>
    <w:rPr>
      <w:rFonts w:ascii="Symbol" w:hAnsi="Symbol"/>
    </w:rPr>
  </w:style>
  <w:style w:type="character" w:customStyle="1" w:styleId="WW8Num65z1">
    <w:name w:val="WW8Num65z1"/>
    <w:rsid w:val="00F27F6F"/>
    <w:rPr>
      <w:rFonts w:ascii="Courier New" w:hAnsi="Courier New" w:cs="Courier New"/>
    </w:rPr>
  </w:style>
  <w:style w:type="character" w:customStyle="1" w:styleId="WW8Num65z2">
    <w:name w:val="WW8Num65z2"/>
    <w:rsid w:val="00F27F6F"/>
    <w:rPr>
      <w:rFonts w:ascii="Wingdings" w:hAnsi="Wingdings"/>
    </w:rPr>
  </w:style>
  <w:style w:type="character" w:customStyle="1" w:styleId="WW8Num66z1">
    <w:name w:val="WW8Num66z1"/>
    <w:rsid w:val="00F27F6F"/>
    <w:rPr>
      <w:rFonts w:ascii="Times New Roman" w:eastAsia="Times New Roman" w:hAnsi="Times New Roman" w:cs="Times New Roman"/>
    </w:rPr>
  </w:style>
  <w:style w:type="character" w:customStyle="1" w:styleId="WW8Num69z0">
    <w:name w:val="WW8Num69z0"/>
    <w:rsid w:val="00F27F6F"/>
    <w:rPr>
      <w:b/>
      <w:color w:val="auto"/>
    </w:rPr>
  </w:style>
  <w:style w:type="character" w:customStyle="1" w:styleId="WW8Num70z0">
    <w:name w:val="WW8Num70z0"/>
    <w:rsid w:val="00F27F6F"/>
    <w:rPr>
      <w:rFonts w:ascii="Symbol" w:hAnsi="Symbol"/>
    </w:rPr>
  </w:style>
  <w:style w:type="character" w:customStyle="1" w:styleId="WW8Num70z1">
    <w:name w:val="WW8Num70z1"/>
    <w:rsid w:val="00F27F6F"/>
    <w:rPr>
      <w:rFonts w:ascii="Courier New" w:hAnsi="Courier New" w:cs="Courier New"/>
    </w:rPr>
  </w:style>
  <w:style w:type="character" w:customStyle="1" w:styleId="WW8Num70z2">
    <w:name w:val="WW8Num70z2"/>
    <w:rsid w:val="00F27F6F"/>
    <w:rPr>
      <w:rFonts w:ascii="Wingdings" w:hAnsi="Wingdings"/>
    </w:rPr>
  </w:style>
  <w:style w:type="character" w:customStyle="1" w:styleId="WW8Num72z0">
    <w:name w:val="WW8Num72z0"/>
    <w:rsid w:val="00F27F6F"/>
    <w:rPr>
      <w:rFonts w:ascii="CG Omega (W1)" w:hAnsi="CG Omega (W1)" w:cs="Times New Roman"/>
    </w:rPr>
  </w:style>
  <w:style w:type="character" w:customStyle="1" w:styleId="WW8Num77z0">
    <w:name w:val="WW8Num77z0"/>
    <w:rsid w:val="00F27F6F"/>
    <w:rPr>
      <w:rFonts w:ascii="Symbol" w:hAnsi="Symbol"/>
    </w:rPr>
  </w:style>
  <w:style w:type="character" w:customStyle="1" w:styleId="WW8Num77z1">
    <w:name w:val="WW8Num77z1"/>
    <w:rsid w:val="00F27F6F"/>
    <w:rPr>
      <w:rFonts w:ascii="Courier New" w:hAnsi="Courier New" w:cs="Courier New"/>
    </w:rPr>
  </w:style>
  <w:style w:type="character" w:customStyle="1" w:styleId="WW8Num77z2">
    <w:name w:val="WW8Num77z2"/>
    <w:rsid w:val="00F27F6F"/>
    <w:rPr>
      <w:rFonts w:ascii="Wingdings" w:hAnsi="Wingdings"/>
    </w:rPr>
  </w:style>
  <w:style w:type="character" w:customStyle="1" w:styleId="WW8Num79z0">
    <w:name w:val="WW8Num79z0"/>
    <w:rsid w:val="00F27F6F"/>
    <w:rPr>
      <w:rFonts w:ascii="Courier New" w:hAnsi="Courier New" w:cs="Courier New"/>
    </w:rPr>
  </w:style>
  <w:style w:type="character" w:customStyle="1" w:styleId="WW8Num79z2">
    <w:name w:val="WW8Num79z2"/>
    <w:rsid w:val="00F27F6F"/>
    <w:rPr>
      <w:rFonts w:ascii="Wingdings" w:hAnsi="Wingdings"/>
    </w:rPr>
  </w:style>
  <w:style w:type="character" w:customStyle="1" w:styleId="WW8Num79z3">
    <w:name w:val="WW8Num79z3"/>
    <w:rsid w:val="00F27F6F"/>
    <w:rPr>
      <w:rFonts w:ascii="Symbol" w:hAnsi="Symbol"/>
    </w:rPr>
  </w:style>
  <w:style w:type="character" w:customStyle="1" w:styleId="WW8Num80z0">
    <w:name w:val="WW8Num80z0"/>
    <w:rsid w:val="00F27F6F"/>
    <w:rPr>
      <w:rFonts w:ascii="Courier New" w:hAnsi="Courier New" w:cs="Courier New"/>
    </w:rPr>
  </w:style>
  <w:style w:type="character" w:customStyle="1" w:styleId="WW8Num80z2">
    <w:name w:val="WW8Num80z2"/>
    <w:rsid w:val="00F27F6F"/>
    <w:rPr>
      <w:rFonts w:ascii="Wingdings" w:hAnsi="Wingdings"/>
    </w:rPr>
  </w:style>
  <w:style w:type="character" w:customStyle="1" w:styleId="WW8Num80z3">
    <w:name w:val="WW8Num80z3"/>
    <w:rsid w:val="00F27F6F"/>
    <w:rPr>
      <w:rFonts w:ascii="Symbol" w:hAnsi="Symbol"/>
    </w:rPr>
  </w:style>
  <w:style w:type="character" w:customStyle="1" w:styleId="WW8Num83z0">
    <w:name w:val="WW8Num83z0"/>
    <w:rsid w:val="00F27F6F"/>
    <w:rPr>
      <w:b/>
    </w:rPr>
  </w:style>
  <w:style w:type="character" w:customStyle="1" w:styleId="WW8Num84z0">
    <w:name w:val="WW8Num84z0"/>
    <w:rsid w:val="00F27F6F"/>
    <w:rPr>
      <w:rFonts w:ascii="Symbol" w:hAnsi="Symbol"/>
    </w:rPr>
  </w:style>
  <w:style w:type="character" w:customStyle="1" w:styleId="WW8Num84z1">
    <w:name w:val="WW8Num84z1"/>
    <w:rsid w:val="00F27F6F"/>
    <w:rPr>
      <w:rFonts w:ascii="Courier New" w:hAnsi="Courier New" w:cs="Courier New"/>
    </w:rPr>
  </w:style>
  <w:style w:type="character" w:customStyle="1" w:styleId="WW8Num84z2">
    <w:name w:val="WW8Num84z2"/>
    <w:rsid w:val="00F27F6F"/>
    <w:rPr>
      <w:rFonts w:ascii="Wingdings" w:hAnsi="Wingdings"/>
    </w:rPr>
  </w:style>
  <w:style w:type="character" w:customStyle="1" w:styleId="WW8Num85z0">
    <w:name w:val="WW8Num85z0"/>
    <w:rsid w:val="00F27F6F"/>
    <w:rPr>
      <w:rFonts w:ascii="Symbol" w:hAnsi="Symbol"/>
    </w:rPr>
  </w:style>
  <w:style w:type="character" w:customStyle="1" w:styleId="WW8Num85z1">
    <w:name w:val="WW8Num85z1"/>
    <w:rsid w:val="00F27F6F"/>
    <w:rPr>
      <w:rFonts w:ascii="Courier New" w:hAnsi="Courier New" w:cs="Courier New"/>
    </w:rPr>
  </w:style>
  <w:style w:type="character" w:customStyle="1" w:styleId="WW8Num85z2">
    <w:name w:val="WW8Num85z2"/>
    <w:rsid w:val="00F27F6F"/>
    <w:rPr>
      <w:rFonts w:ascii="Wingdings" w:hAnsi="Wingdings"/>
    </w:rPr>
  </w:style>
  <w:style w:type="character" w:customStyle="1" w:styleId="WW8Num86z0">
    <w:name w:val="WW8Num86z0"/>
    <w:rsid w:val="00F27F6F"/>
    <w:rPr>
      <w:rFonts w:ascii="Symbol" w:hAnsi="Symbol"/>
    </w:rPr>
  </w:style>
  <w:style w:type="character" w:customStyle="1" w:styleId="WW8Num86z1">
    <w:name w:val="WW8Num86z1"/>
    <w:rsid w:val="00F27F6F"/>
    <w:rPr>
      <w:rFonts w:ascii="Courier New" w:hAnsi="Courier New" w:cs="Courier New"/>
    </w:rPr>
  </w:style>
  <w:style w:type="character" w:customStyle="1" w:styleId="WW8Num86z2">
    <w:name w:val="WW8Num86z2"/>
    <w:rsid w:val="00F27F6F"/>
    <w:rPr>
      <w:rFonts w:ascii="Wingdings" w:hAnsi="Wingdings"/>
    </w:rPr>
  </w:style>
  <w:style w:type="character" w:customStyle="1" w:styleId="WW8Num87z0">
    <w:name w:val="WW8Num87z0"/>
    <w:rsid w:val="00F27F6F"/>
    <w:rPr>
      <w:b/>
    </w:rPr>
  </w:style>
  <w:style w:type="character" w:customStyle="1" w:styleId="WW8Num88z0">
    <w:name w:val="WW8Num88z0"/>
    <w:rsid w:val="00F27F6F"/>
    <w:rPr>
      <w:rFonts w:ascii="Symbol" w:hAnsi="Symbol"/>
    </w:rPr>
  </w:style>
  <w:style w:type="character" w:customStyle="1" w:styleId="WW8Num88z1">
    <w:name w:val="WW8Num88z1"/>
    <w:rsid w:val="00F27F6F"/>
    <w:rPr>
      <w:rFonts w:ascii="Courier New" w:hAnsi="Courier New" w:cs="Courier New"/>
    </w:rPr>
  </w:style>
  <w:style w:type="character" w:customStyle="1" w:styleId="WW8Num88z2">
    <w:name w:val="WW8Num88z2"/>
    <w:rsid w:val="00F27F6F"/>
    <w:rPr>
      <w:rFonts w:ascii="Wingdings" w:hAnsi="Wingdings"/>
    </w:rPr>
  </w:style>
  <w:style w:type="character" w:customStyle="1" w:styleId="WW8Num89z0">
    <w:name w:val="WW8Num89z0"/>
    <w:rsid w:val="00F27F6F"/>
    <w:rPr>
      <w:b/>
    </w:rPr>
  </w:style>
  <w:style w:type="character" w:customStyle="1" w:styleId="WW8Num92z0">
    <w:name w:val="WW8Num92z0"/>
    <w:rsid w:val="00F27F6F"/>
    <w:rPr>
      <w:b w:val="0"/>
      <w:i w:val="0"/>
      <w:sz w:val="24"/>
      <w:szCs w:val="24"/>
    </w:rPr>
  </w:style>
  <w:style w:type="character" w:customStyle="1" w:styleId="WW8Num92z1">
    <w:name w:val="WW8Num92z1"/>
    <w:rsid w:val="00F27F6F"/>
    <w:rPr>
      <w:b/>
    </w:rPr>
  </w:style>
  <w:style w:type="character" w:customStyle="1" w:styleId="WW8Num93z0">
    <w:name w:val="WW8Num93z0"/>
    <w:rsid w:val="00F27F6F"/>
    <w:rPr>
      <w:rFonts w:ascii="Wingdings" w:hAnsi="Wingdings"/>
    </w:rPr>
  </w:style>
  <w:style w:type="character" w:customStyle="1" w:styleId="WW8Num93z1">
    <w:name w:val="WW8Num93z1"/>
    <w:rsid w:val="00F27F6F"/>
    <w:rPr>
      <w:rFonts w:ascii="Courier New" w:hAnsi="Courier New" w:cs="Courier New"/>
    </w:rPr>
  </w:style>
  <w:style w:type="character" w:customStyle="1" w:styleId="WW8Num93z3">
    <w:name w:val="WW8Num93z3"/>
    <w:rsid w:val="00F27F6F"/>
    <w:rPr>
      <w:rFonts w:ascii="Symbol" w:hAnsi="Symbol"/>
    </w:rPr>
  </w:style>
  <w:style w:type="character" w:customStyle="1" w:styleId="WW8Num95z0">
    <w:name w:val="WW8Num95z0"/>
    <w:rsid w:val="00F27F6F"/>
    <w:rPr>
      <w:rFonts w:ascii="Symbol" w:hAnsi="Symbol"/>
    </w:rPr>
  </w:style>
  <w:style w:type="character" w:customStyle="1" w:styleId="WW8Num95z1">
    <w:name w:val="WW8Num95z1"/>
    <w:rsid w:val="00F27F6F"/>
    <w:rPr>
      <w:rFonts w:ascii="Courier New" w:hAnsi="Courier New" w:cs="Courier New"/>
    </w:rPr>
  </w:style>
  <w:style w:type="character" w:customStyle="1" w:styleId="WW8Num95z2">
    <w:name w:val="WW8Num95z2"/>
    <w:rsid w:val="00F27F6F"/>
    <w:rPr>
      <w:rFonts w:ascii="Wingdings" w:hAnsi="Wingdings"/>
    </w:rPr>
  </w:style>
  <w:style w:type="character" w:customStyle="1" w:styleId="WW8Num97z0">
    <w:name w:val="WW8Num97z0"/>
    <w:rsid w:val="00F27F6F"/>
    <w:rPr>
      <w:rFonts w:ascii="Symbol" w:hAnsi="Symbol"/>
      <w:b/>
      <w:i w:val="0"/>
      <w:color w:val="auto"/>
      <w:sz w:val="16"/>
    </w:rPr>
  </w:style>
  <w:style w:type="character" w:customStyle="1" w:styleId="WW8Num97z1">
    <w:name w:val="WW8Num97z1"/>
    <w:rsid w:val="00F27F6F"/>
    <w:rPr>
      <w:rFonts w:ascii="Courier New" w:hAnsi="Courier New"/>
    </w:rPr>
  </w:style>
  <w:style w:type="character" w:customStyle="1" w:styleId="WW8Num97z2">
    <w:name w:val="WW8Num97z2"/>
    <w:rsid w:val="00F27F6F"/>
    <w:rPr>
      <w:rFonts w:ascii="Wingdings" w:hAnsi="Wingdings"/>
    </w:rPr>
  </w:style>
  <w:style w:type="character" w:customStyle="1" w:styleId="WW8Num97z3">
    <w:name w:val="WW8Num97z3"/>
    <w:rsid w:val="00F27F6F"/>
    <w:rPr>
      <w:rFonts w:ascii="Symbol" w:hAnsi="Symbol"/>
    </w:rPr>
  </w:style>
  <w:style w:type="character" w:customStyle="1" w:styleId="WW8Num98z0">
    <w:name w:val="WW8Num98z0"/>
    <w:rsid w:val="00F27F6F"/>
    <w:rPr>
      <w:rFonts w:ascii="Wingdings" w:hAnsi="Wingdings"/>
    </w:rPr>
  </w:style>
  <w:style w:type="character" w:customStyle="1" w:styleId="WW8Num98z1">
    <w:name w:val="WW8Num98z1"/>
    <w:rsid w:val="00F27F6F"/>
    <w:rPr>
      <w:rFonts w:ascii="Courier New" w:hAnsi="Courier New"/>
    </w:rPr>
  </w:style>
  <w:style w:type="character" w:customStyle="1" w:styleId="WW8Num98z3">
    <w:name w:val="WW8Num98z3"/>
    <w:rsid w:val="00F27F6F"/>
    <w:rPr>
      <w:rFonts w:ascii="Symbol" w:hAnsi="Symbol"/>
    </w:rPr>
  </w:style>
  <w:style w:type="character" w:customStyle="1" w:styleId="WW8Num99z0">
    <w:name w:val="WW8Num99z0"/>
    <w:rsid w:val="00F27F6F"/>
    <w:rPr>
      <w:rFonts w:ascii="Arial" w:hAnsi="Arial"/>
      <w:b/>
      <w:i w:val="0"/>
    </w:rPr>
  </w:style>
  <w:style w:type="character" w:customStyle="1" w:styleId="WW8Num100z0">
    <w:name w:val="WW8Num100z0"/>
    <w:rsid w:val="00F27F6F"/>
    <w:rPr>
      <w:b/>
    </w:rPr>
  </w:style>
  <w:style w:type="character" w:customStyle="1" w:styleId="WW8Num101z0">
    <w:name w:val="WW8Num101z0"/>
    <w:rsid w:val="00F27F6F"/>
    <w:rPr>
      <w:rFonts w:ascii="Symbol" w:hAnsi="Symbol"/>
      <w:b/>
      <w:i w:val="0"/>
      <w:color w:val="auto"/>
      <w:sz w:val="16"/>
    </w:rPr>
  </w:style>
  <w:style w:type="character" w:customStyle="1" w:styleId="WW8Num101z1">
    <w:name w:val="WW8Num101z1"/>
    <w:rsid w:val="00F27F6F"/>
    <w:rPr>
      <w:rFonts w:ascii="Courier New" w:hAnsi="Courier New"/>
    </w:rPr>
  </w:style>
  <w:style w:type="character" w:customStyle="1" w:styleId="WW8Num101z2">
    <w:name w:val="WW8Num101z2"/>
    <w:rsid w:val="00F27F6F"/>
    <w:rPr>
      <w:rFonts w:ascii="Wingdings" w:hAnsi="Wingdings"/>
    </w:rPr>
  </w:style>
  <w:style w:type="character" w:customStyle="1" w:styleId="WW8Num101z3">
    <w:name w:val="WW8Num101z3"/>
    <w:rsid w:val="00F27F6F"/>
    <w:rPr>
      <w:rFonts w:ascii="Symbol" w:hAnsi="Symbol"/>
    </w:rPr>
  </w:style>
  <w:style w:type="character" w:customStyle="1" w:styleId="WW8Num106z0">
    <w:name w:val="WW8Num106z0"/>
    <w:rsid w:val="00F27F6F"/>
    <w:rPr>
      <w:rFonts w:ascii="Symbol" w:hAnsi="Symbol" w:cs="Times New Roman"/>
      <w:color w:val="auto"/>
    </w:rPr>
  </w:style>
  <w:style w:type="character" w:customStyle="1" w:styleId="WW8Num106z1">
    <w:name w:val="WW8Num106z1"/>
    <w:rsid w:val="00F27F6F"/>
    <w:rPr>
      <w:rFonts w:ascii="Courier New" w:hAnsi="Courier New" w:cs="Courier New"/>
    </w:rPr>
  </w:style>
  <w:style w:type="character" w:customStyle="1" w:styleId="WW8Num106z2">
    <w:name w:val="WW8Num106z2"/>
    <w:rsid w:val="00F27F6F"/>
    <w:rPr>
      <w:rFonts w:ascii="Wingdings" w:hAnsi="Wingdings"/>
    </w:rPr>
  </w:style>
  <w:style w:type="character" w:customStyle="1" w:styleId="WW8Num106z3">
    <w:name w:val="WW8Num106z3"/>
    <w:rsid w:val="00F27F6F"/>
    <w:rPr>
      <w:rFonts w:ascii="Symbol" w:hAnsi="Symbol"/>
    </w:rPr>
  </w:style>
  <w:style w:type="character" w:customStyle="1" w:styleId="WW8Num108z0">
    <w:name w:val="WW8Num108z0"/>
    <w:rsid w:val="00F27F6F"/>
    <w:rPr>
      <w:rFonts w:ascii="Symbol" w:hAnsi="Symbol"/>
    </w:rPr>
  </w:style>
  <w:style w:type="character" w:customStyle="1" w:styleId="WW8Num108z1">
    <w:name w:val="WW8Num108z1"/>
    <w:rsid w:val="00F27F6F"/>
    <w:rPr>
      <w:rFonts w:ascii="Courier New" w:hAnsi="Courier New" w:cs="Courier New"/>
    </w:rPr>
  </w:style>
  <w:style w:type="character" w:customStyle="1" w:styleId="WW8Num108z2">
    <w:name w:val="WW8Num108z2"/>
    <w:rsid w:val="00F27F6F"/>
    <w:rPr>
      <w:rFonts w:ascii="Wingdings" w:hAnsi="Wingdings"/>
    </w:rPr>
  </w:style>
  <w:style w:type="character" w:customStyle="1" w:styleId="WW8Num109z0">
    <w:name w:val="WW8Num109z0"/>
    <w:rsid w:val="00F27F6F"/>
    <w:rPr>
      <w:rFonts w:ascii="Arial" w:hAnsi="Arial"/>
      <w:b w:val="0"/>
      <w:i w:val="0"/>
    </w:rPr>
  </w:style>
  <w:style w:type="character" w:customStyle="1" w:styleId="WW8Num110z0">
    <w:name w:val="WW8Num110z0"/>
    <w:rsid w:val="00F27F6F"/>
    <w:rPr>
      <w:rFonts w:ascii="Symbol" w:hAnsi="Symbol"/>
    </w:rPr>
  </w:style>
  <w:style w:type="character" w:customStyle="1" w:styleId="WW8Num110z1">
    <w:name w:val="WW8Num110z1"/>
    <w:rsid w:val="00F27F6F"/>
    <w:rPr>
      <w:rFonts w:ascii="Courier New" w:hAnsi="Courier New" w:cs="Courier New"/>
    </w:rPr>
  </w:style>
  <w:style w:type="character" w:customStyle="1" w:styleId="WW8Num110z2">
    <w:name w:val="WW8Num110z2"/>
    <w:rsid w:val="00F27F6F"/>
    <w:rPr>
      <w:rFonts w:ascii="Wingdings" w:hAnsi="Wingdings"/>
    </w:rPr>
  </w:style>
  <w:style w:type="character" w:customStyle="1" w:styleId="WW8Num114z0">
    <w:name w:val="WW8Num114z0"/>
    <w:rsid w:val="00F27F6F"/>
    <w:rPr>
      <w:rFonts w:ascii="Wingdings" w:hAnsi="Wingdings"/>
    </w:rPr>
  </w:style>
  <w:style w:type="character" w:customStyle="1" w:styleId="WW8Num115z0">
    <w:name w:val="WW8Num115z0"/>
    <w:rsid w:val="00F27F6F"/>
    <w:rPr>
      <w:b/>
    </w:rPr>
  </w:style>
  <w:style w:type="character" w:customStyle="1" w:styleId="WW8Num117z0">
    <w:name w:val="WW8Num117z0"/>
    <w:rsid w:val="00F27F6F"/>
    <w:rPr>
      <w:rFonts w:ascii="Wingdings" w:hAnsi="Wingdings"/>
    </w:rPr>
  </w:style>
  <w:style w:type="character" w:customStyle="1" w:styleId="WW8Num117z1">
    <w:name w:val="WW8Num117z1"/>
    <w:rsid w:val="00F27F6F"/>
    <w:rPr>
      <w:rFonts w:ascii="Courier New" w:hAnsi="Courier New" w:cs="Courier New"/>
    </w:rPr>
  </w:style>
  <w:style w:type="character" w:customStyle="1" w:styleId="WW8Num117z3">
    <w:name w:val="WW8Num117z3"/>
    <w:rsid w:val="00F27F6F"/>
    <w:rPr>
      <w:rFonts w:ascii="Symbol" w:hAnsi="Symbol"/>
    </w:rPr>
  </w:style>
  <w:style w:type="character" w:customStyle="1" w:styleId="WW8Num118z0">
    <w:name w:val="WW8Num118z0"/>
    <w:rsid w:val="00F27F6F"/>
    <w:rPr>
      <w:rFonts w:ascii="Symbol" w:hAnsi="Symbol"/>
    </w:rPr>
  </w:style>
  <w:style w:type="character" w:customStyle="1" w:styleId="WW8Num118z1">
    <w:name w:val="WW8Num118z1"/>
    <w:rsid w:val="00F27F6F"/>
    <w:rPr>
      <w:rFonts w:ascii="Courier New" w:hAnsi="Courier New"/>
    </w:rPr>
  </w:style>
  <w:style w:type="character" w:customStyle="1" w:styleId="WW8Num118z2">
    <w:name w:val="WW8Num118z2"/>
    <w:rsid w:val="00F27F6F"/>
    <w:rPr>
      <w:rFonts w:ascii="Wingdings" w:hAnsi="Wingdings"/>
    </w:rPr>
  </w:style>
  <w:style w:type="character" w:customStyle="1" w:styleId="WW8Num120z0">
    <w:name w:val="WW8Num120z0"/>
    <w:rsid w:val="00F27F6F"/>
    <w:rPr>
      <w:rFonts w:ascii="Symbol" w:hAnsi="Symbol"/>
      <w:color w:val="5F5F5F"/>
    </w:rPr>
  </w:style>
  <w:style w:type="character" w:customStyle="1" w:styleId="WW8Num120z1">
    <w:name w:val="WW8Num120z1"/>
    <w:rsid w:val="00F27F6F"/>
    <w:rPr>
      <w:rFonts w:ascii="Courier New" w:hAnsi="Courier New"/>
    </w:rPr>
  </w:style>
  <w:style w:type="character" w:customStyle="1" w:styleId="WW8Num120z2">
    <w:name w:val="WW8Num120z2"/>
    <w:rsid w:val="00F27F6F"/>
    <w:rPr>
      <w:rFonts w:ascii="Wingdings" w:hAnsi="Wingdings"/>
    </w:rPr>
  </w:style>
  <w:style w:type="character" w:customStyle="1" w:styleId="WW8Num120z3">
    <w:name w:val="WW8Num120z3"/>
    <w:rsid w:val="00F27F6F"/>
    <w:rPr>
      <w:rFonts w:ascii="Symbol" w:hAnsi="Symbol"/>
    </w:rPr>
  </w:style>
  <w:style w:type="character" w:customStyle="1" w:styleId="WW8Num121z0">
    <w:name w:val="WW8Num121z0"/>
    <w:rsid w:val="00F27F6F"/>
    <w:rPr>
      <w:b/>
    </w:rPr>
  </w:style>
  <w:style w:type="character" w:customStyle="1" w:styleId="WW8Num123z0">
    <w:name w:val="WW8Num123z0"/>
    <w:rsid w:val="00F27F6F"/>
    <w:rPr>
      <w:rFonts w:ascii="Symbol" w:hAnsi="Symbol"/>
    </w:rPr>
  </w:style>
  <w:style w:type="character" w:customStyle="1" w:styleId="WW8Num123z1">
    <w:name w:val="WW8Num123z1"/>
    <w:rsid w:val="00F27F6F"/>
    <w:rPr>
      <w:b w:val="0"/>
    </w:rPr>
  </w:style>
  <w:style w:type="character" w:customStyle="1" w:styleId="WW8Num123z2">
    <w:name w:val="WW8Num123z2"/>
    <w:rsid w:val="00F27F6F"/>
    <w:rPr>
      <w:rFonts w:ascii="Wingdings" w:hAnsi="Wingdings"/>
    </w:rPr>
  </w:style>
  <w:style w:type="character" w:customStyle="1" w:styleId="WW8Num123z4">
    <w:name w:val="WW8Num123z4"/>
    <w:rsid w:val="00F27F6F"/>
    <w:rPr>
      <w:rFonts w:ascii="Courier New" w:hAnsi="Courier New" w:cs="Courier New"/>
    </w:rPr>
  </w:style>
  <w:style w:type="character" w:customStyle="1" w:styleId="WW8Num124z0">
    <w:name w:val="WW8Num124z0"/>
    <w:rsid w:val="00F27F6F"/>
    <w:rPr>
      <w:rFonts w:ascii="Symbol" w:hAnsi="Symbol"/>
      <w:color w:val="auto"/>
    </w:rPr>
  </w:style>
  <w:style w:type="character" w:customStyle="1" w:styleId="WW8Num124z1">
    <w:name w:val="WW8Num124z1"/>
    <w:rsid w:val="00F27F6F"/>
    <w:rPr>
      <w:rFonts w:ascii="Courier New" w:hAnsi="Courier New" w:cs="Courier New"/>
    </w:rPr>
  </w:style>
  <w:style w:type="character" w:customStyle="1" w:styleId="WW8Num124z2">
    <w:name w:val="WW8Num124z2"/>
    <w:rsid w:val="00F27F6F"/>
    <w:rPr>
      <w:rFonts w:ascii="Wingdings" w:hAnsi="Wingdings"/>
    </w:rPr>
  </w:style>
  <w:style w:type="character" w:customStyle="1" w:styleId="WW8Num124z3">
    <w:name w:val="WW8Num124z3"/>
    <w:rsid w:val="00F27F6F"/>
    <w:rPr>
      <w:rFonts w:ascii="Symbol" w:hAnsi="Symbol"/>
    </w:rPr>
  </w:style>
  <w:style w:type="character" w:customStyle="1" w:styleId="WW8Num125z0">
    <w:name w:val="WW8Num125z0"/>
    <w:rsid w:val="00F27F6F"/>
    <w:rPr>
      <w:rFonts w:ascii="Symbol" w:hAnsi="Symbol"/>
      <w:color w:val="auto"/>
    </w:rPr>
  </w:style>
  <w:style w:type="character" w:customStyle="1" w:styleId="WW8Num125z1">
    <w:name w:val="WW8Num125z1"/>
    <w:rsid w:val="00F27F6F"/>
    <w:rPr>
      <w:rFonts w:ascii="Courier New" w:hAnsi="Courier New" w:cs="Courier New"/>
    </w:rPr>
  </w:style>
  <w:style w:type="character" w:customStyle="1" w:styleId="WW8Num125z2">
    <w:name w:val="WW8Num125z2"/>
    <w:rsid w:val="00F27F6F"/>
    <w:rPr>
      <w:rFonts w:ascii="Wingdings" w:hAnsi="Wingdings"/>
    </w:rPr>
  </w:style>
  <w:style w:type="character" w:customStyle="1" w:styleId="WW8Num125z3">
    <w:name w:val="WW8Num125z3"/>
    <w:rsid w:val="00F27F6F"/>
    <w:rPr>
      <w:rFonts w:ascii="Symbol" w:hAnsi="Symbol"/>
    </w:rPr>
  </w:style>
  <w:style w:type="character" w:customStyle="1" w:styleId="WW8Num128z0">
    <w:name w:val="WW8Num128z0"/>
    <w:rsid w:val="00F27F6F"/>
    <w:rPr>
      <w:rFonts w:ascii="Symbol" w:hAnsi="Symbol"/>
    </w:rPr>
  </w:style>
  <w:style w:type="character" w:customStyle="1" w:styleId="WW8Num128z1">
    <w:name w:val="WW8Num128z1"/>
    <w:rsid w:val="00F27F6F"/>
    <w:rPr>
      <w:rFonts w:ascii="Courier New" w:hAnsi="Courier New" w:cs="Courier New"/>
    </w:rPr>
  </w:style>
  <w:style w:type="character" w:customStyle="1" w:styleId="WW8Num128z2">
    <w:name w:val="WW8Num128z2"/>
    <w:rsid w:val="00F27F6F"/>
    <w:rPr>
      <w:rFonts w:ascii="Wingdings" w:hAnsi="Wingdings"/>
    </w:rPr>
  </w:style>
  <w:style w:type="character" w:customStyle="1" w:styleId="WW8Num130z0">
    <w:name w:val="WW8Num130z0"/>
    <w:rsid w:val="00F27F6F"/>
    <w:rPr>
      <w:rFonts w:ascii="Wingdings" w:hAnsi="Wingdings"/>
      <w:sz w:val="24"/>
    </w:rPr>
  </w:style>
  <w:style w:type="character" w:customStyle="1" w:styleId="WW8Num130z1">
    <w:name w:val="WW8Num130z1"/>
    <w:rsid w:val="00F27F6F"/>
    <w:rPr>
      <w:rFonts w:ascii="Courier New" w:hAnsi="Courier New"/>
    </w:rPr>
  </w:style>
  <w:style w:type="character" w:customStyle="1" w:styleId="WW8Num130z2">
    <w:name w:val="WW8Num130z2"/>
    <w:rsid w:val="00F27F6F"/>
    <w:rPr>
      <w:rFonts w:ascii="Wingdings" w:hAnsi="Wingdings"/>
    </w:rPr>
  </w:style>
  <w:style w:type="character" w:customStyle="1" w:styleId="WW8Num130z3">
    <w:name w:val="WW8Num130z3"/>
    <w:rsid w:val="00F27F6F"/>
    <w:rPr>
      <w:rFonts w:ascii="Symbol" w:hAnsi="Symbol"/>
    </w:rPr>
  </w:style>
  <w:style w:type="character" w:customStyle="1" w:styleId="WW8Num131z0">
    <w:name w:val="WW8Num131z0"/>
    <w:rsid w:val="00F27F6F"/>
    <w:rPr>
      <w:rFonts w:ascii="Symbol" w:hAnsi="Symbol"/>
      <w:color w:val="5F5F5F"/>
    </w:rPr>
  </w:style>
  <w:style w:type="character" w:customStyle="1" w:styleId="WW8Num131z1">
    <w:name w:val="WW8Num131z1"/>
    <w:rsid w:val="00F27F6F"/>
    <w:rPr>
      <w:rFonts w:ascii="Courier New" w:hAnsi="Courier New"/>
    </w:rPr>
  </w:style>
  <w:style w:type="character" w:customStyle="1" w:styleId="WW8Num131z2">
    <w:name w:val="WW8Num131z2"/>
    <w:rsid w:val="00F27F6F"/>
    <w:rPr>
      <w:rFonts w:ascii="Wingdings" w:hAnsi="Wingdings"/>
    </w:rPr>
  </w:style>
  <w:style w:type="character" w:customStyle="1" w:styleId="WW8Num131z3">
    <w:name w:val="WW8Num131z3"/>
    <w:rsid w:val="00F27F6F"/>
    <w:rPr>
      <w:rFonts w:ascii="Symbol" w:hAnsi="Symbol"/>
    </w:rPr>
  </w:style>
  <w:style w:type="character" w:customStyle="1" w:styleId="WW8Num132z0">
    <w:name w:val="WW8Num132z0"/>
    <w:rsid w:val="00F27F6F"/>
    <w:rPr>
      <w:rFonts w:ascii="Symbol" w:hAnsi="Symbol"/>
    </w:rPr>
  </w:style>
  <w:style w:type="character" w:customStyle="1" w:styleId="WW8Num132z1">
    <w:name w:val="WW8Num132z1"/>
    <w:rsid w:val="00F27F6F"/>
    <w:rPr>
      <w:rFonts w:ascii="Courier New" w:hAnsi="Courier New" w:cs="Courier New"/>
    </w:rPr>
  </w:style>
  <w:style w:type="character" w:customStyle="1" w:styleId="WW8Num132z2">
    <w:name w:val="WW8Num132z2"/>
    <w:rsid w:val="00F27F6F"/>
    <w:rPr>
      <w:rFonts w:ascii="Wingdings" w:hAnsi="Wingdings"/>
    </w:rPr>
  </w:style>
  <w:style w:type="character" w:customStyle="1" w:styleId="WW8Num135z2">
    <w:name w:val="WW8Num135z2"/>
    <w:rsid w:val="00F27F6F"/>
    <w:rPr>
      <w:b/>
    </w:rPr>
  </w:style>
  <w:style w:type="character" w:customStyle="1" w:styleId="WW8Num135z3">
    <w:name w:val="WW8Num135z3"/>
    <w:rsid w:val="00F27F6F"/>
    <w:rPr>
      <w:rFonts w:ascii="Symbol" w:hAnsi="Symbol"/>
    </w:rPr>
  </w:style>
  <w:style w:type="character" w:customStyle="1" w:styleId="WW8Num135z4">
    <w:name w:val="WW8Num135z4"/>
    <w:rsid w:val="00F27F6F"/>
    <w:rPr>
      <w:rFonts w:ascii="Courier New" w:hAnsi="Courier New"/>
    </w:rPr>
  </w:style>
  <w:style w:type="character" w:customStyle="1" w:styleId="WW8Num135z5">
    <w:name w:val="WW8Num135z5"/>
    <w:rsid w:val="00F27F6F"/>
    <w:rPr>
      <w:rFonts w:ascii="Wingdings" w:hAnsi="Wingdings"/>
    </w:rPr>
  </w:style>
  <w:style w:type="character" w:customStyle="1" w:styleId="WW8Num138z0">
    <w:name w:val="WW8Num138z0"/>
    <w:rsid w:val="00F27F6F"/>
    <w:rPr>
      <w:b/>
    </w:rPr>
  </w:style>
  <w:style w:type="character" w:customStyle="1" w:styleId="WW8Num142z0">
    <w:name w:val="WW8Num142z0"/>
    <w:rsid w:val="00F27F6F"/>
    <w:rPr>
      <w:b/>
    </w:rPr>
  </w:style>
  <w:style w:type="character" w:customStyle="1" w:styleId="WW8Num144z0">
    <w:name w:val="WW8Num144z0"/>
    <w:rsid w:val="00F27F6F"/>
    <w:rPr>
      <w:rFonts w:ascii="Wingdings" w:hAnsi="Wingdings"/>
    </w:rPr>
  </w:style>
  <w:style w:type="character" w:customStyle="1" w:styleId="WW8Num144z1">
    <w:name w:val="WW8Num144z1"/>
    <w:rsid w:val="00F27F6F"/>
    <w:rPr>
      <w:rFonts w:ascii="Courier New" w:hAnsi="Courier New" w:cs="Courier New"/>
    </w:rPr>
  </w:style>
  <w:style w:type="character" w:customStyle="1" w:styleId="WW8Num144z3">
    <w:name w:val="WW8Num144z3"/>
    <w:rsid w:val="00F27F6F"/>
    <w:rPr>
      <w:rFonts w:ascii="Symbol" w:hAnsi="Symbol"/>
    </w:rPr>
  </w:style>
  <w:style w:type="character" w:customStyle="1" w:styleId="WW8Num145z0">
    <w:name w:val="WW8Num145z0"/>
    <w:rsid w:val="00F27F6F"/>
    <w:rPr>
      <w:rFonts w:ascii="Wingdings" w:hAnsi="Wingdings"/>
      <w:sz w:val="32"/>
    </w:rPr>
  </w:style>
  <w:style w:type="character" w:customStyle="1" w:styleId="WW8Num145z2">
    <w:name w:val="WW8Num145z2"/>
    <w:rsid w:val="00F27F6F"/>
    <w:rPr>
      <w:rFonts w:ascii="Wingdings" w:hAnsi="Wingdings"/>
    </w:rPr>
  </w:style>
  <w:style w:type="character" w:customStyle="1" w:styleId="WW8Num145z3">
    <w:name w:val="WW8Num145z3"/>
    <w:rsid w:val="00F27F6F"/>
    <w:rPr>
      <w:rFonts w:ascii="Symbol" w:hAnsi="Symbol"/>
    </w:rPr>
  </w:style>
  <w:style w:type="character" w:customStyle="1" w:styleId="WW8Num145z4">
    <w:name w:val="WW8Num145z4"/>
    <w:rsid w:val="00F27F6F"/>
    <w:rPr>
      <w:rFonts w:ascii="Courier New" w:hAnsi="Courier New"/>
    </w:rPr>
  </w:style>
  <w:style w:type="character" w:customStyle="1" w:styleId="WW8Num146z0">
    <w:name w:val="WW8Num146z0"/>
    <w:rsid w:val="00F27F6F"/>
    <w:rPr>
      <w:b w:val="0"/>
    </w:rPr>
  </w:style>
  <w:style w:type="character" w:customStyle="1" w:styleId="WW8Num147z0">
    <w:name w:val="WW8Num147z0"/>
    <w:rsid w:val="00F27F6F"/>
    <w:rPr>
      <w:rFonts w:ascii="Arial" w:hAnsi="Arial"/>
      <w:b/>
      <w:i w:val="0"/>
    </w:rPr>
  </w:style>
  <w:style w:type="character" w:customStyle="1" w:styleId="WW8Num148z0">
    <w:name w:val="WW8Num148z0"/>
    <w:rsid w:val="00F27F6F"/>
    <w:rPr>
      <w:b w:val="0"/>
    </w:rPr>
  </w:style>
  <w:style w:type="character" w:customStyle="1" w:styleId="WW8Num149z0">
    <w:name w:val="WW8Num149z0"/>
    <w:rsid w:val="00F27F6F"/>
    <w:rPr>
      <w:rFonts w:ascii="Wingdings" w:hAnsi="Wingdings"/>
    </w:rPr>
  </w:style>
  <w:style w:type="character" w:customStyle="1" w:styleId="WW8Num149z1">
    <w:name w:val="WW8Num149z1"/>
    <w:rsid w:val="00F27F6F"/>
    <w:rPr>
      <w:rFonts w:ascii="Courier New" w:hAnsi="Courier New"/>
    </w:rPr>
  </w:style>
  <w:style w:type="character" w:customStyle="1" w:styleId="WW8Num149z3">
    <w:name w:val="WW8Num149z3"/>
    <w:rsid w:val="00F27F6F"/>
    <w:rPr>
      <w:rFonts w:ascii="Symbol" w:hAnsi="Symbol"/>
    </w:rPr>
  </w:style>
  <w:style w:type="character" w:customStyle="1" w:styleId="WW8Num152z0">
    <w:name w:val="WW8Num152z0"/>
    <w:rsid w:val="00F27F6F"/>
    <w:rPr>
      <w:rFonts w:ascii="Symbol" w:hAnsi="Symbol"/>
      <w:color w:val="auto"/>
    </w:rPr>
  </w:style>
  <w:style w:type="character" w:customStyle="1" w:styleId="WW8Num152z1">
    <w:name w:val="WW8Num152z1"/>
    <w:rsid w:val="00F27F6F"/>
    <w:rPr>
      <w:rFonts w:ascii="Courier New" w:hAnsi="Courier New" w:cs="Courier New"/>
    </w:rPr>
  </w:style>
  <w:style w:type="character" w:customStyle="1" w:styleId="WW8Num152z2">
    <w:name w:val="WW8Num152z2"/>
    <w:rsid w:val="00F27F6F"/>
    <w:rPr>
      <w:rFonts w:ascii="Wingdings" w:hAnsi="Wingdings"/>
    </w:rPr>
  </w:style>
  <w:style w:type="character" w:customStyle="1" w:styleId="WW8Num152z3">
    <w:name w:val="WW8Num152z3"/>
    <w:rsid w:val="00F27F6F"/>
    <w:rPr>
      <w:rFonts w:ascii="Symbol" w:hAnsi="Symbol"/>
    </w:rPr>
  </w:style>
  <w:style w:type="character" w:customStyle="1" w:styleId="WW8Num153z0">
    <w:name w:val="WW8Num153z0"/>
    <w:rsid w:val="00F27F6F"/>
    <w:rPr>
      <w:rFonts w:ascii="Symbol" w:hAnsi="Symbol"/>
    </w:rPr>
  </w:style>
  <w:style w:type="character" w:customStyle="1" w:styleId="WW8Num153z1">
    <w:name w:val="WW8Num153z1"/>
    <w:rsid w:val="00F27F6F"/>
    <w:rPr>
      <w:rFonts w:ascii="Courier New" w:hAnsi="Courier New"/>
    </w:rPr>
  </w:style>
  <w:style w:type="character" w:customStyle="1" w:styleId="WW8Num153z2">
    <w:name w:val="WW8Num153z2"/>
    <w:rsid w:val="00F27F6F"/>
    <w:rPr>
      <w:rFonts w:ascii="Wingdings" w:hAnsi="Wingdings"/>
    </w:rPr>
  </w:style>
  <w:style w:type="character" w:customStyle="1" w:styleId="WW8Num154z3">
    <w:name w:val="WW8Num154z3"/>
    <w:rsid w:val="00F27F6F"/>
    <w:rPr>
      <w:sz w:val="22"/>
      <w:szCs w:val="22"/>
    </w:rPr>
  </w:style>
  <w:style w:type="character" w:customStyle="1" w:styleId="WW8Num157z0">
    <w:name w:val="WW8Num157z0"/>
    <w:rsid w:val="00F27F6F"/>
    <w:rPr>
      <w:rFonts w:ascii="Symbol" w:hAnsi="Symbol"/>
      <w:sz w:val="20"/>
    </w:rPr>
  </w:style>
  <w:style w:type="character" w:customStyle="1" w:styleId="WW8Num157z1">
    <w:name w:val="WW8Num157z1"/>
    <w:rsid w:val="00F27F6F"/>
    <w:rPr>
      <w:rFonts w:ascii="Courier New" w:hAnsi="Courier New"/>
      <w:sz w:val="20"/>
    </w:rPr>
  </w:style>
  <w:style w:type="character" w:customStyle="1" w:styleId="WW8Num157z2">
    <w:name w:val="WW8Num157z2"/>
    <w:rsid w:val="00F27F6F"/>
    <w:rPr>
      <w:rFonts w:ascii="Wingdings" w:hAnsi="Wingdings"/>
      <w:sz w:val="20"/>
    </w:rPr>
  </w:style>
  <w:style w:type="character" w:customStyle="1" w:styleId="WW8Num158z0">
    <w:name w:val="WW8Num158z0"/>
    <w:rsid w:val="00F27F6F"/>
    <w:rPr>
      <w:rFonts w:ascii="Symbol" w:hAnsi="Symbol"/>
    </w:rPr>
  </w:style>
  <w:style w:type="character" w:customStyle="1" w:styleId="WW8Num158z1">
    <w:name w:val="WW8Num158z1"/>
    <w:rsid w:val="00F27F6F"/>
    <w:rPr>
      <w:rFonts w:ascii="Courier New" w:hAnsi="Courier New"/>
    </w:rPr>
  </w:style>
  <w:style w:type="character" w:customStyle="1" w:styleId="WW8Num158z2">
    <w:name w:val="WW8Num158z2"/>
    <w:rsid w:val="00F27F6F"/>
    <w:rPr>
      <w:rFonts w:ascii="Wingdings" w:hAnsi="Wingdings"/>
    </w:rPr>
  </w:style>
  <w:style w:type="character" w:customStyle="1" w:styleId="WW8Num159z0">
    <w:name w:val="WW8Num159z0"/>
    <w:rsid w:val="00F27F6F"/>
    <w:rPr>
      <w:rFonts w:ascii="Symbol" w:hAnsi="Symbol"/>
      <w:color w:val="auto"/>
    </w:rPr>
  </w:style>
  <w:style w:type="character" w:customStyle="1" w:styleId="WW8Num160z0">
    <w:name w:val="WW8Num160z0"/>
    <w:rsid w:val="00F27F6F"/>
    <w:rPr>
      <w:rFonts w:ascii="Symbol" w:hAnsi="Symbol"/>
    </w:rPr>
  </w:style>
  <w:style w:type="character" w:customStyle="1" w:styleId="WW8Num160z1">
    <w:name w:val="WW8Num160z1"/>
    <w:rsid w:val="00F27F6F"/>
    <w:rPr>
      <w:rFonts w:ascii="Courier New" w:hAnsi="Courier New" w:cs="Courier New"/>
    </w:rPr>
  </w:style>
  <w:style w:type="character" w:customStyle="1" w:styleId="WW8Num160z2">
    <w:name w:val="WW8Num160z2"/>
    <w:rsid w:val="00F27F6F"/>
    <w:rPr>
      <w:rFonts w:ascii="Wingdings" w:hAnsi="Wingdings"/>
    </w:rPr>
  </w:style>
  <w:style w:type="character" w:customStyle="1" w:styleId="WW8Num162z0">
    <w:name w:val="WW8Num162z0"/>
    <w:rsid w:val="00F27F6F"/>
    <w:rPr>
      <w:rFonts w:ascii="Symbol" w:hAnsi="Symbol"/>
    </w:rPr>
  </w:style>
  <w:style w:type="character" w:customStyle="1" w:styleId="WW8Num162z1">
    <w:name w:val="WW8Num162z1"/>
    <w:rsid w:val="00F27F6F"/>
    <w:rPr>
      <w:rFonts w:ascii="Courier New" w:hAnsi="Courier New" w:cs="Courier New"/>
    </w:rPr>
  </w:style>
  <w:style w:type="character" w:customStyle="1" w:styleId="WW8Num162z2">
    <w:name w:val="WW8Num162z2"/>
    <w:rsid w:val="00F27F6F"/>
    <w:rPr>
      <w:rFonts w:ascii="Wingdings" w:hAnsi="Wingdings"/>
    </w:rPr>
  </w:style>
  <w:style w:type="character" w:customStyle="1" w:styleId="WW8Num163z0">
    <w:name w:val="WW8Num163z0"/>
    <w:rsid w:val="00F27F6F"/>
    <w:rPr>
      <w:rFonts w:ascii="Wingdings" w:hAnsi="Wingdings"/>
    </w:rPr>
  </w:style>
  <w:style w:type="character" w:customStyle="1" w:styleId="WW8Num163z1">
    <w:name w:val="WW8Num163z1"/>
    <w:rsid w:val="00F27F6F"/>
    <w:rPr>
      <w:rFonts w:ascii="Courier New" w:hAnsi="Courier New"/>
    </w:rPr>
  </w:style>
  <w:style w:type="character" w:customStyle="1" w:styleId="WW8Num163z3">
    <w:name w:val="WW8Num163z3"/>
    <w:rsid w:val="00F27F6F"/>
    <w:rPr>
      <w:rFonts w:ascii="Symbol" w:hAnsi="Symbol"/>
    </w:rPr>
  </w:style>
  <w:style w:type="character" w:customStyle="1" w:styleId="WW8Num166z0">
    <w:name w:val="WW8Num166z0"/>
    <w:rsid w:val="00F27F6F"/>
    <w:rPr>
      <w:rFonts w:ascii="Wingdings" w:hAnsi="Wingdings"/>
    </w:rPr>
  </w:style>
  <w:style w:type="character" w:customStyle="1" w:styleId="WW8Num166z1">
    <w:name w:val="WW8Num166z1"/>
    <w:rsid w:val="00F27F6F"/>
    <w:rPr>
      <w:rFonts w:ascii="Courier New" w:hAnsi="Courier New" w:cs="Courier New"/>
    </w:rPr>
  </w:style>
  <w:style w:type="character" w:customStyle="1" w:styleId="WW8Num166z3">
    <w:name w:val="WW8Num166z3"/>
    <w:rsid w:val="00F27F6F"/>
    <w:rPr>
      <w:rFonts w:ascii="Symbol" w:hAnsi="Symbol"/>
    </w:rPr>
  </w:style>
  <w:style w:type="character" w:customStyle="1" w:styleId="WW8Num167z0">
    <w:name w:val="WW8Num167z0"/>
    <w:rsid w:val="00F27F6F"/>
    <w:rPr>
      <w:b w:val="0"/>
    </w:rPr>
  </w:style>
  <w:style w:type="character" w:customStyle="1" w:styleId="WW8Num170z0">
    <w:name w:val="WW8Num170z0"/>
    <w:rsid w:val="00F27F6F"/>
    <w:rPr>
      <w:rFonts w:ascii="Symbol" w:hAnsi="Symbol" w:cs="Times New Roman"/>
    </w:rPr>
  </w:style>
  <w:style w:type="character" w:customStyle="1" w:styleId="WW8Num170z1">
    <w:name w:val="WW8Num170z1"/>
    <w:rsid w:val="00F27F6F"/>
    <w:rPr>
      <w:rFonts w:ascii="Courier New" w:hAnsi="Courier New" w:cs="Courier New"/>
    </w:rPr>
  </w:style>
  <w:style w:type="character" w:customStyle="1" w:styleId="WW8Num170z2">
    <w:name w:val="WW8Num170z2"/>
    <w:rsid w:val="00F27F6F"/>
    <w:rPr>
      <w:rFonts w:ascii="Wingdings" w:hAnsi="Wingdings" w:cs="Times New Roman"/>
    </w:rPr>
  </w:style>
  <w:style w:type="character" w:customStyle="1" w:styleId="WW8Num172z0">
    <w:name w:val="WW8Num172z0"/>
    <w:rsid w:val="00F27F6F"/>
    <w:rPr>
      <w:rFonts w:ascii="Symbol" w:hAnsi="Symbol"/>
    </w:rPr>
  </w:style>
  <w:style w:type="character" w:customStyle="1" w:styleId="WW8Num172z1">
    <w:name w:val="WW8Num172z1"/>
    <w:rsid w:val="00F27F6F"/>
    <w:rPr>
      <w:rFonts w:ascii="Courier New" w:hAnsi="Courier New" w:cs="Courier New"/>
    </w:rPr>
  </w:style>
  <w:style w:type="character" w:customStyle="1" w:styleId="WW8Num172z2">
    <w:name w:val="WW8Num172z2"/>
    <w:rsid w:val="00F27F6F"/>
    <w:rPr>
      <w:rFonts w:ascii="Wingdings" w:hAnsi="Wingdings"/>
    </w:rPr>
  </w:style>
  <w:style w:type="character" w:customStyle="1" w:styleId="WW8Num173z0">
    <w:name w:val="WW8Num173z0"/>
    <w:rsid w:val="00F27F6F"/>
    <w:rPr>
      <w:rFonts w:ascii="Symbol" w:hAnsi="Symbol"/>
    </w:rPr>
  </w:style>
  <w:style w:type="character" w:customStyle="1" w:styleId="WW8Num173z1">
    <w:name w:val="WW8Num173z1"/>
    <w:rsid w:val="00F27F6F"/>
    <w:rPr>
      <w:rFonts w:ascii="Courier New" w:hAnsi="Courier New"/>
    </w:rPr>
  </w:style>
  <w:style w:type="character" w:customStyle="1" w:styleId="WW8Num173z2">
    <w:name w:val="WW8Num173z2"/>
    <w:rsid w:val="00F27F6F"/>
    <w:rPr>
      <w:rFonts w:ascii="Wingdings" w:hAnsi="Wingdings"/>
    </w:rPr>
  </w:style>
  <w:style w:type="character" w:customStyle="1" w:styleId="WW8Num174z0">
    <w:name w:val="WW8Num174z0"/>
    <w:rsid w:val="00F27F6F"/>
    <w:rPr>
      <w:b w:val="0"/>
      <w:i w:val="0"/>
    </w:rPr>
  </w:style>
  <w:style w:type="character" w:customStyle="1" w:styleId="WW8Num175z0">
    <w:name w:val="WW8Num175z0"/>
    <w:rsid w:val="00F27F6F"/>
    <w:rPr>
      <w:rFonts w:ascii="Wingdings" w:hAnsi="Wingdings"/>
    </w:rPr>
  </w:style>
  <w:style w:type="character" w:customStyle="1" w:styleId="WW8Num175z1">
    <w:name w:val="WW8Num175z1"/>
    <w:rsid w:val="00F27F6F"/>
    <w:rPr>
      <w:rFonts w:ascii="Courier New" w:hAnsi="Courier New"/>
    </w:rPr>
  </w:style>
  <w:style w:type="character" w:customStyle="1" w:styleId="WW8Num175z3">
    <w:name w:val="WW8Num175z3"/>
    <w:rsid w:val="00F27F6F"/>
    <w:rPr>
      <w:rFonts w:ascii="Symbol" w:hAnsi="Symbol"/>
    </w:rPr>
  </w:style>
  <w:style w:type="character" w:customStyle="1" w:styleId="WW8Num176z0">
    <w:name w:val="WW8Num176z0"/>
    <w:rsid w:val="00F27F6F"/>
    <w:rPr>
      <w:rFonts w:ascii="Symbol" w:hAnsi="Symbol"/>
    </w:rPr>
  </w:style>
  <w:style w:type="character" w:customStyle="1" w:styleId="WW8Num176z1">
    <w:name w:val="WW8Num176z1"/>
    <w:rsid w:val="00F27F6F"/>
    <w:rPr>
      <w:rFonts w:ascii="Courier New" w:hAnsi="Courier New" w:cs="Courier New"/>
    </w:rPr>
  </w:style>
  <w:style w:type="character" w:customStyle="1" w:styleId="WW8Num176z2">
    <w:name w:val="WW8Num176z2"/>
    <w:rsid w:val="00F27F6F"/>
    <w:rPr>
      <w:rFonts w:ascii="Wingdings" w:hAnsi="Wingdings"/>
    </w:rPr>
  </w:style>
  <w:style w:type="character" w:customStyle="1" w:styleId="WW8Num177z0">
    <w:name w:val="WW8Num177z0"/>
    <w:rsid w:val="00F27F6F"/>
    <w:rPr>
      <w:b/>
    </w:rPr>
  </w:style>
  <w:style w:type="character" w:customStyle="1" w:styleId="WW8Num178z0">
    <w:name w:val="WW8Num178z0"/>
    <w:rsid w:val="00F27F6F"/>
    <w:rPr>
      <w:rFonts w:ascii="Symbol" w:hAnsi="Symbol"/>
      <w:color w:val="auto"/>
    </w:rPr>
  </w:style>
  <w:style w:type="character" w:customStyle="1" w:styleId="WW8Num178z1">
    <w:name w:val="WW8Num178z1"/>
    <w:rsid w:val="00F27F6F"/>
    <w:rPr>
      <w:rFonts w:ascii="Courier New" w:hAnsi="Courier New" w:cs="Courier New"/>
    </w:rPr>
  </w:style>
  <w:style w:type="character" w:customStyle="1" w:styleId="WW8Num178z2">
    <w:name w:val="WW8Num178z2"/>
    <w:rsid w:val="00F27F6F"/>
    <w:rPr>
      <w:rFonts w:ascii="Wingdings" w:hAnsi="Wingdings"/>
    </w:rPr>
  </w:style>
  <w:style w:type="character" w:customStyle="1" w:styleId="WW8Num178z3">
    <w:name w:val="WW8Num178z3"/>
    <w:rsid w:val="00F27F6F"/>
    <w:rPr>
      <w:rFonts w:ascii="Symbol" w:hAnsi="Symbol"/>
    </w:rPr>
  </w:style>
  <w:style w:type="character" w:customStyle="1" w:styleId="WW8Num179z0">
    <w:name w:val="WW8Num179z0"/>
    <w:rsid w:val="00F27F6F"/>
    <w:rPr>
      <w:rFonts w:ascii="Wingdings" w:hAnsi="Wingdings"/>
    </w:rPr>
  </w:style>
  <w:style w:type="character" w:customStyle="1" w:styleId="WW8Num179z1">
    <w:name w:val="WW8Num179z1"/>
    <w:rsid w:val="00F27F6F"/>
    <w:rPr>
      <w:rFonts w:ascii="Courier New" w:hAnsi="Courier New" w:cs="Courier New"/>
    </w:rPr>
  </w:style>
  <w:style w:type="character" w:customStyle="1" w:styleId="WW8Num179z3">
    <w:name w:val="WW8Num179z3"/>
    <w:rsid w:val="00F27F6F"/>
    <w:rPr>
      <w:rFonts w:ascii="Symbol" w:hAnsi="Symbol"/>
    </w:rPr>
  </w:style>
  <w:style w:type="character" w:customStyle="1" w:styleId="WW8Num180z0">
    <w:name w:val="WW8Num180z0"/>
    <w:rsid w:val="00F27F6F"/>
    <w:rPr>
      <w:rFonts w:ascii="Symbol" w:hAnsi="Symbol"/>
      <w:color w:val="auto"/>
    </w:rPr>
  </w:style>
  <w:style w:type="character" w:customStyle="1" w:styleId="WW8Num180z1">
    <w:name w:val="WW8Num180z1"/>
    <w:rsid w:val="00F27F6F"/>
    <w:rPr>
      <w:rFonts w:ascii="Courier New" w:hAnsi="Courier New" w:cs="Courier New"/>
    </w:rPr>
  </w:style>
  <w:style w:type="character" w:customStyle="1" w:styleId="WW8Num180z2">
    <w:name w:val="WW8Num180z2"/>
    <w:rsid w:val="00F27F6F"/>
    <w:rPr>
      <w:rFonts w:ascii="Wingdings" w:hAnsi="Wingdings"/>
    </w:rPr>
  </w:style>
  <w:style w:type="character" w:customStyle="1" w:styleId="WW8Num180z3">
    <w:name w:val="WW8Num180z3"/>
    <w:rsid w:val="00F27F6F"/>
    <w:rPr>
      <w:rFonts w:ascii="Symbol" w:hAnsi="Symbol"/>
    </w:rPr>
  </w:style>
  <w:style w:type="character" w:customStyle="1" w:styleId="WW8Num185z0">
    <w:name w:val="WW8Num185z0"/>
    <w:rsid w:val="00F27F6F"/>
    <w:rPr>
      <w:rFonts w:ascii="Symbol" w:hAnsi="Symbol"/>
    </w:rPr>
  </w:style>
  <w:style w:type="character" w:customStyle="1" w:styleId="WW8Num185z1">
    <w:name w:val="WW8Num185z1"/>
    <w:rsid w:val="00F27F6F"/>
    <w:rPr>
      <w:rFonts w:ascii="Courier New" w:hAnsi="Courier New" w:cs="Courier New"/>
    </w:rPr>
  </w:style>
  <w:style w:type="character" w:customStyle="1" w:styleId="WW8Num185z2">
    <w:name w:val="WW8Num185z2"/>
    <w:rsid w:val="00F27F6F"/>
    <w:rPr>
      <w:rFonts w:ascii="Wingdings" w:hAnsi="Wingdings"/>
    </w:rPr>
  </w:style>
  <w:style w:type="character" w:customStyle="1" w:styleId="WW8Num186z1">
    <w:name w:val="WW8Num186z1"/>
    <w:rsid w:val="00F27F6F"/>
    <w:rPr>
      <w:b w:val="0"/>
    </w:rPr>
  </w:style>
  <w:style w:type="character" w:customStyle="1" w:styleId="WW8Num187z0">
    <w:name w:val="WW8Num187z0"/>
    <w:rsid w:val="00F27F6F"/>
    <w:rPr>
      <w:rFonts w:ascii="Symbol" w:hAnsi="Symbol"/>
    </w:rPr>
  </w:style>
  <w:style w:type="character" w:customStyle="1" w:styleId="WW8Num187z1">
    <w:name w:val="WW8Num187z1"/>
    <w:rsid w:val="00F27F6F"/>
    <w:rPr>
      <w:rFonts w:ascii="Courier New" w:hAnsi="Courier New"/>
    </w:rPr>
  </w:style>
  <w:style w:type="character" w:customStyle="1" w:styleId="WW8Num187z2">
    <w:name w:val="WW8Num187z2"/>
    <w:rsid w:val="00F27F6F"/>
    <w:rPr>
      <w:rFonts w:ascii="Wingdings" w:hAnsi="Wingdings"/>
    </w:rPr>
  </w:style>
  <w:style w:type="character" w:customStyle="1" w:styleId="WW8Num188z0">
    <w:name w:val="WW8Num188z0"/>
    <w:rsid w:val="00F27F6F"/>
    <w:rPr>
      <w:b/>
    </w:rPr>
  </w:style>
  <w:style w:type="character" w:customStyle="1" w:styleId="WW8Num189z0">
    <w:name w:val="WW8Num189z0"/>
    <w:rsid w:val="00F27F6F"/>
    <w:rPr>
      <w:rFonts w:ascii="Symbol" w:hAnsi="Symbol"/>
    </w:rPr>
  </w:style>
  <w:style w:type="character" w:customStyle="1" w:styleId="WW8Num189z1">
    <w:name w:val="WW8Num189z1"/>
    <w:rsid w:val="00F27F6F"/>
    <w:rPr>
      <w:rFonts w:ascii="Courier New" w:hAnsi="Courier New"/>
    </w:rPr>
  </w:style>
  <w:style w:type="character" w:customStyle="1" w:styleId="WW8Num189z2">
    <w:name w:val="WW8Num189z2"/>
    <w:rsid w:val="00F27F6F"/>
    <w:rPr>
      <w:rFonts w:ascii="Wingdings" w:hAnsi="Wingdings"/>
    </w:rPr>
  </w:style>
  <w:style w:type="character" w:customStyle="1" w:styleId="WW8Num191z0">
    <w:name w:val="WW8Num191z0"/>
    <w:rsid w:val="00F27F6F"/>
    <w:rPr>
      <w:rFonts w:ascii="Symbol" w:hAnsi="Symbol"/>
      <w:sz w:val="20"/>
    </w:rPr>
  </w:style>
  <w:style w:type="character" w:customStyle="1" w:styleId="WW8Num191z1">
    <w:name w:val="WW8Num191z1"/>
    <w:rsid w:val="00F27F6F"/>
    <w:rPr>
      <w:rFonts w:ascii="Courier New" w:hAnsi="Courier New"/>
      <w:sz w:val="20"/>
    </w:rPr>
  </w:style>
  <w:style w:type="character" w:customStyle="1" w:styleId="WW8Num191z2">
    <w:name w:val="WW8Num191z2"/>
    <w:rsid w:val="00F27F6F"/>
    <w:rPr>
      <w:rFonts w:ascii="Wingdings" w:hAnsi="Wingdings"/>
      <w:sz w:val="20"/>
    </w:rPr>
  </w:style>
  <w:style w:type="character" w:customStyle="1" w:styleId="WW8Num192z0">
    <w:name w:val="WW8Num192z0"/>
    <w:rsid w:val="00F27F6F"/>
    <w:rPr>
      <w:rFonts w:ascii="Symbol" w:hAnsi="Symbol"/>
      <w:color w:val="auto"/>
    </w:rPr>
  </w:style>
  <w:style w:type="character" w:customStyle="1" w:styleId="WW8Num192z1">
    <w:name w:val="WW8Num192z1"/>
    <w:rsid w:val="00F27F6F"/>
    <w:rPr>
      <w:rFonts w:ascii="Courier New" w:hAnsi="Courier New" w:cs="Courier New"/>
    </w:rPr>
  </w:style>
  <w:style w:type="character" w:customStyle="1" w:styleId="WW8Num192z2">
    <w:name w:val="WW8Num192z2"/>
    <w:rsid w:val="00F27F6F"/>
    <w:rPr>
      <w:rFonts w:ascii="Wingdings" w:hAnsi="Wingdings"/>
    </w:rPr>
  </w:style>
  <w:style w:type="character" w:customStyle="1" w:styleId="WW8Num192z3">
    <w:name w:val="WW8Num192z3"/>
    <w:rsid w:val="00F27F6F"/>
    <w:rPr>
      <w:rFonts w:ascii="Symbol" w:hAnsi="Symbol"/>
    </w:rPr>
  </w:style>
  <w:style w:type="character" w:customStyle="1" w:styleId="WW8Num193z0">
    <w:name w:val="WW8Num193z0"/>
    <w:rsid w:val="00F27F6F"/>
    <w:rPr>
      <w:b w:val="0"/>
    </w:rPr>
  </w:style>
  <w:style w:type="character" w:customStyle="1" w:styleId="WW8Num194z1">
    <w:name w:val="WW8Num194z1"/>
    <w:rsid w:val="00F27F6F"/>
    <w:rPr>
      <w:b/>
    </w:rPr>
  </w:style>
  <w:style w:type="character" w:customStyle="1" w:styleId="WW8Num195z0">
    <w:name w:val="WW8Num195z0"/>
    <w:rsid w:val="00F27F6F"/>
    <w:rPr>
      <w:b w:val="0"/>
    </w:rPr>
  </w:style>
  <w:style w:type="character" w:customStyle="1" w:styleId="WW8Num196z0">
    <w:name w:val="WW8Num196z0"/>
    <w:rsid w:val="00F27F6F"/>
    <w:rPr>
      <w:rFonts w:ascii="Symbol" w:hAnsi="Symbol"/>
      <w:color w:val="auto"/>
    </w:rPr>
  </w:style>
  <w:style w:type="character" w:customStyle="1" w:styleId="WW8Num196z1">
    <w:name w:val="WW8Num196z1"/>
    <w:rsid w:val="00F27F6F"/>
    <w:rPr>
      <w:rFonts w:ascii="Courier New" w:hAnsi="Courier New" w:cs="Courier New"/>
    </w:rPr>
  </w:style>
  <w:style w:type="character" w:customStyle="1" w:styleId="WW8Num196z2">
    <w:name w:val="WW8Num196z2"/>
    <w:rsid w:val="00F27F6F"/>
    <w:rPr>
      <w:rFonts w:ascii="Wingdings" w:hAnsi="Wingdings"/>
    </w:rPr>
  </w:style>
  <w:style w:type="character" w:customStyle="1" w:styleId="WW8Num196z3">
    <w:name w:val="WW8Num196z3"/>
    <w:rsid w:val="00F27F6F"/>
    <w:rPr>
      <w:rFonts w:ascii="Symbol" w:hAnsi="Symbol"/>
    </w:rPr>
  </w:style>
  <w:style w:type="character" w:customStyle="1" w:styleId="WW8Num198z1">
    <w:name w:val="WW8Num198z1"/>
    <w:rsid w:val="00F27F6F"/>
    <w:rPr>
      <w:b w:val="0"/>
    </w:rPr>
  </w:style>
  <w:style w:type="character" w:customStyle="1" w:styleId="WW8Num201z0">
    <w:name w:val="WW8Num201z0"/>
    <w:rsid w:val="00F27F6F"/>
    <w:rPr>
      <w:b w:val="0"/>
    </w:rPr>
  </w:style>
  <w:style w:type="character" w:customStyle="1" w:styleId="WW8Num203z0">
    <w:name w:val="WW8Num203z0"/>
    <w:rsid w:val="00F27F6F"/>
    <w:rPr>
      <w:b w:val="0"/>
    </w:rPr>
  </w:style>
  <w:style w:type="character" w:customStyle="1" w:styleId="WW8Num207z0">
    <w:name w:val="WW8Num207z0"/>
    <w:rsid w:val="00F27F6F"/>
    <w:rPr>
      <w:rFonts w:ascii="Symbol" w:hAnsi="Symbol"/>
    </w:rPr>
  </w:style>
  <w:style w:type="character" w:customStyle="1" w:styleId="WW8Num207z1">
    <w:name w:val="WW8Num207z1"/>
    <w:rsid w:val="00F27F6F"/>
    <w:rPr>
      <w:rFonts w:ascii="Courier New" w:hAnsi="Courier New" w:cs="Courier New"/>
    </w:rPr>
  </w:style>
  <w:style w:type="character" w:customStyle="1" w:styleId="WW8Num207z2">
    <w:name w:val="WW8Num207z2"/>
    <w:rsid w:val="00F27F6F"/>
    <w:rPr>
      <w:rFonts w:ascii="Wingdings" w:hAnsi="Wingdings"/>
    </w:rPr>
  </w:style>
  <w:style w:type="character" w:customStyle="1" w:styleId="WW8Num209z0">
    <w:name w:val="WW8Num209z0"/>
    <w:rsid w:val="00F27F6F"/>
    <w:rPr>
      <w:b w:val="0"/>
    </w:rPr>
  </w:style>
  <w:style w:type="character" w:customStyle="1" w:styleId="WW8Num210z0">
    <w:name w:val="WW8Num210z0"/>
    <w:rsid w:val="00F27F6F"/>
    <w:rPr>
      <w:b w:val="0"/>
    </w:rPr>
  </w:style>
  <w:style w:type="character" w:customStyle="1" w:styleId="WW8Num212z0">
    <w:name w:val="WW8Num212z0"/>
    <w:rsid w:val="00F27F6F"/>
    <w:rPr>
      <w:b/>
    </w:rPr>
  </w:style>
  <w:style w:type="character" w:customStyle="1" w:styleId="WW8Num215z0">
    <w:name w:val="WW8Num215z0"/>
    <w:rsid w:val="00F27F6F"/>
    <w:rPr>
      <w:rFonts w:ascii="Symbol" w:hAnsi="Symbol"/>
    </w:rPr>
  </w:style>
  <w:style w:type="character" w:customStyle="1" w:styleId="WW8Num215z1">
    <w:name w:val="WW8Num215z1"/>
    <w:rsid w:val="00F27F6F"/>
    <w:rPr>
      <w:rFonts w:ascii="Courier New" w:hAnsi="Courier New"/>
    </w:rPr>
  </w:style>
  <w:style w:type="character" w:customStyle="1" w:styleId="WW8Num215z2">
    <w:name w:val="WW8Num215z2"/>
    <w:rsid w:val="00F27F6F"/>
    <w:rPr>
      <w:rFonts w:ascii="Wingdings" w:hAnsi="Wingdings"/>
    </w:rPr>
  </w:style>
  <w:style w:type="character" w:customStyle="1" w:styleId="WW8Num217z0">
    <w:name w:val="WW8Num217z0"/>
    <w:rsid w:val="00F27F6F"/>
    <w:rPr>
      <w:rFonts w:ascii="Symbol" w:hAnsi="Symbol"/>
    </w:rPr>
  </w:style>
  <w:style w:type="character" w:customStyle="1" w:styleId="WW8Num217z1">
    <w:name w:val="WW8Num217z1"/>
    <w:rsid w:val="00F27F6F"/>
    <w:rPr>
      <w:rFonts w:ascii="Courier New" w:hAnsi="Courier New" w:cs="Courier New"/>
    </w:rPr>
  </w:style>
  <w:style w:type="character" w:customStyle="1" w:styleId="WW8Num217z2">
    <w:name w:val="WW8Num217z2"/>
    <w:rsid w:val="00F27F6F"/>
    <w:rPr>
      <w:rFonts w:ascii="Wingdings" w:hAnsi="Wingdings"/>
    </w:rPr>
  </w:style>
  <w:style w:type="character" w:customStyle="1" w:styleId="WW8Num218z0">
    <w:name w:val="WW8Num218z0"/>
    <w:rsid w:val="00F27F6F"/>
    <w:rPr>
      <w:b w:val="0"/>
    </w:rPr>
  </w:style>
  <w:style w:type="character" w:customStyle="1" w:styleId="WW8Num219z0">
    <w:name w:val="WW8Num219z0"/>
    <w:rsid w:val="00F27F6F"/>
    <w:rPr>
      <w:b w:val="0"/>
    </w:rPr>
  </w:style>
  <w:style w:type="character" w:customStyle="1" w:styleId="WW8Num220z0">
    <w:name w:val="WW8Num220z0"/>
    <w:rsid w:val="00F27F6F"/>
    <w:rPr>
      <w:rFonts w:ascii="Wingdings" w:hAnsi="Wingdings"/>
    </w:rPr>
  </w:style>
  <w:style w:type="character" w:customStyle="1" w:styleId="WW8Num220z1">
    <w:name w:val="WW8Num220z1"/>
    <w:rsid w:val="00F27F6F"/>
    <w:rPr>
      <w:rFonts w:ascii="Courier New" w:hAnsi="Courier New" w:cs="Courier New"/>
    </w:rPr>
  </w:style>
  <w:style w:type="character" w:customStyle="1" w:styleId="WW8Num220z3">
    <w:name w:val="WW8Num220z3"/>
    <w:rsid w:val="00F27F6F"/>
    <w:rPr>
      <w:rFonts w:ascii="Symbol" w:hAnsi="Symbol"/>
    </w:rPr>
  </w:style>
  <w:style w:type="character" w:customStyle="1" w:styleId="WW8Num221z0">
    <w:name w:val="WW8Num221z0"/>
    <w:rsid w:val="00F27F6F"/>
    <w:rPr>
      <w:b/>
    </w:rPr>
  </w:style>
  <w:style w:type="character" w:customStyle="1" w:styleId="WW8Num223z0">
    <w:name w:val="WW8Num223z0"/>
    <w:rsid w:val="00F27F6F"/>
    <w:rPr>
      <w:b/>
    </w:rPr>
  </w:style>
  <w:style w:type="character" w:customStyle="1" w:styleId="WW8Num227z3">
    <w:name w:val="WW8Num227z3"/>
    <w:rsid w:val="00F27F6F"/>
    <w:rPr>
      <w:rFonts w:ascii="Arial" w:hAnsi="Arial" w:cs="Arial"/>
      <w:sz w:val="24"/>
      <w:szCs w:val="24"/>
    </w:rPr>
  </w:style>
  <w:style w:type="character" w:customStyle="1" w:styleId="WW8Num228z0">
    <w:name w:val="WW8Num228z0"/>
    <w:rsid w:val="00F27F6F"/>
    <w:rPr>
      <w:b/>
    </w:rPr>
  </w:style>
  <w:style w:type="character" w:customStyle="1" w:styleId="WW8Num229z0">
    <w:name w:val="WW8Num229z0"/>
    <w:rsid w:val="00F27F6F"/>
    <w:rPr>
      <w:rFonts w:ascii="Times New Roman" w:hAnsi="Times New Roman" w:cs="Times New Roman"/>
    </w:rPr>
  </w:style>
  <w:style w:type="character" w:customStyle="1" w:styleId="WW8Num230z0">
    <w:name w:val="WW8Num230z0"/>
    <w:rsid w:val="00F27F6F"/>
    <w:rPr>
      <w:b w:val="0"/>
    </w:rPr>
  </w:style>
  <w:style w:type="character" w:customStyle="1" w:styleId="WW8Num231z0">
    <w:name w:val="WW8Num231z0"/>
    <w:rsid w:val="00F27F6F"/>
    <w:rPr>
      <w:rFonts w:ascii="Symbol" w:hAnsi="Symbol"/>
    </w:rPr>
  </w:style>
  <w:style w:type="character" w:customStyle="1" w:styleId="WW8Num231z1">
    <w:name w:val="WW8Num231z1"/>
    <w:rsid w:val="00F27F6F"/>
    <w:rPr>
      <w:rFonts w:ascii="Courier New" w:hAnsi="Courier New" w:cs="Courier New"/>
    </w:rPr>
  </w:style>
  <w:style w:type="character" w:customStyle="1" w:styleId="WW8Num231z2">
    <w:name w:val="WW8Num231z2"/>
    <w:rsid w:val="00F27F6F"/>
    <w:rPr>
      <w:rFonts w:ascii="Wingdings" w:hAnsi="Wingdings"/>
    </w:rPr>
  </w:style>
  <w:style w:type="character" w:customStyle="1" w:styleId="WW8Num232z0">
    <w:name w:val="WW8Num232z0"/>
    <w:rsid w:val="00F27F6F"/>
    <w:rPr>
      <w:rFonts w:ascii="Wingdings" w:hAnsi="Wingdings"/>
    </w:rPr>
  </w:style>
  <w:style w:type="character" w:customStyle="1" w:styleId="WW8Num232z1">
    <w:name w:val="WW8Num232z1"/>
    <w:rsid w:val="00F27F6F"/>
    <w:rPr>
      <w:rFonts w:ascii="Courier New" w:hAnsi="Courier New"/>
    </w:rPr>
  </w:style>
  <w:style w:type="character" w:customStyle="1" w:styleId="WW8Num232z3">
    <w:name w:val="WW8Num232z3"/>
    <w:rsid w:val="00F27F6F"/>
    <w:rPr>
      <w:rFonts w:ascii="Symbol" w:hAnsi="Symbol"/>
    </w:rPr>
  </w:style>
  <w:style w:type="character" w:customStyle="1" w:styleId="WW8Num233z0">
    <w:name w:val="WW8Num233z0"/>
    <w:rsid w:val="00F27F6F"/>
    <w:rPr>
      <w:rFonts w:ascii="Symbol" w:hAnsi="Symbol"/>
      <w:color w:val="auto"/>
    </w:rPr>
  </w:style>
  <w:style w:type="character" w:customStyle="1" w:styleId="WW8Num233z1">
    <w:name w:val="WW8Num233z1"/>
    <w:rsid w:val="00F27F6F"/>
    <w:rPr>
      <w:rFonts w:ascii="Courier New" w:hAnsi="Courier New" w:cs="Courier New"/>
    </w:rPr>
  </w:style>
  <w:style w:type="character" w:customStyle="1" w:styleId="WW8Num233z2">
    <w:name w:val="WW8Num233z2"/>
    <w:rsid w:val="00F27F6F"/>
    <w:rPr>
      <w:rFonts w:ascii="Wingdings" w:hAnsi="Wingdings"/>
    </w:rPr>
  </w:style>
  <w:style w:type="character" w:customStyle="1" w:styleId="WW8Num233z3">
    <w:name w:val="WW8Num233z3"/>
    <w:rsid w:val="00F27F6F"/>
    <w:rPr>
      <w:rFonts w:ascii="Symbol" w:hAnsi="Symbol"/>
    </w:rPr>
  </w:style>
  <w:style w:type="character" w:customStyle="1" w:styleId="WW8Num235z0">
    <w:name w:val="WW8Num235z0"/>
    <w:rsid w:val="00F27F6F"/>
    <w:rPr>
      <w:rFonts w:ascii="Symbol" w:hAnsi="Symbol"/>
    </w:rPr>
  </w:style>
  <w:style w:type="character" w:customStyle="1" w:styleId="WW8Num235z1">
    <w:name w:val="WW8Num235z1"/>
    <w:rsid w:val="00F27F6F"/>
    <w:rPr>
      <w:rFonts w:ascii="Courier New" w:hAnsi="Courier New" w:cs="Courier New"/>
    </w:rPr>
  </w:style>
  <w:style w:type="character" w:customStyle="1" w:styleId="WW8Num235z2">
    <w:name w:val="WW8Num235z2"/>
    <w:rsid w:val="00F27F6F"/>
    <w:rPr>
      <w:rFonts w:ascii="Wingdings" w:hAnsi="Wingdings"/>
    </w:rPr>
  </w:style>
  <w:style w:type="character" w:customStyle="1" w:styleId="WW8Num236z0">
    <w:name w:val="WW8Num236z0"/>
    <w:rsid w:val="00F27F6F"/>
    <w:rPr>
      <w:sz w:val="24"/>
      <w:szCs w:val="24"/>
    </w:rPr>
  </w:style>
  <w:style w:type="character" w:customStyle="1" w:styleId="WW8Num238z0">
    <w:name w:val="WW8Num238z0"/>
    <w:rsid w:val="00F27F6F"/>
    <w:rPr>
      <w:b/>
    </w:rPr>
  </w:style>
  <w:style w:type="character" w:customStyle="1" w:styleId="WW8Num239z0">
    <w:name w:val="WW8Num239z0"/>
    <w:rsid w:val="00F27F6F"/>
    <w:rPr>
      <w:rFonts w:ascii="Symbol" w:hAnsi="Symbol"/>
    </w:rPr>
  </w:style>
  <w:style w:type="character" w:customStyle="1" w:styleId="WW8Num239z1">
    <w:name w:val="WW8Num239z1"/>
    <w:rsid w:val="00F27F6F"/>
    <w:rPr>
      <w:rFonts w:ascii="Courier New" w:hAnsi="Courier New" w:cs="Courier New"/>
    </w:rPr>
  </w:style>
  <w:style w:type="character" w:customStyle="1" w:styleId="WW8Num239z2">
    <w:name w:val="WW8Num239z2"/>
    <w:rsid w:val="00F27F6F"/>
    <w:rPr>
      <w:rFonts w:ascii="Wingdings" w:hAnsi="Wingdings"/>
    </w:rPr>
  </w:style>
  <w:style w:type="character" w:customStyle="1" w:styleId="WW8Num240z0">
    <w:name w:val="WW8Num240z0"/>
    <w:rsid w:val="00F27F6F"/>
    <w:rPr>
      <w:b/>
    </w:rPr>
  </w:style>
  <w:style w:type="character" w:customStyle="1" w:styleId="WW8Num241z0">
    <w:name w:val="WW8Num241z0"/>
    <w:rsid w:val="00F27F6F"/>
    <w:rPr>
      <w:rFonts w:ascii="Symbol" w:hAnsi="Symbol"/>
    </w:rPr>
  </w:style>
  <w:style w:type="character" w:customStyle="1" w:styleId="WW8Num241z1">
    <w:name w:val="WW8Num241z1"/>
    <w:rsid w:val="00F27F6F"/>
    <w:rPr>
      <w:rFonts w:ascii="Courier New" w:hAnsi="Courier New"/>
    </w:rPr>
  </w:style>
  <w:style w:type="character" w:customStyle="1" w:styleId="WW8Num241z2">
    <w:name w:val="WW8Num241z2"/>
    <w:rsid w:val="00F27F6F"/>
    <w:rPr>
      <w:rFonts w:ascii="Wingdings" w:hAnsi="Wingdings"/>
    </w:rPr>
  </w:style>
  <w:style w:type="character" w:customStyle="1" w:styleId="WW8Num243z1">
    <w:name w:val="WW8Num243z1"/>
    <w:rsid w:val="00F27F6F"/>
    <w:rPr>
      <w:rFonts w:ascii="Wingdings" w:hAnsi="Wingdings"/>
    </w:rPr>
  </w:style>
  <w:style w:type="character" w:customStyle="1" w:styleId="WW8Num245z0">
    <w:name w:val="WW8Num245z0"/>
    <w:rsid w:val="00F27F6F"/>
    <w:rPr>
      <w:rFonts w:ascii="Symbol" w:hAnsi="Symbol"/>
      <w:color w:val="auto"/>
    </w:rPr>
  </w:style>
  <w:style w:type="character" w:customStyle="1" w:styleId="WW8Num245z1">
    <w:name w:val="WW8Num245z1"/>
    <w:rsid w:val="00F27F6F"/>
    <w:rPr>
      <w:rFonts w:ascii="Courier New" w:hAnsi="Courier New" w:cs="Courier New"/>
    </w:rPr>
  </w:style>
  <w:style w:type="character" w:customStyle="1" w:styleId="WW8Num245z2">
    <w:name w:val="WW8Num245z2"/>
    <w:rsid w:val="00F27F6F"/>
    <w:rPr>
      <w:rFonts w:ascii="Wingdings" w:hAnsi="Wingdings"/>
    </w:rPr>
  </w:style>
  <w:style w:type="character" w:customStyle="1" w:styleId="WW8Num245z3">
    <w:name w:val="WW8Num245z3"/>
    <w:rsid w:val="00F27F6F"/>
    <w:rPr>
      <w:rFonts w:ascii="Symbol" w:hAnsi="Symbol"/>
    </w:rPr>
  </w:style>
  <w:style w:type="character" w:customStyle="1" w:styleId="WW8Num246z0">
    <w:name w:val="WW8Num246z0"/>
    <w:rsid w:val="00F27F6F"/>
    <w:rPr>
      <w:rFonts w:ascii="Symbol" w:hAnsi="Symbol"/>
    </w:rPr>
  </w:style>
  <w:style w:type="character" w:customStyle="1" w:styleId="WW8Num246z1">
    <w:name w:val="WW8Num246z1"/>
    <w:rsid w:val="00F27F6F"/>
    <w:rPr>
      <w:rFonts w:ascii="Courier New" w:hAnsi="Courier New" w:cs="Courier New"/>
    </w:rPr>
  </w:style>
  <w:style w:type="character" w:customStyle="1" w:styleId="WW8Num246z2">
    <w:name w:val="WW8Num246z2"/>
    <w:rsid w:val="00F27F6F"/>
    <w:rPr>
      <w:rFonts w:ascii="Wingdings" w:hAnsi="Wingdings"/>
    </w:rPr>
  </w:style>
  <w:style w:type="character" w:customStyle="1" w:styleId="WW8Num248z0">
    <w:name w:val="WW8Num248z0"/>
    <w:rsid w:val="00F27F6F"/>
    <w:rPr>
      <w:rFonts w:ascii="Courier New" w:hAnsi="Courier New" w:cs="Courier New"/>
    </w:rPr>
  </w:style>
  <w:style w:type="character" w:customStyle="1" w:styleId="WW8Num248z2">
    <w:name w:val="WW8Num248z2"/>
    <w:rsid w:val="00F27F6F"/>
    <w:rPr>
      <w:rFonts w:ascii="Wingdings" w:hAnsi="Wingdings"/>
    </w:rPr>
  </w:style>
  <w:style w:type="character" w:customStyle="1" w:styleId="WW8Num248z3">
    <w:name w:val="WW8Num248z3"/>
    <w:rsid w:val="00F27F6F"/>
    <w:rPr>
      <w:rFonts w:ascii="Symbol" w:hAnsi="Symbol"/>
    </w:rPr>
  </w:style>
  <w:style w:type="character" w:customStyle="1" w:styleId="WW8Num249z0">
    <w:name w:val="WW8Num249z0"/>
    <w:rsid w:val="00F27F6F"/>
    <w:rPr>
      <w:rFonts w:ascii="Symbol" w:hAnsi="Symbol"/>
    </w:rPr>
  </w:style>
  <w:style w:type="character" w:customStyle="1" w:styleId="WW8Num249z1">
    <w:name w:val="WW8Num249z1"/>
    <w:rsid w:val="00F27F6F"/>
    <w:rPr>
      <w:rFonts w:ascii="Courier New" w:hAnsi="Courier New" w:cs="Courier New"/>
    </w:rPr>
  </w:style>
  <w:style w:type="character" w:customStyle="1" w:styleId="WW8Num249z2">
    <w:name w:val="WW8Num249z2"/>
    <w:rsid w:val="00F27F6F"/>
    <w:rPr>
      <w:rFonts w:ascii="Wingdings" w:hAnsi="Wingdings"/>
    </w:rPr>
  </w:style>
  <w:style w:type="character" w:customStyle="1" w:styleId="WW8Num250z0">
    <w:name w:val="WW8Num250z0"/>
    <w:rsid w:val="00F27F6F"/>
    <w:rPr>
      <w:rFonts w:ascii="Wingdings" w:hAnsi="Wingdings" w:cs="Times New Roman"/>
    </w:rPr>
  </w:style>
  <w:style w:type="character" w:customStyle="1" w:styleId="WW8Num251z0">
    <w:name w:val="WW8Num251z0"/>
    <w:rsid w:val="00F27F6F"/>
    <w:rPr>
      <w:rFonts w:ascii="Wingdings" w:hAnsi="Wingdings"/>
    </w:rPr>
  </w:style>
  <w:style w:type="character" w:customStyle="1" w:styleId="WW8Num251z1">
    <w:name w:val="WW8Num251z1"/>
    <w:rsid w:val="00F27F6F"/>
    <w:rPr>
      <w:rFonts w:ascii="Courier New" w:hAnsi="Courier New" w:cs="Courier New"/>
    </w:rPr>
  </w:style>
  <w:style w:type="character" w:customStyle="1" w:styleId="WW8Num251z3">
    <w:name w:val="WW8Num251z3"/>
    <w:rsid w:val="00F27F6F"/>
    <w:rPr>
      <w:rFonts w:ascii="Symbol" w:hAnsi="Symbol"/>
    </w:rPr>
  </w:style>
  <w:style w:type="character" w:customStyle="1" w:styleId="WW8Num254z0">
    <w:name w:val="WW8Num254z0"/>
    <w:rsid w:val="00F27F6F"/>
    <w:rPr>
      <w:rFonts w:ascii="Wingdings" w:hAnsi="Wingdings"/>
    </w:rPr>
  </w:style>
  <w:style w:type="character" w:customStyle="1" w:styleId="WW8Num257z0">
    <w:name w:val="WW8Num257z0"/>
    <w:rsid w:val="00F27F6F"/>
    <w:rPr>
      <w:rFonts w:ascii="Symbol" w:hAnsi="Symbol"/>
    </w:rPr>
  </w:style>
  <w:style w:type="character" w:customStyle="1" w:styleId="WW8Num257z1">
    <w:name w:val="WW8Num257z1"/>
    <w:rsid w:val="00F27F6F"/>
    <w:rPr>
      <w:rFonts w:ascii="Courier New" w:hAnsi="Courier New" w:cs="Courier New"/>
    </w:rPr>
  </w:style>
  <w:style w:type="character" w:customStyle="1" w:styleId="WW8Num257z2">
    <w:name w:val="WW8Num257z2"/>
    <w:rsid w:val="00F27F6F"/>
    <w:rPr>
      <w:rFonts w:ascii="Wingdings" w:hAnsi="Wingdings"/>
    </w:rPr>
  </w:style>
  <w:style w:type="character" w:customStyle="1" w:styleId="WW8Num260z0">
    <w:name w:val="WW8Num260z0"/>
    <w:rsid w:val="00F27F6F"/>
    <w:rPr>
      <w:b w:val="0"/>
      <w:i w:val="0"/>
      <w:caps/>
      <w:vanish w:val="0"/>
    </w:rPr>
  </w:style>
  <w:style w:type="character" w:customStyle="1" w:styleId="WW8Num263z0">
    <w:name w:val="WW8Num263z0"/>
    <w:rsid w:val="00F27F6F"/>
    <w:rPr>
      <w:rFonts w:ascii="Symbol" w:hAnsi="Symbol"/>
    </w:rPr>
  </w:style>
  <w:style w:type="character" w:customStyle="1" w:styleId="WW8Num263z1">
    <w:name w:val="WW8Num263z1"/>
    <w:rsid w:val="00F27F6F"/>
    <w:rPr>
      <w:rFonts w:ascii="Courier New" w:hAnsi="Courier New" w:cs="Courier New"/>
    </w:rPr>
  </w:style>
  <w:style w:type="character" w:customStyle="1" w:styleId="WW8Num263z2">
    <w:name w:val="WW8Num263z2"/>
    <w:rsid w:val="00F27F6F"/>
    <w:rPr>
      <w:rFonts w:ascii="Wingdings" w:hAnsi="Wingdings"/>
    </w:rPr>
  </w:style>
  <w:style w:type="character" w:customStyle="1" w:styleId="WW8Num264z0">
    <w:name w:val="WW8Num264z0"/>
    <w:rsid w:val="00F27F6F"/>
    <w:rPr>
      <w:rFonts w:ascii="Wingdings" w:hAnsi="Wingdings"/>
    </w:rPr>
  </w:style>
  <w:style w:type="character" w:customStyle="1" w:styleId="WW8Num265z0">
    <w:name w:val="WW8Num265z0"/>
    <w:rsid w:val="00F27F6F"/>
    <w:rPr>
      <w:rFonts w:ascii="Symbol" w:hAnsi="Symbol"/>
    </w:rPr>
  </w:style>
  <w:style w:type="character" w:customStyle="1" w:styleId="WW8Num265z1">
    <w:name w:val="WW8Num265z1"/>
    <w:rsid w:val="00F27F6F"/>
    <w:rPr>
      <w:rFonts w:ascii="Courier New" w:hAnsi="Courier New" w:cs="Courier New"/>
    </w:rPr>
  </w:style>
  <w:style w:type="character" w:customStyle="1" w:styleId="WW8Num265z2">
    <w:name w:val="WW8Num265z2"/>
    <w:rsid w:val="00F27F6F"/>
    <w:rPr>
      <w:rFonts w:ascii="Wingdings" w:hAnsi="Wingdings"/>
    </w:rPr>
  </w:style>
  <w:style w:type="character" w:customStyle="1" w:styleId="WW8Num266z0">
    <w:name w:val="WW8Num266z0"/>
    <w:rsid w:val="00F27F6F"/>
    <w:rPr>
      <w:rFonts w:ascii="Symbol" w:hAnsi="Symbol"/>
    </w:rPr>
  </w:style>
  <w:style w:type="character" w:customStyle="1" w:styleId="WW8Num266z1">
    <w:name w:val="WW8Num266z1"/>
    <w:rsid w:val="00F27F6F"/>
    <w:rPr>
      <w:rFonts w:ascii="Courier New" w:hAnsi="Courier New" w:cs="Courier New"/>
    </w:rPr>
  </w:style>
  <w:style w:type="character" w:customStyle="1" w:styleId="WW8Num266z2">
    <w:name w:val="WW8Num266z2"/>
    <w:rsid w:val="00F27F6F"/>
    <w:rPr>
      <w:rFonts w:ascii="Wingdings" w:hAnsi="Wingdings"/>
    </w:rPr>
  </w:style>
  <w:style w:type="character" w:customStyle="1" w:styleId="WW8Num267z0">
    <w:name w:val="WW8Num267z0"/>
    <w:rsid w:val="00F27F6F"/>
    <w:rPr>
      <w:b w:val="0"/>
    </w:rPr>
  </w:style>
  <w:style w:type="character" w:customStyle="1" w:styleId="WW8Num269z0">
    <w:name w:val="WW8Num269z0"/>
    <w:rsid w:val="00F27F6F"/>
    <w:rPr>
      <w:b w:val="0"/>
    </w:rPr>
  </w:style>
  <w:style w:type="character" w:customStyle="1" w:styleId="WW8Num270z0">
    <w:name w:val="WW8Num270z0"/>
    <w:rsid w:val="00F27F6F"/>
    <w:rPr>
      <w:rFonts w:ascii="Wingdings" w:hAnsi="Wingdings"/>
      <w:sz w:val="16"/>
    </w:rPr>
  </w:style>
  <w:style w:type="character" w:customStyle="1" w:styleId="WW8Num270z1">
    <w:name w:val="WW8Num270z1"/>
    <w:rsid w:val="00F27F6F"/>
    <w:rPr>
      <w:rFonts w:ascii="Courier New" w:hAnsi="Courier New"/>
    </w:rPr>
  </w:style>
  <w:style w:type="character" w:customStyle="1" w:styleId="WW8Num270z2">
    <w:name w:val="WW8Num270z2"/>
    <w:rsid w:val="00F27F6F"/>
    <w:rPr>
      <w:rFonts w:ascii="Wingdings" w:hAnsi="Wingdings"/>
    </w:rPr>
  </w:style>
  <w:style w:type="character" w:customStyle="1" w:styleId="WW8Num270z3">
    <w:name w:val="WW8Num270z3"/>
    <w:rsid w:val="00F27F6F"/>
    <w:rPr>
      <w:rFonts w:ascii="Symbol" w:hAnsi="Symbol"/>
    </w:rPr>
  </w:style>
  <w:style w:type="character" w:customStyle="1" w:styleId="WW8Num272z0">
    <w:name w:val="WW8Num272z0"/>
    <w:rsid w:val="00F27F6F"/>
    <w:rPr>
      <w:rFonts w:ascii="Symbol" w:hAnsi="Symbol"/>
    </w:rPr>
  </w:style>
  <w:style w:type="character" w:customStyle="1" w:styleId="WW8Num272z1">
    <w:name w:val="WW8Num272z1"/>
    <w:rsid w:val="00F27F6F"/>
    <w:rPr>
      <w:rFonts w:ascii="Courier New" w:hAnsi="Courier New" w:cs="Courier New"/>
    </w:rPr>
  </w:style>
  <w:style w:type="character" w:customStyle="1" w:styleId="WW8Num272z2">
    <w:name w:val="WW8Num272z2"/>
    <w:rsid w:val="00F27F6F"/>
    <w:rPr>
      <w:rFonts w:ascii="Wingdings" w:hAnsi="Wingdings"/>
    </w:rPr>
  </w:style>
  <w:style w:type="character" w:customStyle="1" w:styleId="WW8Num273z0">
    <w:name w:val="WW8Num273z0"/>
    <w:rsid w:val="00F27F6F"/>
    <w:rPr>
      <w:rFonts w:ascii="Arial" w:eastAsia="Times New Roman" w:hAnsi="Arial"/>
    </w:rPr>
  </w:style>
  <w:style w:type="character" w:customStyle="1" w:styleId="WW8Num273z1">
    <w:name w:val="WW8Num273z1"/>
    <w:rsid w:val="00F27F6F"/>
    <w:rPr>
      <w:rFonts w:ascii="Courier New" w:hAnsi="Courier New" w:cs="Courier New"/>
    </w:rPr>
  </w:style>
  <w:style w:type="character" w:customStyle="1" w:styleId="WW8Num273z2">
    <w:name w:val="WW8Num273z2"/>
    <w:rsid w:val="00F27F6F"/>
    <w:rPr>
      <w:rFonts w:ascii="Wingdings" w:hAnsi="Wingdings" w:cs="Times New Roman"/>
    </w:rPr>
  </w:style>
  <w:style w:type="character" w:customStyle="1" w:styleId="WW8Num273z3">
    <w:name w:val="WW8Num273z3"/>
    <w:rsid w:val="00F27F6F"/>
    <w:rPr>
      <w:rFonts w:ascii="Symbol" w:hAnsi="Symbol" w:cs="Times New Roman"/>
    </w:rPr>
  </w:style>
  <w:style w:type="character" w:customStyle="1" w:styleId="WW8Num274z0">
    <w:name w:val="WW8Num274z0"/>
    <w:rsid w:val="00F27F6F"/>
    <w:rPr>
      <w:rFonts w:ascii="Symbol" w:hAnsi="Symbol"/>
    </w:rPr>
  </w:style>
  <w:style w:type="character" w:customStyle="1" w:styleId="WW8Num274z1">
    <w:name w:val="WW8Num274z1"/>
    <w:rsid w:val="00F27F6F"/>
    <w:rPr>
      <w:rFonts w:ascii="Courier New" w:hAnsi="Courier New" w:cs="Courier New"/>
    </w:rPr>
  </w:style>
  <w:style w:type="character" w:customStyle="1" w:styleId="WW8Num274z2">
    <w:name w:val="WW8Num274z2"/>
    <w:rsid w:val="00F27F6F"/>
    <w:rPr>
      <w:rFonts w:ascii="Wingdings" w:hAnsi="Wingdings"/>
    </w:rPr>
  </w:style>
  <w:style w:type="character" w:customStyle="1" w:styleId="WW8Num275z0">
    <w:name w:val="WW8Num275z0"/>
    <w:rsid w:val="00F27F6F"/>
    <w:rPr>
      <w:rFonts w:ascii="Times New Roman" w:hAnsi="Times New Roman" w:cs="Times New Roman"/>
    </w:rPr>
  </w:style>
  <w:style w:type="character" w:customStyle="1" w:styleId="WW8Num281z0">
    <w:name w:val="WW8Num281z0"/>
    <w:rsid w:val="00F27F6F"/>
    <w:rPr>
      <w:rFonts w:ascii="Arial" w:hAnsi="Arial" w:cs="Arial"/>
      <w:sz w:val="24"/>
      <w:szCs w:val="24"/>
    </w:rPr>
  </w:style>
  <w:style w:type="character" w:customStyle="1" w:styleId="WW8Num281z2">
    <w:name w:val="WW8Num281z2"/>
    <w:rsid w:val="00F27F6F"/>
    <w:rPr>
      <w:rFonts w:ascii="Arial" w:hAnsi="Arial" w:cs="Arial"/>
      <w:b w:val="0"/>
      <w:i w:val="0"/>
      <w:sz w:val="24"/>
      <w:szCs w:val="24"/>
    </w:rPr>
  </w:style>
  <w:style w:type="character" w:customStyle="1" w:styleId="WW8Num282z0">
    <w:name w:val="WW8Num282z0"/>
    <w:rsid w:val="00F27F6F"/>
    <w:rPr>
      <w:rFonts w:ascii="Symbol" w:hAnsi="Symbol"/>
    </w:rPr>
  </w:style>
  <w:style w:type="character" w:customStyle="1" w:styleId="WW8Num282z1">
    <w:name w:val="WW8Num282z1"/>
    <w:rsid w:val="00F27F6F"/>
    <w:rPr>
      <w:rFonts w:ascii="Courier New" w:hAnsi="Courier New" w:cs="Courier New"/>
    </w:rPr>
  </w:style>
  <w:style w:type="character" w:customStyle="1" w:styleId="WW8Num282z2">
    <w:name w:val="WW8Num282z2"/>
    <w:rsid w:val="00F27F6F"/>
    <w:rPr>
      <w:rFonts w:ascii="Wingdings" w:hAnsi="Wingdings"/>
    </w:rPr>
  </w:style>
  <w:style w:type="character" w:customStyle="1" w:styleId="WW8Num283z0">
    <w:name w:val="WW8Num283z0"/>
    <w:rsid w:val="00F27F6F"/>
    <w:rPr>
      <w:rFonts w:ascii="Wingdings" w:hAnsi="Wingdings"/>
    </w:rPr>
  </w:style>
  <w:style w:type="character" w:customStyle="1" w:styleId="WW8Num283z1">
    <w:name w:val="WW8Num283z1"/>
    <w:rsid w:val="00F27F6F"/>
    <w:rPr>
      <w:rFonts w:ascii="Courier New" w:hAnsi="Courier New" w:cs="Courier New"/>
    </w:rPr>
  </w:style>
  <w:style w:type="character" w:customStyle="1" w:styleId="WW8Num283z3">
    <w:name w:val="WW8Num283z3"/>
    <w:rsid w:val="00F27F6F"/>
    <w:rPr>
      <w:rFonts w:ascii="Symbol" w:hAnsi="Symbol"/>
    </w:rPr>
  </w:style>
  <w:style w:type="character" w:customStyle="1" w:styleId="WW8Num284z0">
    <w:name w:val="WW8Num284z0"/>
    <w:rsid w:val="00F27F6F"/>
    <w:rPr>
      <w:b/>
    </w:rPr>
  </w:style>
  <w:style w:type="character" w:customStyle="1" w:styleId="WW8Num285z0">
    <w:name w:val="WW8Num285z0"/>
    <w:rsid w:val="00F27F6F"/>
    <w:rPr>
      <w:u w:val="none"/>
    </w:rPr>
  </w:style>
  <w:style w:type="character" w:customStyle="1" w:styleId="WW8Num286z0">
    <w:name w:val="WW8Num286z0"/>
    <w:rsid w:val="00F27F6F"/>
    <w:rPr>
      <w:rFonts w:ascii="Symbol" w:hAnsi="Symbol"/>
    </w:rPr>
  </w:style>
  <w:style w:type="character" w:customStyle="1" w:styleId="WW8Num286z2">
    <w:name w:val="WW8Num286z2"/>
    <w:rsid w:val="00F27F6F"/>
    <w:rPr>
      <w:rFonts w:ascii="Wingdings" w:hAnsi="Wingdings"/>
    </w:rPr>
  </w:style>
  <w:style w:type="character" w:customStyle="1" w:styleId="WW8Num286z4">
    <w:name w:val="WW8Num286z4"/>
    <w:rsid w:val="00F27F6F"/>
    <w:rPr>
      <w:rFonts w:ascii="Courier New" w:hAnsi="Courier New"/>
    </w:rPr>
  </w:style>
  <w:style w:type="character" w:customStyle="1" w:styleId="WW8Num288z0">
    <w:name w:val="WW8Num288z0"/>
    <w:rsid w:val="00F27F6F"/>
    <w:rPr>
      <w:rFonts w:ascii="Arial" w:hAnsi="Arial" w:cs="Arial"/>
      <w:b/>
      <w:i w:val="0"/>
      <w:sz w:val="24"/>
      <w:szCs w:val="24"/>
    </w:rPr>
  </w:style>
  <w:style w:type="character" w:customStyle="1" w:styleId="WW8Num289z0">
    <w:name w:val="WW8Num289z0"/>
    <w:rsid w:val="00F27F6F"/>
    <w:rPr>
      <w:rFonts w:ascii="Wingdings" w:hAnsi="Wingdings"/>
    </w:rPr>
  </w:style>
  <w:style w:type="character" w:customStyle="1" w:styleId="WW8Num289z1">
    <w:name w:val="WW8Num289z1"/>
    <w:rsid w:val="00F27F6F"/>
    <w:rPr>
      <w:rFonts w:ascii="Courier New" w:hAnsi="Courier New"/>
    </w:rPr>
  </w:style>
  <w:style w:type="character" w:customStyle="1" w:styleId="WW8Num289z3">
    <w:name w:val="WW8Num289z3"/>
    <w:rsid w:val="00F27F6F"/>
    <w:rPr>
      <w:rFonts w:ascii="Symbol" w:hAnsi="Symbol"/>
    </w:rPr>
  </w:style>
  <w:style w:type="character" w:customStyle="1" w:styleId="WW8Num291z0">
    <w:name w:val="WW8Num291z0"/>
    <w:rsid w:val="00F27F6F"/>
    <w:rPr>
      <w:b/>
    </w:rPr>
  </w:style>
  <w:style w:type="character" w:customStyle="1" w:styleId="WW8Num292z0">
    <w:name w:val="WW8Num292z0"/>
    <w:rsid w:val="00F27F6F"/>
    <w:rPr>
      <w:b/>
    </w:rPr>
  </w:style>
  <w:style w:type="character" w:customStyle="1" w:styleId="WW8Num293z0">
    <w:name w:val="WW8Num293z0"/>
    <w:rsid w:val="00F27F6F"/>
    <w:rPr>
      <w:rFonts w:ascii="Symbol" w:hAnsi="Symbol" w:cs="Times New Roman"/>
    </w:rPr>
  </w:style>
  <w:style w:type="character" w:customStyle="1" w:styleId="WW8Num293z1">
    <w:name w:val="WW8Num293z1"/>
    <w:rsid w:val="00F27F6F"/>
    <w:rPr>
      <w:rFonts w:ascii="Courier New" w:hAnsi="Courier New" w:cs="Courier New"/>
    </w:rPr>
  </w:style>
  <w:style w:type="character" w:customStyle="1" w:styleId="WW8Num293z2">
    <w:name w:val="WW8Num293z2"/>
    <w:rsid w:val="00F27F6F"/>
    <w:rPr>
      <w:rFonts w:ascii="Wingdings" w:hAnsi="Wingdings" w:cs="Times New Roman"/>
    </w:rPr>
  </w:style>
  <w:style w:type="character" w:customStyle="1" w:styleId="WW8Num294z0">
    <w:name w:val="WW8Num294z0"/>
    <w:rsid w:val="00F27F6F"/>
    <w:rPr>
      <w:rFonts w:ascii="Symbol" w:hAnsi="Symbol"/>
    </w:rPr>
  </w:style>
  <w:style w:type="character" w:customStyle="1" w:styleId="WW8Num294z1">
    <w:name w:val="WW8Num294z1"/>
    <w:rsid w:val="00F27F6F"/>
    <w:rPr>
      <w:rFonts w:ascii="Courier New" w:hAnsi="Courier New" w:cs="Courier New"/>
    </w:rPr>
  </w:style>
  <w:style w:type="character" w:customStyle="1" w:styleId="WW8Num294z2">
    <w:name w:val="WW8Num294z2"/>
    <w:rsid w:val="00F27F6F"/>
    <w:rPr>
      <w:rFonts w:ascii="Wingdings" w:hAnsi="Wingdings"/>
    </w:rPr>
  </w:style>
  <w:style w:type="character" w:customStyle="1" w:styleId="WW8Num296z0">
    <w:name w:val="WW8Num296z0"/>
    <w:rsid w:val="00F27F6F"/>
    <w:rPr>
      <w:rFonts w:ascii="Symbol" w:hAnsi="Symbol"/>
      <w:sz w:val="20"/>
    </w:rPr>
  </w:style>
  <w:style w:type="character" w:customStyle="1" w:styleId="WW8Num296z1">
    <w:name w:val="WW8Num296z1"/>
    <w:rsid w:val="00F27F6F"/>
    <w:rPr>
      <w:rFonts w:ascii="Courier New" w:hAnsi="Courier New"/>
      <w:sz w:val="20"/>
    </w:rPr>
  </w:style>
  <w:style w:type="character" w:customStyle="1" w:styleId="WW8Num296z2">
    <w:name w:val="WW8Num296z2"/>
    <w:rsid w:val="00F27F6F"/>
    <w:rPr>
      <w:rFonts w:ascii="Wingdings" w:hAnsi="Wingdings"/>
      <w:sz w:val="20"/>
    </w:rPr>
  </w:style>
  <w:style w:type="character" w:customStyle="1" w:styleId="WW8Num298z0">
    <w:name w:val="WW8Num298z0"/>
    <w:rsid w:val="00F27F6F"/>
    <w:rPr>
      <w:sz w:val="24"/>
      <w:szCs w:val="24"/>
    </w:rPr>
  </w:style>
  <w:style w:type="character" w:customStyle="1" w:styleId="WW8Num299z0">
    <w:name w:val="WW8Num299z0"/>
    <w:rsid w:val="00F27F6F"/>
    <w:rPr>
      <w:rFonts w:ascii="Symbol" w:hAnsi="Symbol"/>
      <w:color w:val="auto"/>
    </w:rPr>
  </w:style>
  <w:style w:type="character" w:customStyle="1" w:styleId="WW8Num299z1">
    <w:name w:val="WW8Num299z1"/>
    <w:rsid w:val="00F27F6F"/>
    <w:rPr>
      <w:rFonts w:ascii="Courier New" w:hAnsi="Courier New" w:cs="Courier New"/>
    </w:rPr>
  </w:style>
  <w:style w:type="character" w:customStyle="1" w:styleId="WW8Num299z2">
    <w:name w:val="WW8Num299z2"/>
    <w:rsid w:val="00F27F6F"/>
    <w:rPr>
      <w:rFonts w:ascii="Wingdings" w:hAnsi="Wingdings"/>
    </w:rPr>
  </w:style>
  <w:style w:type="character" w:customStyle="1" w:styleId="WW8Num299z3">
    <w:name w:val="WW8Num299z3"/>
    <w:rsid w:val="00F27F6F"/>
    <w:rPr>
      <w:rFonts w:ascii="Symbol" w:hAnsi="Symbol"/>
    </w:rPr>
  </w:style>
  <w:style w:type="character" w:customStyle="1" w:styleId="WW8Num300z1">
    <w:name w:val="WW8Num300z1"/>
    <w:rsid w:val="00F27F6F"/>
    <w:rPr>
      <w:b w:val="0"/>
    </w:rPr>
  </w:style>
  <w:style w:type="character" w:customStyle="1" w:styleId="WW8Num302z0">
    <w:name w:val="WW8Num302z0"/>
    <w:rsid w:val="00F27F6F"/>
    <w:rPr>
      <w:rFonts w:ascii="Symbol" w:hAnsi="Symbol"/>
    </w:rPr>
  </w:style>
  <w:style w:type="character" w:customStyle="1" w:styleId="WW8Num302z1">
    <w:name w:val="WW8Num302z1"/>
    <w:rsid w:val="00F27F6F"/>
    <w:rPr>
      <w:rFonts w:ascii="Courier New" w:hAnsi="Courier New" w:cs="Courier New"/>
    </w:rPr>
  </w:style>
  <w:style w:type="character" w:customStyle="1" w:styleId="WW8Num302z2">
    <w:name w:val="WW8Num302z2"/>
    <w:rsid w:val="00F27F6F"/>
    <w:rPr>
      <w:rFonts w:ascii="Wingdings" w:hAnsi="Wingdings"/>
    </w:rPr>
  </w:style>
  <w:style w:type="character" w:customStyle="1" w:styleId="WW8Num303z0">
    <w:name w:val="WW8Num303z0"/>
    <w:rsid w:val="00F27F6F"/>
    <w:rPr>
      <w:rFonts w:ascii="Symbol" w:hAnsi="Symbol"/>
    </w:rPr>
  </w:style>
  <w:style w:type="character" w:customStyle="1" w:styleId="WW8Num303z1">
    <w:name w:val="WW8Num303z1"/>
    <w:rsid w:val="00F27F6F"/>
    <w:rPr>
      <w:rFonts w:ascii="Courier New" w:hAnsi="Courier New" w:cs="Courier New"/>
    </w:rPr>
  </w:style>
  <w:style w:type="character" w:customStyle="1" w:styleId="WW8Num303z2">
    <w:name w:val="WW8Num303z2"/>
    <w:rsid w:val="00F27F6F"/>
    <w:rPr>
      <w:rFonts w:ascii="Wingdings" w:hAnsi="Wingdings"/>
    </w:rPr>
  </w:style>
  <w:style w:type="character" w:customStyle="1" w:styleId="WW8Num304z0">
    <w:name w:val="WW8Num304z0"/>
    <w:rsid w:val="00F27F6F"/>
    <w:rPr>
      <w:rFonts w:ascii="Symbol" w:hAnsi="Symbol"/>
    </w:rPr>
  </w:style>
  <w:style w:type="character" w:customStyle="1" w:styleId="WW8Num304z1">
    <w:name w:val="WW8Num304z1"/>
    <w:rsid w:val="00F27F6F"/>
    <w:rPr>
      <w:rFonts w:ascii="Courier New" w:hAnsi="Courier New" w:cs="Courier New"/>
    </w:rPr>
  </w:style>
  <w:style w:type="character" w:customStyle="1" w:styleId="WW8Num304z2">
    <w:name w:val="WW8Num304z2"/>
    <w:rsid w:val="00F27F6F"/>
    <w:rPr>
      <w:rFonts w:ascii="Wingdings" w:hAnsi="Wingdings"/>
    </w:rPr>
  </w:style>
  <w:style w:type="character" w:customStyle="1" w:styleId="WW8Num305z0">
    <w:name w:val="WW8Num305z0"/>
    <w:rsid w:val="00F27F6F"/>
    <w:rPr>
      <w:rFonts w:ascii="Symbol" w:hAnsi="Symbol"/>
    </w:rPr>
  </w:style>
  <w:style w:type="character" w:customStyle="1" w:styleId="WW8Num305z1">
    <w:name w:val="WW8Num305z1"/>
    <w:rsid w:val="00F27F6F"/>
    <w:rPr>
      <w:rFonts w:ascii="Courier New" w:hAnsi="Courier New" w:cs="Courier New"/>
    </w:rPr>
  </w:style>
  <w:style w:type="character" w:customStyle="1" w:styleId="WW8Num305z2">
    <w:name w:val="WW8Num305z2"/>
    <w:rsid w:val="00F27F6F"/>
    <w:rPr>
      <w:rFonts w:ascii="Wingdings" w:hAnsi="Wingdings"/>
    </w:rPr>
  </w:style>
  <w:style w:type="character" w:customStyle="1" w:styleId="WW8Num306z0">
    <w:name w:val="WW8Num306z0"/>
    <w:rsid w:val="00F27F6F"/>
    <w:rPr>
      <w:rFonts w:ascii="Symbol" w:hAnsi="Symbol"/>
    </w:rPr>
  </w:style>
  <w:style w:type="character" w:customStyle="1" w:styleId="WW8Num306z1">
    <w:name w:val="WW8Num306z1"/>
    <w:rsid w:val="00F27F6F"/>
    <w:rPr>
      <w:rFonts w:ascii="Wingdings" w:hAnsi="Wingdings"/>
    </w:rPr>
  </w:style>
  <w:style w:type="character" w:customStyle="1" w:styleId="WW8Num306z4">
    <w:name w:val="WW8Num306z4"/>
    <w:rsid w:val="00F27F6F"/>
    <w:rPr>
      <w:rFonts w:ascii="Courier New" w:hAnsi="Courier New" w:cs="Courier New"/>
    </w:rPr>
  </w:style>
  <w:style w:type="character" w:customStyle="1" w:styleId="WW8Num307z0">
    <w:name w:val="WW8Num307z0"/>
    <w:rsid w:val="00F27F6F"/>
    <w:rPr>
      <w:b w:val="0"/>
    </w:rPr>
  </w:style>
  <w:style w:type="character" w:customStyle="1" w:styleId="WW8Num308z0">
    <w:name w:val="WW8Num308z0"/>
    <w:rsid w:val="00F27F6F"/>
    <w:rPr>
      <w:rFonts w:ascii="Symbol" w:hAnsi="Symbol" w:cs="Times New Roman"/>
    </w:rPr>
  </w:style>
  <w:style w:type="character" w:customStyle="1" w:styleId="WW8Num308z1">
    <w:name w:val="WW8Num308z1"/>
    <w:rsid w:val="00F27F6F"/>
    <w:rPr>
      <w:rFonts w:ascii="Courier New" w:hAnsi="Courier New" w:cs="Courier New"/>
    </w:rPr>
  </w:style>
  <w:style w:type="character" w:customStyle="1" w:styleId="WW8Num308z2">
    <w:name w:val="WW8Num308z2"/>
    <w:rsid w:val="00F27F6F"/>
    <w:rPr>
      <w:rFonts w:ascii="Wingdings" w:hAnsi="Wingdings" w:cs="Times New Roman"/>
    </w:rPr>
  </w:style>
  <w:style w:type="character" w:customStyle="1" w:styleId="WW8Num309z0">
    <w:name w:val="WW8Num309z0"/>
    <w:rsid w:val="00F27F6F"/>
    <w:rPr>
      <w:rFonts w:ascii="Wingdings" w:hAnsi="Wingdings"/>
    </w:rPr>
  </w:style>
  <w:style w:type="character" w:customStyle="1" w:styleId="WW8Num309z1">
    <w:name w:val="WW8Num309z1"/>
    <w:rsid w:val="00F27F6F"/>
    <w:rPr>
      <w:rFonts w:ascii="Courier New" w:hAnsi="Courier New"/>
    </w:rPr>
  </w:style>
  <w:style w:type="character" w:customStyle="1" w:styleId="WW8Num309z3">
    <w:name w:val="WW8Num309z3"/>
    <w:rsid w:val="00F27F6F"/>
    <w:rPr>
      <w:rFonts w:ascii="Symbol" w:hAnsi="Symbol"/>
    </w:rPr>
  </w:style>
  <w:style w:type="character" w:customStyle="1" w:styleId="WW8Num310z0">
    <w:name w:val="WW8Num310z0"/>
    <w:rsid w:val="00F27F6F"/>
    <w:rPr>
      <w:rFonts w:cs="Times New Roman"/>
    </w:rPr>
  </w:style>
  <w:style w:type="character" w:customStyle="1" w:styleId="WW8Num311z0">
    <w:name w:val="WW8Num311z0"/>
    <w:rsid w:val="00F27F6F"/>
    <w:rPr>
      <w:rFonts w:ascii="Symbol" w:hAnsi="Symbol"/>
    </w:rPr>
  </w:style>
  <w:style w:type="character" w:customStyle="1" w:styleId="WW8Num311z1">
    <w:name w:val="WW8Num311z1"/>
    <w:rsid w:val="00F27F6F"/>
    <w:rPr>
      <w:rFonts w:ascii="Courier New" w:hAnsi="Courier New" w:cs="Courier New"/>
    </w:rPr>
  </w:style>
  <w:style w:type="character" w:customStyle="1" w:styleId="WW8Num311z2">
    <w:name w:val="WW8Num311z2"/>
    <w:rsid w:val="00F27F6F"/>
    <w:rPr>
      <w:rFonts w:ascii="Wingdings" w:hAnsi="Wingdings"/>
    </w:rPr>
  </w:style>
  <w:style w:type="character" w:customStyle="1" w:styleId="WW8Num313z0">
    <w:name w:val="WW8Num313z0"/>
    <w:rsid w:val="00F27F6F"/>
    <w:rPr>
      <w:rFonts w:ascii="Symbol" w:hAnsi="Symbol"/>
    </w:rPr>
  </w:style>
  <w:style w:type="character" w:customStyle="1" w:styleId="WW8Num313z1">
    <w:name w:val="WW8Num313z1"/>
    <w:rsid w:val="00F27F6F"/>
    <w:rPr>
      <w:rFonts w:ascii="Courier New" w:hAnsi="Courier New" w:cs="Courier New"/>
    </w:rPr>
  </w:style>
  <w:style w:type="character" w:customStyle="1" w:styleId="WW8Num313z2">
    <w:name w:val="WW8Num313z2"/>
    <w:rsid w:val="00F27F6F"/>
    <w:rPr>
      <w:rFonts w:ascii="Wingdings" w:hAnsi="Wingdings"/>
    </w:rPr>
  </w:style>
  <w:style w:type="character" w:customStyle="1" w:styleId="WW8Num314z0">
    <w:name w:val="WW8Num314z0"/>
    <w:rsid w:val="00F27F6F"/>
    <w:rPr>
      <w:rFonts w:ascii="Wingdings" w:hAnsi="Wingdings" w:cs="Times New Roman"/>
    </w:rPr>
  </w:style>
  <w:style w:type="character" w:customStyle="1" w:styleId="WW8Num315z0">
    <w:name w:val="WW8Num315z0"/>
    <w:rsid w:val="00F27F6F"/>
    <w:rPr>
      <w:color w:val="auto"/>
    </w:rPr>
  </w:style>
  <w:style w:type="character" w:customStyle="1" w:styleId="WW8Num315z1">
    <w:name w:val="WW8Num315z1"/>
    <w:rsid w:val="00F27F6F"/>
    <w:rPr>
      <w:rFonts w:ascii="Courier New" w:hAnsi="Courier New" w:cs="Courier New"/>
    </w:rPr>
  </w:style>
  <w:style w:type="character" w:customStyle="1" w:styleId="WW8Num315z2">
    <w:name w:val="WW8Num315z2"/>
    <w:rsid w:val="00F27F6F"/>
    <w:rPr>
      <w:rFonts w:ascii="Wingdings" w:hAnsi="Wingdings"/>
    </w:rPr>
  </w:style>
  <w:style w:type="character" w:customStyle="1" w:styleId="WW8Num315z3">
    <w:name w:val="WW8Num315z3"/>
    <w:rsid w:val="00F27F6F"/>
    <w:rPr>
      <w:rFonts w:ascii="Symbol" w:hAnsi="Symbol"/>
    </w:rPr>
  </w:style>
  <w:style w:type="character" w:customStyle="1" w:styleId="WW8Num316z0">
    <w:name w:val="WW8Num316z0"/>
    <w:rsid w:val="00F27F6F"/>
    <w:rPr>
      <w:b/>
    </w:rPr>
  </w:style>
  <w:style w:type="character" w:customStyle="1" w:styleId="WW8Num318z0">
    <w:name w:val="WW8Num318z0"/>
    <w:rsid w:val="00F27F6F"/>
    <w:rPr>
      <w:rFonts w:ascii="Symbol" w:hAnsi="Symbol"/>
    </w:rPr>
  </w:style>
  <w:style w:type="character" w:customStyle="1" w:styleId="WW8Num318z1">
    <w:name w:val="WW8Num318z1"/>
    <w:rsid w:val="00F27F6F"/>
    <w:rPr>
      <w:rFonts w:ascii="Courier New" w:hAnsi="Courier New"/>
    </w:rPr>
  </w:style>
  <w:style w:type="character" w:customStyle="1" w:styleId="WW8Num318z2">
    <w:name w:val="WW8Num318z2"/>
    <w:rsid w:val="00F27F6F"/>
    <w:rPr>
      <w:rFonts w:ascii="Wingdings" w:hAnsi="Wingdings"/>
    </w:rPr>
  </w:style>
  <w:style w:type="character" w:customStyle="1" w:styleId="WW8Num324z0">
    <w:name w:val="WW8Num324z0"/>
    <w:rsid w:val="00F27F6F"/>
    <w:rPr>
      <w:rFonts w:ascii="Symbol" w:hAnsi="Symbol"/>
    </w:rPr>
  </w:style>
  <w:style w:type="character" w:customStyle="1" w:styleId="WW8Num324z1">
    <w:name w:val="WW8Num324z1"/>
    <w:rsid w:val="00F27F6F"/>
    <w:rPr>
      <w:rFonts w:ascii="Courier New" w:hAnsi="Courier New" w:cs="Courier New"/>
    </w:rPr>
  </w:style>
  <w:style w:type="character" w:customStyle="1" w:styleId="WW8Num324z2">
    <w:name w:val="WW8Num324z2"/>
    <w:rsid w:val="00F27F6F"/>
    <w:rPr>
      <w:rFonts w:ascii="Wingdings" w:hAnsi="Wingdings"/>
    </w:rPr>
  </w:style>
  <w:style w:type="character" w:customStyle="1" w:styleId="WW8Num325z0">
    <w:name w:val="WW8Num325z0"/>
    <w:rsid w:val="00F27F6F"/>
    <w:rPr>
      <w:rFonts w:ascii="Wingdings" w:hAnsi="Wingdings"/>
    </w:rPr>
  </w:style>
  <w:style w:type="character" w:customStyle="1" w:styleId="WW8Num325z1">
    <w:name w:val="WW8Num325z1"/>
    <w:rsid w:val="00F27F6F"/>
    <w:rPr>
      <w:rFonts w:ascii="Courier New" w:hAnsi="Courier New"/>
    </w:rPr>
  </w:style>
  <w:style w:type="character" w:customStyle="1" w:styleId="WW8Num325z3">
    <w:name w:val="WW8Num325z3"/>
    <w:rsid w:val="00F27F6F"/>
    <w:rPr>
      <w:rFonts w:ascii="Symbol" w:hAnsi="Symbol"/>
    </w:rPr>
  </w:style>
  <w:style w:type="character" w:customStyle="1" w:styleId="WW8Num329z0">
    <w:name w:val="WW8Num329z0"/>
    <w:rsid w:val="00F27F6F"/>
    <w:rPr>
      <w:rFonts w:ascii="Wingdings" w:hAnsi="Wingdings"/>
    </w:rPr>
  </w:style>
  <w:style w:type="character" w:customStyle="1" w:styleId="WW8Num329z1">
    <w:name w:val="WW8Num329z1"/>
    <w:rsid w:val="00F27F6F"/>
    <w:rPr>
      <w:rFonts w:ascii="Courier New" w:hAnsi="Courier New"/>
    </w:rPr>
  </w:style>
  <w:style w:type="character" w:customStyle="1" w:styleId="WW8Num329z3">
    <w:name w:val="WW8Num329z3"/>
    <w:rsid w:val="00F27F6F"/>
    <w:rPr>
      <w:rFonts w:ascii="Symbol" w:hAnsi="Symbol"/>
    </w:rPr>
  </w:style>
  <w:style w:type="character" w:customStyle="1" w:styleId="WW8Num330z0">
    <w:name w:val="WW8Num330z0"/>
    <w:rsid w:val="00F27F6F"/>
    <w:rPr>
      <w:rFonts w:ascii="Arial" w:hAnsi="Arial" w:cs="Arial"/>
      <w:b/>
      <w:i w:val="0"/>
      <w:sz w:val="24"/>
      <w:szCs w:val="24"/>
    </w:rPr>
  </w:style>
  <w:style w:type="character" w:customStyle="1" w:styleId="WW8Num331z0">
    <w:name w:val="WW8Num331z0"/>
    <w:rsid w:val="00F27F6F"/>
    <w:rPr>
      <w:b w:val="0"/>
    </w:rPr>
  </w:style>
  <w:style w:type="character" w:customStyle="1" w:styleId="WW8Num333z0">
    <w:name w:val="WW8Num333z0"/>
    <w:rsid w:val="00F27F6F"/>
    <w:rPr>
      <w:rFonts w:ascii="Symbol" w:hAnsi="Symbol"/>
    </w:rPr>
  </w:style>
  <w:style w:type="character" w:customStyle="1" w:styleId="WW8Num333z1">
    <w:name w:val="WW8Num333z1"/>
    <w:rsid w:val="00F27F6F"/>
    <w:rPr>
      <w:rFonts w:ascii="Courier New" w:hAnsi="Courier New" w:cs="Courier New"/>
    </w:rPr>
  </w:style>
  <w:style w:type="character" w:customStyle="1" w:styleId="WW8Num333z2">
    <w:name w:val="WW8Num333z2"/>
    <w:rsid w:val="00F27F6F"/>
    <w:rPr>
      <w:rFonts w:ascii="Wingdings" w:hAnsi="Wingdings"/>
    </w:rPr>
  </w:style>
  <w:style w:type="character" w:customStyle="1" w:styleId="WW8Num334z0">
    <w:name w:val="WW8Num334z0"/>
    <w:rsid w:val="00F27F6F"/>
    <w:rPr>
      <w:b w:val="0"/>
      <w:bCs w:val="0"/>
    </w:rPr>
  </w:style>
  <w:style w:type="character" w:customStyle="1" w:styleId="WW8Num336z0">
    <w:name w:val="WW8Num336z0"/>
    <w:rsid w:val="00F27F6F"/>
    <w:rPr>
      <w:rFonts w:ascii="Symbol" w:hAnsi="Symbol"/>
    </w:rPr>
  </w:style>
  <w:style w:type="character" w:customStyle="1" w:styleId="WW8Num336z1">
    <w:name w:val="WW8Num336z1"/>
    <w:rsid w:val="00F27F6F"/>
    <w:rPr>
      <w:rFonts w:ascii="Courier New" w:hAnsi="Courier New" w:cs="Courier New"/>
    </w:rPr>
  </w:style>
  <w:style w:type="character" w:customStyle="1" w:styleId="WW8Num336z2">
    <w:name w:val="WW8Num336z2"/>
    <w:rsid w:val="00F27F6F"/>
    <w:rPr>
      <w:rFonts w:ascii="Wingdings" w:hAnsi="Wingdings"/>
    </w:rPr>
  </w:style>
  <w:style w:type="character" w:customStyle="1" w:styleId="WW8Num337z0">
    <w:name w:val="WW8Num337z0"/>
    <w:rsid w:val="00F27F6F"/>
    <w:rPr>
      <w:b w:val="0"/>
    </w:rPr>
  </w:style>
  <w:style w:type="character" w:customStyle="1" w:styleId="WW8Num339z0">
    <w:name w:val="WW8Num339z0"/>
    <w:rsid w:val="00F27F6F"/>
    <w:rPr>
      <w:b w:val="0"/>
    </w:rPr>
  </w:style>
  <w:style w:type="character" w:customStyle="1" w:styleId="WW8Num340z0">
    <w:name w:val="WW8Num340z0"/>
    <w:rsid w:val="00F27F6F"/>
    <w:rPr>
      <w:rFonts w:ascii="Symbol" w:hAnsi="Symbol"/>
    </w:rPr>
  </w:style>
  <w:style w:type="character" w:customStyle="1" w:styleId="WW8Num340z1">
    <w:name w:val="WW8Num340z1"/>
    <w:rsid w:val="00F27F6F"/>
    <w:rPr>
      <w:rFonts w:ascii="Courier New" w:hAnsi="Courier New" w:cs="Courier New"/>
    </w:rPr>
  </w:style>
  <w:style w:type="character" w:customStyle="1" w:styleId="WW8Num340z2">
    <w:name w:val="WW8Num340z2"/>
    <w:rsid w:val="00F27F6F"/>
    <w:rPr>
      <w:rFonts w:ascii="Wingdings" w:hAnsi="Wingdings"/>
    </w:rPr>
  </w:style>
  <w:style w:type="character" w:customStyle="1" w:styleId="WW8Num344z0">
    <w:name w:val="WW8Num344z0"/>
    <w:rsid w:val="00F27F6F"/>
    <w:rPr>
      <w:rFonts w:ascii="Symbol" w:hAnsi="Symbol"/>
    </w:rPr>
  </w:style>
  <w:style w:type="character" w:customStyle="1" w:styleId="WW8Num344z1">
    <w:name w:val="WW8Num344z1"/>
    <w:rsid w:val="00F27F6F"/>
    <w:rPr>
      <w:rFonts w:ascii="Courier New" w:hAnsi="Courier New" w:cs="Courier New"/>
    </w:rPr>
  </w:style>
  <w:style w:type="character" w:customStyle="1" w:styleId="WW8Num344z2">
    <w:name w:val="WW8Num344z2"/>
    <w:rsid w:val="00F27F6F"/>
    <w:rPr>
      <w:rFonts w:ascii="Wingdings" w:hAnsi="Wingdings"/>
    </w:rPr>
  </w:style>
  <w:style w:type="character" w:customStyle="1" w:styleId="WW8Num346z0">
    <w:name w:val="WW8Num346z0"/>
    <w:rsid w:val="00F27F6F"/>
    <w:rPr>
      <w:b/>
    </w:rPr>
  </w:style>
  <w:style w:type="character" w:customStyle="1" w:styleId="WW8Num347z0">
    <w:name w:val="WW8Num347z0"/>
    <w:rsid w:val="00F27F6F"/>
    <w:rPr>
      <w:b w:val="0"/>
    </w:rPr>
  </w:style>
  <w:style w:type="character" w:customStyle="1" w:styleId="WW8Num348z0">
    <w:name w:val="WW8Num348z0"/>
    <w:rsid w:val="00F27F6F"/>
    <w:rPr>
      <w:rFonts w:ascii="Arial" w:hAnsi="Arial" w:cs="Arial"/>
      <w:b w:val="0"/>
      <w:i w:val="0"/>
      <w:sz w:val="24"/>
      <w:szCs w:val="24"/>
    </w:rPr>
  </w:style>
  <w:style w:type="character" w:customStyle="1" w:styleId="WW8Num349z0">
    <w:name w:val="WW8Num349z0"/>
    <w:rsid w:val="00F27F6F"/>
    <w:rPr>
      <w:rFonts w:ascii="Symbol" w:hAnsi="Symbol"/>
    </w:rPr>
  </w:style>
  <w:style w:type="character" w:customStyle="1" w:styleId="WW8Num349z1">
    <w:name w:val="WW8Num349z1"/>
    <w:rsid w:val="00F27F6F"/>
    <w:rPr>
      <w:rFonts w:ascii="Courier New" w:hAnsi="Courier New" w:cs="Courier New"/>
    </w:rPr>
  </w:style>
  <w:style w:type="character" w:customStyle="1" w:styleId="WW8Num349z2">
    <w:name w:val="WW8Num349z2"/>
    <w:rsid w:val="00F27F6F"/>
    <w:rPr>
      <w:rFonts w:ascii="Wingdings" w:hAnsi="Wingdings"/>
    </w:rPr>
  </w:style>
  <w:style w:type="character" w:customStyle="1" w:styleId="WW8Num351z0">
    <w:name w:val="WW8Num351z0"/>
    <w:rsid w:val="00F27F6F"/>
    <w:rPr>
      <w:rFonts w:ascii="Symbol" w:hAnsi="Symbol"/>
    </w:rPr>
  </w:style>
  <w:style w:type="character" w:customStyle="1" w:styleId="WW8Num351z1">
    <w:name w:val="WW8Num351z1"/>
    <w:rsid w:val="00F27F6F"/>
    <w:rPr>
      <w:rFonts w:ascii="Courier New" w:hAnsi="Courier New"/>
    </w:rPr>
  </w:style>
  <w:style w:type="character" w:customStyle="1" w:styleId="WW8Num351z2">
    <w:name w:val="WW8Num351z2"/>
    <w:rsid w:val="00F27F6F"/>
    <w:rPr>
      <w:rFonts w:ascii="Wingdings" w:hAnsi="Wingdings"/>
    </w:rPr>
  </w:style>
  <w:style w:type="character" w:customStyle="1" w:styleId="WW8Num352z1">
    <w:name w:val="WW8Num352z1"/>
    <w:rsid w:val="00F27F6F"/>
    <w:rPr>
      <w:rFonts w:ascii="Symbol" w:hAnsi="Symbol"/>
    </w:rPr>
  </w:style>
  <w:style w:type="character" w:customStyle="1" w:styleId="Fuentedeprrafopredeter1">
    <w:name w:val="Fuente de párrafo predeter.1"/>
    <w:rsid w:val="00F27F6F"/>
  </w:style>
  <w:style w:type="character" w:customStyle="1" w:styleId="Carcterdenumeracin">
    <w:name w:val="Carácter de numeración"/>
    <w:rsid w:val="00F27F6F"/>
  </w:style>
  <w:style w:type="paragraph" w:customStyle="1" w:styleId="Encabezado5">
    <w:name w:val="Encabezado5"/>
    <w:basedOn w:val="Normal"/>
    <w:next w:val="Textoindependiente"/>
    <w:rsid w:val="00F27F6F"/>
    <w:pPr>
      <w:keepNext/>
      <w:suppressAutoHyphens/>
      <w:spacing w:before="240" w:after="120"/>
    </w:pPr>
    <w:rPr>
      <w:rFonts w:ascii="Arial" w:eastAsia="Arial Unicode MS" w:hAnsi="Arial" w:cs="Tahoma"/>
      <w:sz w:val="28"/>
      <w:szCs w:val="28"/>
      <w:lang w:val="es-ES" w:eastAsia="ar-SA"/>
    </w:rPr>
  </w:style>
  <w:style w:type="paragraph" w:customStyle="1" w:styleId="Etiqueta">
    <w:name w:val="Etiqueta"/>
    <w:basedOn w:val="Normal"/>
    <w:rsid w:val="00F27F6F"/>
    <w:pPr>
      <w:suppressLineNumbers/>
      <w:suppressAutoHyphens/>
      <w:spacing w:before="120" w:after="120"/>
    </w:pPr>
    <w:rPr>
      <w:rFonts w:cs="Tahoma"/>
      <w:i/>
      <w:iCs/>
      <w:sz w:val="24"/>
      <w:szCs w:val="24"/>
      <w:lang w:val="es-ES" w:eastAsia="ar-SA"/>
    </w:rPr>
  </w:style>
  <w:style w:type="paragraph" w:customStyle="1" w:styleId="ndice">
    <w:name w:val="Índice"/>
    <w:basedOn w:val="Normal"/>
    <w:rsid w:val="00F27F6F"/>
    <w:pPr>
      <w:suppressLineNumbers/>
      <w:suppressAutoHyphens/>
    </w:pPr>
    <w:rPr>
      <w:rFonts w:cs="Tahoma"/>
      <w:sz w:val="24"/>
      <w:szCs w:val="24"/>
      <w:lang w:val="es-ES" w:eastAsia="ar-SA"/>
    </w:rPr>
  </w:style>
  <w:style w:type="paragraph" w:customStyle="1" w:styleId="Encabezado4">
    <w:name w:val="Encabezado4"/>
    <w:basedOn w:val="Normal"/>
    <w:next w:val="Textoindependiente"/>
    <w:rsid w:val="00F27F6F"/>
    <w:pPr>
      <w:keepNext/>
      <w:suppressAutoHyphens/>
      <w:spacing w:before="240" w:after="120"/>
    </w:pPr>
    <w:rPr>
      <w:rFonts w:ascii="Arial" w:eastAsia="Arial Unicode MS" w:hAnsi="Arial" w:cs="Tahoma"/>
      <w:sz w:val="28"/>
      <w:szCs w:val="28"/>
      <w:lang w:val="es-ES" w:eastAsia="ar-SA"/>
    </w:rPr>
  </w:style>
  <w:style w:type="paragraph" w:customStyle="1" w:styleId="Encabezado3">
    <w:name w:val="Encabezado3"/>
    <w:basedOn w:val="Normal"/>
    <w:next w:val="Textoindependiente"/>
    <w:rsid w:val="00F27F6F"/>
    <w:pPr>
      <w:keepNext/>
      <w:suppressAutoHyphens/>
      <w:spacing w:before="240" w:after="120"/>
    </w:pPr>
    <w:rPr>
      <w:rFonts w:ascii="Arial" w:eastAsia="Arial Unicode MS" w:hAnsi="Arial" w:cs="Tahoma"/>
      <w:sz w:val="28"/>
      <w:szCs w:val="28"/>
      <w:lang w:val="es-ES" w:eastAsia="ar-SA"/>
    </w:rPr>
  </w:style>
  <w:style w:type="paragraph" w:customStyle="1" w:styleId="Encabezado20">
    <w:name w:val="Encabezado2"/>
    <w:basedOn w:val="Normal"/>
    <w:next w:val="Textoindependiente"/>
    <w:rsid w:val="00F27F6F"/>
    <w:pPr>
      <w:keepNext/>
      <w:suppressAutoHyphens/>
      <w:spacing w:before="240" w:after="120"/>
    </w:pPr>
    <w:rPr>
      <w:rFonts w:ascii="Arial" w:eastAsia="Arial Unicode MS" w:hAnsi="Arial" w:cs="Tahoma"/>
      <w:sz w:val="28"/>
      <w:szCs w:val="28"/>
      <w:lang w:val="es-ES" w:eastAsia="ar-SA"/>
    </w:rPr>
  </w:style>
  <w:style w:type="paragraph" w:customStyle="1" w:styleId="Listaconvietas31">
    <w:name w:val="Lista con viñetas 31"/>
    <w:basedOn w:val="Normal"/>
    <w:rsid w:val="00F27F6F"/>
    <w:pPr>
      <w:suppressAutoHyphens/>
    </w:pPr>
    <w:rPr>
      <w:sz w:val="24"/>
      <w:szCs w:val="24"/>
      <w:lang w:val="es-ES" w:eastAsia="ar-SA"/>
    </w:rPr>
  </w:style>
  <w:style w:type="paragraph" w:customStyle="1" w:styleId="Listaconvietas41">
    <w:name w:val="Lista con viñetas 41"/>
    <w:basedOn w:val="Normal"/>
    <w:rsid w:val="00F27F6F"/>
    <w:pPr>
      <w:suppressAutoHyphens/>
    </w:pPr>
    <w:rPr>
      <w:sz w:val="24"/>
      <w:szCs w:val="24"/>
      <w:lang w:val="es-ES" w:eastAsia="ar-SA"/>
    </w:rPr>
  </w:style>
  <w:style w:type="paragraph" w:customStyle="1" w:styleId="Lista31">
    <w:name w:val="Lista 31"/>
    <w:basedOn w:val="Normal"/>
    <w:rsid w:val="00F27F6F"/>
    <w:pPr>
      <w:suppressAutoHyphens/>
      <w:ind w:left="849" w:hanging="283"/>
    </w:pPr>
    <w:rPr>
      <w:sz w:val="24"/>
      <w:szCs w:val="24"/>
      <w:lang w:val="es-ES" w:eastAsia="ar-SA"/>
    </w:rPr>
  </w:style>
  <w:style w:type="paragraph" w:customStyle="1" w:styleId="Listaconvietas21">
    <w:name w:val="Lista con viñetas 21"/>
    <w:basedOn w:val="Normal"/>
    <w:rsid w:val="00F27F6F"/>
    <w:pPr>
      <w:suppressAutoHyphens/>
      <w:ind w:left="283" w:firstLine="425"/>
      <w:jc w:val="both"/>
    </w:pPr>
    <w:rPr>
      <w:rFonts w:ascii="Arial" w:hAnsi="Arial" w:cs="Arial"/>
      <w:b/>
      <w:szCs w:val="24"/>
      <w:lang w:val="es-ES" w:eastAsia="ar-SA"/>
    </w:rPr>
  </w:style>
  <w:style w:type="paragraph" w:customStyle="1" w:styleId="Lista21">
    <w:name w:val="Lista 21"/>
    <w:basedOn w:val="Normal"/>
    <w:rsid w:val="00F27F6F"/>
    <w:pPr>
      <w:suppressAutoHyphens/>
      <w:ind w:left="566" w:hanging="283"/>
    </w:pPr>
    <w:rPr>
      <w:lang w:val="es-ES" w:eastAsia="ar-SA"/>
    </w:rPr>
  </w:style>
  <w:style w:type="paragraph" w:customStyle="1" w:styleId="Lista41">
    <w:name w:val="Lista 41"/>
    <w:basedOn w:val="Normal"/>
    <w:rsid w:val="00F27F6F"/>
    <w:pPr>
      <w:suppressAutoHyphens/>
      <w:ind w:left="1132" w:hanging="283"/>
    </w:pPr>
    <w:rPr>
      <w:lang w:val="es-ES" w:eastAsia="ar-SA"/>
    </w:rPr>
  </w:style>
  <w:style w:type="paragraph" w:customStyle="1" w:styleId="Continuarlista21">
    <w:name w:val="Continuar lista 21"/>
    <w:basedOn w:val="Normal"/>
    <w:rsid w:val="00F27F6F"/>
    <w:pPr>
      <w:suppressAutoHyphens/>
      <w:spacing w:after="120"/>
      <w:ind w:left="566"/>
    </w:pPr>
    <w:rPr>
      <w:sz w:val="24"/>
      <w:szCs w:val="24"/>
      <w:lang w:val="es-ES" w:eastAsia="ar-SA"/>
    </w:rPr>
  </w:style>
  <w:style w:type="paragraph" w:customStyle="1" w:styleId="Textodebloque1">
    <w:name w:val="Texto de bloque1"/>
    <w:basedOn w:val="Normal"/>
    <w:rsid w:val="00F27F6F"/>
    <w:pPr>
      <w:suppressAutoHyphens/>
      <w:ind w:left="44" w:right="167"/>
      <w:jc w:val="both"/>
    </w:pPr>
    <w:rPr>
      <w:rFonts w:ascii="Arial" w:hAnsi="Arial" w:cs="Arial"/>
      <w:sz w:val="18"/>
      <w:szCs w:val="16"/>
      <w:lang w:val="es-ES" w:eastAsia="ar-SA"/>
    </w:rPr>
  </w:style>
  <w:style w:type="paragraph" w:customStyle="1" w:styleId="Textosinformato1">
    <w:name w:val="Texto sin formato1"/>
    <w:basedOn w:val="Normal"/>
    <w:rsid w:val="00F27F6F"/>
    <w:pPr>
      <w:suppressAutoHyphens/>
    </w:pPr>
    <w:rPr>
      <w:rFonts w:ascii="Courier New" w:hAnsi="Courier New"/>
      <w:lang w:val="en-US" w:eastAsia="ar-SA"/>
    </w:rPr>
  </w:style>
  <w:style w:type="paragraph" w:customStyle="1" w:styleId="IMFOMAP">
    <w:name w:val="IMFOMAP"/>
    <w:basedOn w:val="Normal"/>
    <w:rsid w:val="00F27F6F"/>
    <w:pPr>
      <w:suppressAutoHyphens/>
      <w:ind w:left="1701" w:hanging="1701"/>
      <w:jc w:val="both"/>
    </w:pPr>
    <w:rPr>
      <w:sz w:val="24"/>
      <w:lang w:val="es-ES_tradnl" w:eastAsia="ar-SA"/>
    </w:rPr>
  </w:style>
  <w:style w:type="paragraph" w:customStyle="1" w:styleId="font5">
    <w:name w:val="font5"/>
    <w:basedOn w:val="Normal"/>
    <w:rsid w:val="00F27F6F"/>
    <w:pPr>
      <w:suppressAutoHyphens/>
      <w:spacing w:before="280" w:after="280"/>
    </w:pPr>
    <w:rPr>
      <w:rFonts w:ascii="Arial" w:eastAsia="Arial Unicode MS" w:hAnsi="Arial" w:cs="Arial"/>
      <w:b/>
      <w:bCs/>
      <w:sz w:val="14"/>
      <w:szCs w:val="14"/>
      <w:lang w:val="es-ES" w:eastAsia="ar-SA"/>
    </w:rPr>
  </w:style>
  <w:style w:type="paragraph" w:customStyle="1" w:styleId="font7">
    <w:name w:val="font7"/>
    <w:basedOn w:val="Normal"/>
    <w:rsid w:val="00F27F6F"/>
    <w:pPr>
      <w:suppressAutoHyphens/>
      <w:spacing w:before="280" w:after="280"/>
    </w:pPr>
    <w:rPr>
      <w:rFonts w:ascii="Arial" w:eastAsia="Arial Unicode MS" w:hAnsi="Arial" w:cs="Arial"/>
      <w:b/>
      <w:bCs/>
      <w:sz w:val="4"/>
      <w:szCs w:val="4"/>
      <w:lang w:val="es-ES" w:eastAsia="ar-SA"/>
    </w:rPr>
  </w:style>
  <w:style w:type="paragraph" w:customStyle="1" w:styleId="font8">
    <w:name w:val="font8"/>
    <w:basedOn w:val="Normal"/>
    <w:rsid w:val="00F27F6F"/>
    <w:pPr>
      <w:suppressAutoHyphens/>
      <w:spacing w:before="280" w:after="280"/>
    </w:pPr>
    <w:rPr>
      <w:rFonts w:ascii="Arial" w:eastAsia="Arial Unicode MS" w:hAnsi="Arial" w:cs="Arial"/>
      <w:b/>
      <w:bCs/>
      <w:sz w:val="16"/>
      <w:szCs w:val="16"/>
      <w:lang w:val="es-ES" w:eastAsia="ar-SA"/>
    </w:rPr>
  </w:style>
  <w:style w:type="paragraph" w:customStyle="1" w:styleId="font9">
    <w:name w:val="font9"/>
    <w:basedOn w:val="Normal"/>
    <w:rsid w:val="00F27F6F"/>
    <w:pPr>
      <w:suppressAutoHyphens/>
      <w:spacing w:before="280" w:after="280"/>
    </w:pPr>
    <w:rPr>
      <w:rFonts w:ascii="Arial" w:eastAsia="Arial Unicode MS" w:hAnsi="Arial" w:cs="Arial"/>
      <w:sz w:val="18"/>
      <w:szCs w:val="18"/>
      <w:lang w:val="es-ES" w:eastAsia="ar-SA"/>
    </w:rPr>
  </w:style>
  <w:style w:type="paragraph" w:customStyle="1" w:styleId="font10">
    <w:name w:val="font10"/>
    <w:basedOn w:val="Normal"/>
    <w:rsid w:val="00F27F6F"/>
    <w:pPr>
      <w:suppressAutoHyphens/>
      <w:spacing w:before="280" w:after="280"/>
    </w:pPr>
    <w:rPr>
      <w:rFonts w:ascii="Arial" w:eastAsia="Arial Unicode MS" w:hAnsi="Arial" w:cs="Arial"/>
      <w:b/>
      <w:bCs/>
      <w:sz w:val="18"/>
      <w:szCs w:val="18"/>
      <w:lang w:val="es-ES" w:eastAsia="ar-SA"/>
    </w:rPr>
  </w:style>
  <w:style w:type="paragraph" w:customStyle="1" w:styleId="font11">
    <w:name w:val="font11"/>
    <w:basedOn w:val="Normal"/>
    <w:rsid w:val="00F27F6F"/>
    <w:pPr>
      <w:suppressAutoHyphens/>
      <w:spacing w:before="280" w:after="280"/>
    </w:pPr>
    <w:rPr>
      <w:rFonts w:ascii="Arial" w:eastAsia="Arial Unicode MS" w:hAnsi="Arial" w:cs="Arial"/>
      <w:b/>
      <w:bCs/>
      <w:sz w:val="10"/>
      <w:szCs w:val="10"/>
      <w:lang w:val="es-ES" w:eastAsia="ar-SA"/>
    </w:rPr>
  </w:style>
  <w:style w:type="paragraph" w:customStyle="1" w:styleId="font12">
    <w:name w:val="font12"/>
    <w:basedOn w:val="Normal"/>
    <w:rsid w:val="00F27F6F"/>
    <w:pPr>
      <w:suppressAutoHyphens/>
      <w:spacing w:before="280" w:after="280"/>
    </w:pPr>
    <w:rPr>
      <w:rFonts w:ascii="Arial" w:eastAsia="Arial Unicode MS" w:hAnsi="Arial" w:cs="Arial"/>
      <w:sz w:val="24"/>
      <w:szCs w:val="24"/>
      <w:lang w:val="es-ES" w:eastAsia="ar-SA"/>
    </w:rPr>
  </w:style>
  <w:style w:type="paragraph" w:customStyle="1" w:styleId="font13">
    <w:name w:val="font13"/>
    <w:basedOn w:val="Normal"/>
    <w:rsid w:val="00F27F6F"/>
    <w:pPr>
      <w:suppressAutoHyphens/>
      <w:spacing w:before="280" w:after="280"/>
    </w:pPr>
    <w:rPr>
      <w:rFonts w:ascii="Arial" w:eastAsia="Arial Unicode MS" w:hAnsi="Arial" w:cs="Arial"/>
      <w:b/>
      <w:bCs/>
      <w:sz w:val="15"/>
      <w:szCs w:val="15"/>
      <w:lang w:val="es-ES" w:eastAsia="ar-SA"/>
    </w:rPr>
  </w:style>
  <w:style w:type="paragraph" w:customStyle="1" w:styleId="xl22">
    <w:name w:val="xl22"/>
    <w:basedOn w:val="Normal"/>
    <w:rsid w:val="00F27F6F"/>
    <w:pPr>
      <w:pBdr>
        <w:top w:val="single" w:sz="4" w:space="0" w:color="000000"/>
        <w:left w:val="single" w:sz="4" w:space="0" w:color="000000"/>
        <w:bottom w:val="single" w:sz="4" w:space="0" w:color="000000"/>
        <w:right w:val="single" w:sz="4" w:space="0" w:color="000000"/>
      </w:pBdr>
      <w:suppressAutoHyphens/>
      <w:spacing w:before="280" w:after="280"/>
      <w:jc w:val="center"/>
      <w:textAlignment w:val="center"/>
    </w:pPr>
    <w:rPr>
      <w:sz w:val="24"/>
      <w:szCs w:val="24"/>
      <w:lang w:val="es-ES" w:eastAsia="ar-SA"/>
    </w:rPr>
  </w:style>
  <w:style w:type="paragraph" w:customStyle="1" w:styleId="xl23">
    <w:name w:val="xl23"/>
    <w:basedOn w:val="Normal"/>
    <w:rsid w:val="00F27F6F"/>
    <w:pPr>
      <w:pBdr>
        <w:top w:val="single" w:sz="4" w:space="0" w:color="000000"/>
        <w:left w:val="single" w:sz="4" w:space="0" w:color="000000"/>
        <w:bottom w:val="single" w:sz="4" w:space="0" w:color="000000"/>
        <w:right w:val="single" w:sz="4" w:space="0" w:color="000000"/>
      </w:pBdr>
      <w:suppressAutoHyphens/>
      <w:spacing w:before="280" w:after="280"/>
      <w:jc w:val="center"/>
      <w:textAlignment w:val="center"/>
    </w:pPr>
    <w:rPr>
      <w:sz w:val="24"/>
      <w:szCs w:val="24"/>
      <w:lang w:val="es-ES" w:eastAsia="ar-SA"/>
    </w:rPr>
  </w:style>
  <w:style w:type="paragraph" w:customStyle="1" w:styleId="Contenidodelatabla">
    <w:name w:val="Contenido de la tabla"/>
    <w:basedOn w:val="Normal"/>
    <w:rsid w:val="00F27F6F"/>
    <w:pPr>
      <w:suppressLineNumbers/>
      <w:suppressAutoHyphens/>
    </w:pPr>
    <w:rPr>
      <w:sz w:val="24"/>
      <w:szCs w:val="24"/>
      <w:lang w:val="es-ES" w:eastAsia="ar-SA"/>
    </w:rPr>
  </w:style>
  <w:style w:type="paragraph" w:customStyle="1" w:styleId="Encabezadodelatabla">
    <w:name w:val="Encabezado de la tabla"/>
    <w:basedOn w:val="Contenidodelatabla"/>
    <w:rsid w:val="00F27F6F"/>
    <w:pPr>
      <w:jc w:val="center"/>
    </w:pPr>
    <w:rPr>
      <w:b/>
      <w:bCs/>
    </w:rPr>
  </w:style>
  <w:style w:type="paragraph" w:customStyle="1" w:styleId="Contenidodelmarco">
    <w:name w:val="Contenido del marco"/>
    <w:basedOn w:val="Textoindependiente"/>
    <w:rsid w:val="00F27F6F"/>
    <w:pPr>
      <w:suppressAutoHyphens/>
      <w:spacing w:after="120"/>
      <w:jc w:val="left"/>
    </w:pPr>
    <w:rPr>
      <w:rFonts w:ascii="Times New Roman" w:hAnsi="Times New Roman"/>
      <w:sz w:val="20"/>
      <w:lang w:val="es-ES" w:eastAsia="ar-SA"/>
    </w:rPr>
  </w:style>
  <w:style w:type="paragraph" w:customStyle="1" w:styleId="Encabezado10">
    <w:name w:val="Encabezado 10"/>
    <w:basedOn w:val="Encabezado"/>
    <w:next w:val="Textoindependiente"/>
    <w:rsid w:val="00F27F6F"/>
    <w:pPr>
      <w:keepNext/>
      <w:tabs>
        <w:tab w:val="clear" w:pos="4252"/>
        <w:tab w:val="clear" w:pos="8504"/>
      </w:tabs>
      <w:suppressAutoHyphens/>
      <w:spacing w:before="240" w:after="120"/>
    </w:pPr>
    <w:rPr>
      <w:rFonts w:ascii="Arial" w:eastAsia="Arial Unicode MS" w:hAnsi="Arial" w:cs="Tahoma"/>
      <w:b/>
      <w:bCs/>
      <w:sz w:val="21"/>
      <w:szCs w:val="21"/>
      <w:lang w:val="es-ES" w:eastAsia="ar-SA"/>
    </w:rPr>
  </w:style>
  <w:style w:type="paragraph" w:customStyle="1" w:styleId="Textoindependiente22">
    <w:name w:val="Texto independiente 22"/>
    <w:basedOn w:val="Normal"/>
    <w:rsid w:val="00F27F6F"/>
    <w:pPr>
      <w:suppressAutoHyphens/>
      <w:spacing w:after="120" w:line="480" w:lineRule="auto"/>
    </w:pPr>
    <w:rPr>
      <w:sz w:val="24"/>
      <w:szCs w:val="24"/>
      <w:lang w:val="es-ES" w:eastAsia="ar-SA"/>
    </w:rPr>
  </w:style>
  <w:style w:type="paragraph" w:styleId="Lista3">
    <w:name w:val="List 3"/>
    <w:basedOn w:val="Normal"/>
    <w:rsid w:val="00F27F6F"/>
    <w:pPr>
      <w:ind w:left="849" w:hanging="283"/>
    </w:pPr>
    <w:rPr>
      <w:sz w:val="24"/>
      <w:szCs w:val="24"/>
      <w:lang w:val="es-ES"/>
    </w:rPr>
  </w:style>
  <w:style w:type="table" w:customStyle="1" w:styleId="Tablaconcuadrcula1">
    <w:name w:val="Tabla con cuadrícula1"/>
    <w:basedOn w:val="Tablanormal"/>
    <w:next w:val="Tablaconcuadrcula"/>
    <w:rsid w:val="00F27F6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Text34">
    <w:name w:val="Body Text 34"/>
    <w:basedOn w:val="Normal"/>
    <w:rsid w:val="00F27F6F"/>
    <w:pPr>
      <w:widowControl w:val="0"/>
      <w:jc w:val="both"/>
    </w:pPr>
    <w:rPr>
      <w:rFonts w:ascii="Albertus Medium" w:hAnsi="Albertus Medium"/>
      <w:sz w:val="22"/>
    </w:rPr>
  </w:style>
  <w:style w:type="paragraph" w:customStyle="1" w:styleId="ListParagraph1">
    <w:name w:val="List Paragraph1"/>
    <w:basedOn w:val="Normal"/>
    <w:rsid w:val="00F27F6F"/>
    <w:pPr>
      <w:spacing w:after="200" w:line="276" w:lineRule="auto"/>
      <w:ind w:left="720"/>
      <w:contextualSpacing/>
    </w:pPr>
    <w:rPr>
      <w:rFonts w:ascii="Calibri" w:hAnsi="Calibri"/>
      <w:sz w:val="22"/>
      <w:szCs w:val="22"/>
      <w:lang w:eastAsia="es-MX"/>
    </w:rPr>
  </w:style>
  <w:style w:type="paragraph" w:customStyle="1" w:styleId="TituloB">
    <w:name w:val="Titulo B"/>
    <w:basedOn w:val="Textoindependiente"/>
    <w:autoRedefine/>
    <w:rsid w:val="00F27F6F"/>
    <w:pPr>
      <w:numPr>
        <w:ilvl w:val="1"/>
        <w:numId w:val="20"/>
      </w:numPr>
      <w:tabs>
        <w:tab w:val="left" w:pos="851"/>
      </w:tabs>
      <w:spacing w:before="180" w:after="100" w:line="264" w:lineRule="auto"/>
    </w:pPr>
    <w:rPr>
      <w:rFonts w:cs="Arial"/>
      <w:b/>
      <w:szCs w:val="22"/>
      <w:lang w:eastAsia="en-US"/>
    </w:rPr>
  </w:style>
  <w:style w:type="paragraph" w:styleId="Continuarlista">
    <w:name w:val="List Continue"/>
    <w:basedOn w:val="Normal"/>
    <w:rsid w:val="00F27F6F"/>
    <w:pPr>
      <w:spacing w:after="120"/>
      <w:ind w:left="283"/>
    </w:pPr>
    <w:rPr>
      <w:sz w:val="24"/>
      <w:szCs w:val="24"/>
      <w:lang w:val="es-ES"/>
    </w:rPr>
  </w:style>
  <w:style w:type="paragraph" w:customStyle="1" w:styleId="Titulo4">
    <w:name w:val="Titulo 4"/>
    <w:basedOn w:val="Normal"/>
    <w:rsid w:val="00F27F6F"/>
    <w:pPr>
      <w:tabs>
        <w:tab w:val="num" w:pos="2061"/>
        <w:tab w:val="num" w:pos="2160"/>
      </w:tabs>
      <w:spacing w:before="180" w:line="264" w:lineRule="auto"/>
      <w:ind w:left="1728" w:hanging="648"/>
      <w:jc w:val="both"/>
    </w:pPr>
    <w:rPr>
      <w:rFonts w:ascii="Arial" w:hAnsi="Arial"/>
      <w:b/>
      <w:sz w:val="22"/>
      <w:szCs w:val="24"/>
    </w:rPr>
  </w:style>
  <w:style w:type="paragraph" w:customStyle="1" w:styleId="Incisos">
    <w:name w:val="Incisos"/>
    <w:basedOn w:val="Normal"/>
    <w:rsid w:val="00F27F6F"/>
    <w:pPr>
      <w:spacing w:after="120"/>
      <w:jc w:val="both"/>
    </w:pPr>
    <w:rPr>
      <w:rFonts w:ascii="Arial" w:hAnsi="Arial"/>
      <w:lang w:val="es-ES"/>
    </w:rPr>
  </w:style>
  <w:style w:type="paragraph" w:customStyle="1" w:styleId="DefaultText">
    <w:name w:val="Default Text"/>
    <w:basedOn w:val="Normal"/>
    <w:rsid w:val="00F27F6F"/>
    <w:rPr>
      <w:noProof/>
      <w:sz w:val="24"/>
      <w:lang w:val="es-ES"/>
    </w:rPr>
  </w:style>
  <w:style w:type="paragraph" w:customStyle="1" w:styleId="sangra1">
    <w:name w:val="sangra1"/>
    <w:basedOn w:val="Normal"/>
    <w:rsid w:val="00F27F6F"/>
    <w:pPr>
      <w:tabs>
        <w:tab w:val="left" w:pos="1800"/>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s>
      <w:jc w:val="both"/>
    </w:pPr>
    <w:rPr>
      <w:noProof/>
      <w:sz w:val="24"/>
      <w:lang w:val="es-ES"/>
    </w:rPr>
  </w:style>
  <w:style w:type="character" w:customStyle="1" w:styleId="BodyText3Car">
    <w:name w:val="Body Text 3 Car"/>
    <w:link w:val="BodyText31"/>
    <w:locked/>
    <w:rsid w:val="00F27F6F"/>
    <w:rPr>
      <w:rFonts w:ascii="Arial" w:hAnsi="Arial" w:cs="Arial"/>
      <w:sz w:val="22"/>
      <w:szCs w:val="22"/>
      <w:lang w:val="es-ES_tradnl" w:eastAsia="es-ES"/>
    </w:rPr>
  </w:style>
  <w:style w:type="paragraph" w:customStyle="1" w:styleId="Logro">
    <w:name w:val="Logro"/>
    <w:basedOn w:val="Textoindependiente"/>
    <w:rsid w:val="00F27F6F"/>
    <w:pPr>
      <w:numPr>
        <w:numId w:val="19"/>
      </w:numPr>
      <w:suppressAutoHyphens/>
      <w:spacing w:after="60" w:line="220" w:lineRule="atLeast"/>
    </w:pPr>
    <w:rPr>
      <w:rFonts w:eastAsia="Batang"/>
      <w:spacing w:val="-5"/>
      <w:sz w:val="20"/>
      <w:lang w:eastAsia="ar-SA"/>
    </w:rPr>
  </w:style>
  <w:style w:type="numbering" w:styleId="111111">
    <w:name w:val="Outline List 2"/>
    <w:basedOn w:val="Sinlista"/>
    <w:rsid w:val="00F27F6F"/>
    <w:pPr>
      <w:numPr>
        <w:numId w:val="21"/>
      </w:numPr>
    </w:pPr>
  </w:style>
  <w:style w:type="paragraph" w:customStyle="1" w:styleId="BodyText21">
    <w:name w:val="Body Text 21"/>
    <w:basedOn w:val="Normal"/>
    <w:rsid w:val="00F27F6F"/>
    <w:pPr>
      <w:tabs>
        <w:tab w:val="left" w:pos="0"/>
      </w:tabs>
      <w:overflowPunct w:val="0"/>
      <w:autoSpaceDE w:val="0"/>
      <w:autoSpaceDN w:val="0"/>
      <w:adjustRightInd w:val="0"/>
      <w:spacing w:line="240" w:lineRule="exact"/>
      <w:textAlignment w:val="baseline"/>
    </w:pPr>
    <w:rPr>
      <w:rFonts w:ascii="Arial" w:hAnsi="Arial"/>
      <w:sz w:val="24"/>
      <w:lang w:val="es-ES"/>
    </w:rPr>
  </w:style>
  <w:style w:type="paragraph" w:customStyle="1" w:styleId="CharCharCarCarCarCarCarCar1CarCarCarCar">
    <w:name w:val="Char Char Car Car Car Car Car Car1 Car Car Car Car"/>
    <w:basedOn w:val="Normal"/>
    <w:rsid w:val="00F27F6F"/>
    <w:pPr>
      <w:spacing w:after="160" w:line="240" w:lineRule="exact"/>
      <w:jc w:val="right"/>
    </w:pPr>
    <w:rPr>
      <w:rFonts w:ascii="Verdana" w:hAnsi="Verdana" w:cs="Arial"/>
      <w:szCs w:val="21"/>
      <w:lang w:eastAsia="en-US"/>
    </w:rPr>
  </w:style>
  <w:style w:type="paragraph" w:customStyle="1" w:styleId="CharCharCarCarCarCarCarCar1CarCarCarCar0">
    <w:name w:val="Char Char Car Car Car Car Car Car1 Car Car Car Car"/>
    <w:basedOn w:val="Normal"/>
    <w:rsid w:val="00F27F6F"/>
    <w:pPr>
      <w:spacing w:after="160" w:line="240" w:lineRule="exact"/>
      <w:jc w:val="right"/>
    </w:pPr>
    <w:rPr>
      <w:rFonts w:ascii="Verdana" w:hAnsi="Verdana" w:cs="Arial"/>
      <w:szCs w:val="21"/>
      <w:lang w:eastAsia="en-US"/>
    </w:rPr>
  </w:style>
  <w:style w:type="character" w:customStyle="1" w:styleId="ff23">
    <w:name w:val="ff23"/>
    <w:rsid w:val="00F27F6F"/>
    <w:rPr>
      <w:rFonts w:ascii="Calibri" w:hAnsi="Calibri" w:cs="Calibri" w:hint="default"/>
    </w:rPr>
  </w:style>
  <w:style w:type="paragraph" w:styleId="Listaconvietas">
    <w:name w:val="List Bullet"/>
    <w:basedOn w:val="Normal"/>
    <w:rsid w:val="00C77230"/>
    <w:pPr>
      <w:numPr>
        <w:numId w:val="22"/>
      </w:numPr>
      <w:contextualSpacing/>
    </w:pPr>
  </w:style>
  <w:style w:type="character" w:customStyle="1" w:styleId="PrrafodelistaCar">
    <w:name w:val="Párrafo de lista Car"/>
    <w:aliases w:val="CNBV Parrafo1 Car,List Paragraph Car,Bullet Number Car,lp1 Car,Listas Car,Scitum normal Car,Bullet List Car,FooterText Car,numbered Car,Paragraphe de liste1 Car,Bulletr List Paragraph Car,列出段落 Car,列出段落1 Car,List Paragraph11 Car"/>
    <w:link w:val="Prrafodelista"/>
    <w:uiPriority w:val="99"/>
    <w:qFormat/>
    <w:rsid w:val="009D1956"/>
    <w:rPr>
      <w:rFonts w:ascii="Courier" w:hAnsi="Courier"/>
      <w:snapToGrid w:val="0"/>
      <w:lang w:val="es-ES_tradnl" w:eastAsia="es-ES"/>
    </w:rPr>
  </w:style>
  <w:style w:type="numbering" w:customStyle="1" w:styleId="Estilo21">
    <w:name w:val="Estilo21"/>
    <w:uiPriority w:val="99"/>
    <w:rsid w:val="009D1956"/>
    <w:pPr>
      <w:numPr>
        <w:numId w:val="5"/>
      </w:numPr>
    </w:pPr>
  </w:style>
  <w:style w:type="paragraph" w:customStyle="1" w:styleId="p45">
    <w:name w:val="p45"/>
    <w:basedOn w:val="Normal"/>
    <w:rsid w:val="00F729BF"/>
    <w:pPr>
      <w:widowControl w:val="0"/>
      <w:tabs>
        <w:tab w:val="left" w:pos="900"/>
        <w:tab w:val="left" w:pos="1520"/>
      </w:tabs>
      <w:ind w:left="144" w:hanging="720"/>
    </w:pPr>
    <w:rPr>
      <w:sz w:val="24"/>
      <w:lang w:val="es-ES"/>
    </w:rPr>
  </w:style>
  <w:style w:type="paragraph" w:customStyle="1" w:styleId="c2">
    <w:name w:val="c2"/>
    <w:basedOn w:val="Normal"/>
    <w:rsid w:val="00F729BF"/>
    <w:pPr>
      <w:widowControl w:val="0"/>
      <w:jc w:val="center"/>
    </w:pPr>
    <w:rPr>
      <w:sz w:val="24"/>
      <w:lang w:val="es-ES"/>
    </w:rPr>
  </w:style>
  <w:style w:type="paragraph" w:styleId="Mapadeldocumento">
    <w:name w:val="Document Map"/>
    <w:basedOn w:val="Normal"/>
    <w:link w:val="MapadeldocumentoCar"/>
    <w:rsid w:val="00F729BF"/>
    <w:pPr>
      <w:widowControl w:val="0"/>
      <w:shd w:val="clear" w:color="auto" w:fill="000080"/>
    </w:pPr>
    <w:rPr>
      <w:rFonts w:ascii="Tahoma" w:hAnsi="Tahoma" w:cs="Tahoma"/>
      <w:lang w:val="es-ES"/>
    </w:rPr>
  </w:style>
  <w:style w:type="character" w:customStyle="1" w:styleId="MapadeldocumentoCar">
    <w:name w:val="Mapa del documento Car"/>
    <w:link w:val="Mapadeldocumento"/>
    <w:rsid w:val="00F729BF"/>
    <w:rPr>
      <w:rFonts w:ascii="Tahoma" w:hAnsi="Tahoma" w:cs="Tahoma"/>
      <w:shd w:val="clear" w:color="auto" w:fill="000080"/>
      <w:lang w:val="es-ES" w:eastAsia="es-ES"/>
    </w:rPr>
  </w:style>
  <w:style w:type="paragraph" w:customStyle="1" w:styleId="Textoindependiente32">
    <w:name w:val="Texto independiente 32"/>
    <w:basedOn w:val="Normal"/>
    <w:rsid w:val="00F729BF"/>
    <w:pPr>
      <w:widowControl w:val="0"/>
      <w:spacing w:before="120" w:line="360" w:lineRule="auto"/>
      <w:jc w:val="both"/>
    </w:pPr>
    <w:rPr>
      <w:rFonts w:ascii="Arial" w:hAnsi="Arial"/>
      <w:sz w:val="22"/>
      <w:lang w:val="es-ES_tradnl"/>
    </w:rPr>
  </w:style>
  <w:style w:type="paragraph" w:customStyle="1" w:styleId="Sangra2detindependiente2">
    <w:name w:val="Sangría 2 de t. independiente2"/>
    <w:basedOn w:val="Normal"/>
    <w:rsid w:val="00F729BF"/>
    <w:pPr>
      <w:widowControl w:val="0"/>
      <w:spacing w:before="240" w:line="360" w:lineRule="auto"/>
      <w:ind w:left="709"/>
      <w:jc w:val="both"/>
    </w:pPr>
    <w:rPr>
      <w:rFonts w:ascii="Arial" w:hAnsi="Arial"/>
      <w:sz w:val="22"/>
      <w:lang w:val="es-ES"/>
    </w:rPr>
  </w:style>
  <w:style w:type="paragraph" w:customStyle="1" w:styleId="Textoindependiente33">
    <w:name w:val="Texto independiente 33"/>
    <w:basedOn w:val="Normal"/>
    <w:rsid w:val="00F729BF"/>
    <w:pPr>
      <w:widowControl w:val="0"/>
      <w:spacing w:before="120" w:line="360" w:lineRule="auto"/>
      <w:jc w:val="both"/>
    </w:pPr>
    <w:rPr>
      <w:rFonts w:ascii="Arial" w:hAnsi="Arial"/>
      <w:sz w:val="22"/>
      <w:lang w:val="es-ES_tradnl"/>
    </w:rPr>
  </w:style>
  <w:style w:type="paragraph" w:customStyle="1" w:styleId="Textoindependiente23">
    <w:name w:val="Texto independiente 23"/>
    <w:basedOn w:val="Normal"/>
    <w:rsid w:val="00F729BF"/>
    <w:pPr>
      <w:widowControl w:val="0"/>
      <w:spacing w:line="360" w:lineRule="auto"/>
      <w:jc w:val="both"/>
    </w:pPr>
    <w:rPr>
      <w:rFonts w:ascii="Arial" w:hAnsi="Arial"/>
      <w:sz w:val="24"/>
      <w:lang w:val="es-ES"/>
    </w:rPr>
  </w:style>
  <w:style w:type="paragraph" w:customStyle="1" w:styleId="Sangra2detindependiente3">
    <w:name w:val="Sangría 2 de t. independiente3"/>
    <w:basedOn w:val="Normal"/>
    <w:rsid w:val="00F729BF"/>
    <w:pPr>
      <w:widowControl w:val="0"/>
      <w:spacing w:before="240" w:line="360" w:lineRule="auto"/>
      <w:ind w:left="709"/>
      <w:jc w:val="both"/>
    </w:pPr>
    <w:rPr>
      <w:rFonts w:ascii="Arial" w:hAnsi="Arial"/>
      <w:sz w:val="22"/>
      <w:lang w:val="es-ES"/>
    </w:rPr>
  </w:style>
  <w:style w:type="paragraph" w:customStyle="1" w:styleId="Sangra3detindependiente3">
    <w:name w:val="Sangría 3 de t. independiente3"/>
    <w:basedOn w:val="Normal"/>
    <w:rsid w:val="00F729BF"/>
    <w:pPr>
      <w:widowControl w:val="0"/>
      <w:spacing w:before="120" w:line="360" w:lineRule="auto"/>
      <w:ind w:left="425"/>
      <w:jc w:val="both"/>
    </w:pPr>
    <w:rPr>
      <w:rFonts w:ascii="Arial" w:hAnsi="Arial"/>
      <w:sz w:val="22"/>
      <w:lang w:val="es-ES"/>
    </w:rPr>
  </w:style>
  <w:style w:type="paragraph" w:customStyle="1" w:styleId="Textoindependiente24">
    <w:name w:val="Texto independiente 24"/>
    <w:basedOn w:val="Normal"/>
    <w:rsid w:val="00F729BF"/>
    <w:pPr>
      <w:widowControl w:val="0"/>
      <w:spacing w:before="120"/>
      <w:jc w:val="center"/>
    </w:pPr>
    <w:rPr>
      <w:rFonts w:ascii="Arial" w:hAnsi="Arial"/>
      <w:b/>
      <w:i/>
      <w:sz w:val="24"/>
      <w:lang w:val="es-ES_tradnl"/>
    </w:rPr>
  </w:style>
  <w:style w:type="paragraph" w:customStyle="1" w:styleId="Textoindependiente34">
    <w:name w:val="Texto independiente 34"/>
    <w:basedOn w:val="Normal"/>
    <w:rsid w:val="00F729BF"/>
    <w:pPr>
      <w:widowControl w:val="0"/>
      <w:tabs>
        <w:tab w:val="left" w:pos="0"/>
      </w:tabs>
      <w:suppressAutoHyphens/>
      <w:jc w:val="both"/>
    </w:pPr>
    <w:rPr>
      <w:rFonts w:ascii="Arial" w:hAnsi="Arial"/>
      <w:sz w:val="22"/>
      <w:lang w:val="es-ES_tradnl"/>
    </w:rPr>
  </w:style>
  <w:style w:type="paragraph" w:customStyle="1" w:styleId="Sangra3detindependiente4">
    <w:name w:val="Sangría 3 de t. independiente4"/>
    <w:basedOn w:val="Normal"/>
    <w:rsid w:val="00F729BF"/>
    <w:pPr>
      <w:widowControl w:val="0"/>
      <w:ind w:left="1701"/>
      <w:jc w:val="both"/>
    </w:pPr>
    <w:rPr>
      <w:rFonts w:ascii="Arial" w:hAnsi="Arial"/>
      <w:sz w:val="24"/>
    </w:rPr>
  </w:style>
  <w:style w:type="paragraph" w:customStyle="1" w:styleId="Sangra2detindependiente4">
    <w:name w:val="Sangría 2 de t. independiente4"/>
    <w:basedOn w:val="Normal"/>
    <w:rsid w:val="00F729BF"/>
    <w:pPr>
      <w:ind w:left="4240"/>
      <w:jc w:val="both"/>
    </w:pPr>
    <w:rPr>
      <w:rFonts w:ascii="Arial" w:hAnsi="Arial"/>
      <w:color w:val="000000"/>
      <w:kern w:val="144"/>
      <w:position w:val="-12"/>
      <w:sz w:val="24"/>
    </w:rPr>
  </w:style>
  <w:style w:type="paragraph" w:customStyle="1" w:styleId="TtulodeTDC10">
    <w:name w:val="Título de TDC1"/>
    <w:basedOn w:val="Normal"/>
    <w:uiPriority w:val="99"/>
    <w:rsid w:val="00F729BF"/>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paragraph" w:customStyle="1" w:styleId="Textoindependiente25">
    <w:name w:val="Texto independiente 25"/>
    <w:basedOn w:val="Normal"/>
    <w:rsid w:val="00F729BF"/>
    <w:pPr>
      <w:widowControl w:val="0"/>
      <w:spacing w:before="120"/>
      <w:jc w:val="center"/>
    </w:pPr>
    <w:rPr>
      <w:rFonts w:ascii="Arial" w:hAnsi="Arial"/>
      <w:b/>
      <w:i/>
      <w:sz w:val="24"/>
      <w:lang w:val="es-ES_tradnl"/>
    </w:rPr>
  </w:style>
  <w:style w:type="paragraph" w:customStyle="1" w:styleId="Textoindependiente35">
    <w:name w:val="Texto independiente 35"/>
    <w:basedOn w:val="Normal"/>
    <w:rsid w:val="00F729BF"/>
    <w:pPr>
      <w:widowControl w:val="0"/>
      <w:tabs>
        <w:tab w:val="left" w:pos="0"/>
      </w:tabs>
      <w:suppressAutoHyphens/>
      <w:jc w:val="both"/>
    </w:pPr>
    <w:rPr>
      <w:rFonts w:ascii="Arial" w:hAnsi="Arial"/>
      <w:sz w:val="22"/>
      <w:lang w:val="es-ES_tradnl"/>
    </w:rPr>
  </w:style>
  <w:style w:type="paragraph" w:customStyle="1" w:styleId="Sangra3detindependiente5">
    <w:name w:val="Sangría 3 de t. independiente5"/>
    <w:basedOn w:val="Normal"/>
    <w:rsid w:val="00F729BF"/>
    <w:pPr>
      <w:widowControl w:val="0"/>
      <w:ind w:left="1701"/>
      <w:jc w:val="both"/>
    </w:pPr>
    <w:rPr>
      <w:rFonts w:ascii="Arial" w:hAnsi="Arial"/>
      <w:sz w:val="24"/>
    </w:rPr>
  </w:style>
  <w:style w:type="paragraph" w:customStyle="1" w:styleId="Sangra2detindependiente5">
    <w:name w:val="Sangría 2 de t. independiente5"/>
    <w:basedOn w:val="Normal"/>
    <w:rsid w:val="00F729BF"/>
    <w:pPr>
      <w:ind w:left="4240"/>
      <w:jc w:val="both"/>
    </w:pPr>
    <w:rPr>
      <w:rFonts w:ascii="Arial" w:hAnsi="Arial"/>
      <w:color w:val="000000"/>
      <w:kern w:val="144"/>
      <w:position w:val="-12"/>
      <w:sz w:val="24"/>
    </w:rPr>
  </w:style>
  <w:style w:type="paragraph" w:customStyle="1" w:styleId="Prrafodelista4">
    <w:name w:val="Párrafo de lista4"/>
    <w:basedOn w:val="Normal"/>
    <w:rsid w:val="00F729BF"/>
    <w:pPr>
      <w:ind w:left="720"/>
      <w:contextualSpacing/>
    </w:pPr>
    <w:rPr>
      <w:rFonts w:eastAsia="Calibri"/>
      <w:sz w:val="24"/>
      <w:szCs w:val="24"/>
      <w:lang w:val="es-ES"/>
    </w:rPr>
  </w:style>
  <w:style w:type="paragraph" w:customStyle="1" w:styleId="TtulodeTDC2">
    <w:name w:val="Título de TDC2"/>
    <w:basedOn w:val="Normal"/>
    <w:uiPriority w:val="99"/>
    <w:rsid w:val="00F729BF"/>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paragraph" w:customStyle="1" w:styleId="Normal1">
    <w:name w:val="Normal1"/>
    <w:basedOn w:val="Normal"/>
    <w:link w:val="normalCar1"/>
    <w:rsid w:val="00864C44"/>
    <w:pPr>
      <w:spacing w:before="100" w:beforeAutospacing="1" w:after="100" w:afterAutospacing="1"/>
    </w:pPr>
    <w:rPr>
      <w:color w:val="000000"/>
      <w:lang w:val="es-ES"/>
    </w:rPr>
  </w:style>
  <w:style w:type="character" w:customStyle="1" w:styleId="normalCar1">
    <w:name w:val="normal Car1"/>
    <w:link w:val="Normal1"/>
    <w:rsid w:val="00864C44"/>
    <w:rPr>
      <w:color w:val="000000"/>
      <w:lang w:val="es-ES" w:eastAsia="es-ES"/>
    </w:rPr>
  </w:style>
  <w:style w:type="paragraph" w:customStyle="1" w:styleId="xl92">
    <w:name w:val="xl92"/>
    <w:basedOn w:val="Normal"/>
    <w:rsid w:val="00864C44"/>
    <w:pPr>
      <w:pBdr>
        <w:bottom w:val="single" w:sz="8" w:space="0" w:color="000000"/>
        <w:right w:val="single" w:sz="8" w:space="0" w:color="000000"/>
      </w:pBdr>
      <w:shd w:val="clear" w:color="000000" w:fill="D9D9D9"/>
      <w:spacing w:before="100" w:beforeAutospacing="1" w:after="100" w:afterAutospacing="1"/>
      <w:jc w:val="center"/>
      <w:textAlignment w:val="center"/>
    </w:pPr>
    <w:rPr>
      <w:lang w:eastAsia="es-MX"/>
    </w:rPr>
  </w:style>
  <w:style w:type="paragraph" w:customStyle="1" w:styleId="xl93">
    <w:name w:val="xl93"/>
    <w:basedOn w:val="Normal"/>
    <w:rsid w:val="00864C44"/>
    <w:pPr>
      <w:pBdr>
        <w:bottom w:val="single" w:sz="8" w:space="0" w:color="000000"/>
        <w:right w:val="single" w:sz="8" w:space="0" w:color="000000"/>
      </w:pBdr>
      <w:spacing w:before="100" w:beforeAutospacing="1" w:after="100" w:afterAutospacing="1"/>
      <w:jc w:val="center"/>
      <w:textAlignment w:val="center"/>
    </w:pPr>
    <w:rPr>
      <w:rFonts w:ascii="Arial" w:hAnsi="Arial" w:cs="Arial"/>
      <w:b/>
      <w:bCs/>
      <w:sz w:val="16"/>
      <w:szCs w:val="16"/>
      <w:lang w:eastAsia="es-MX"/>
    </w:rPr>
  </w:style>
  <w:style w:type="paragraph" w:customStyle="1" w:styleId="xl94">
    <w:name w:val="xl94"/>
    <w:basedOn w:val="Normal"/>
    <w:rsid w:val="00864C44"/>
    <w:pPr>
      <w:pBdr>
        <w:bottom w:val="single" w:sz="8" w:space="0" w:color="000000"/>
        <w:right w:val="single" w:sz="8" w:space="0" w:color="000000"/>
      </w:pBdr>
      <w:shd w:val="clear" w:color="000000" w:fill="BFBFBF"/>
      <w:spacing w:before="100" w:beforeAutospacing="1" w:after="100" w:afterAutospacing="1"/>
      <w:jc w:val="center"/>
      <w:textAlignment w:val="center"/>
    </w:pPr>
    <w:rPr>
      <w:lang w:eastAsia="es-MX"/>
    </w:rPr>
  </w:style>
  <w:style w:type="paragraph" w:customStyle="1" w:styleId="xl95">
    <w:name w:val="xl95"/>
    <w:basedOn w:val="Normal"/>
    <w:rsid w:val="00864C44"/>
    <w:pPr>
      <w:pBdr>
        <w:right w:val="single" w:sz="8" w:space="0" w:color="000000"/>
      </w:pBdr>
      <w:spacing w:before="100" w:beforeAutospacing="1" w:after="100" w:afterAutospacing="1"/>
      <w:jc w:val="center"/>
      <w:textAlignment w:val="center"/>
    </w:pPr>
    <w:rPr>
      <w:sz w:val="16"/>
      <w:szCs w:val="16"/>
      <w:lang w:eastAsia="es-MX"/>
    </w:rPr>
  </w:style>
  <w:style w:type="paragraph" w:customStyle="1" w:styleId="xl96">
    <w:name w:val="xl96"/>
    <w:basedOn w:val="Normal"/>
    <w:rsid w:val="00864C44"/>
    <w:pPr>
      <w:pBdr>
        <w:bottom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97">
    <w:name w:val="xl97"/>
    <w:basedOn w:val="Normal"/>
    <w:rsid w:val="00864C44"/>
    <w:pPr>
      <w:pBdr>
        <w:bottom w:val="single" w:sz="8" w:space="0" w:color="000000"/>
        <w:right w:val="single" w:sz="8" w:space="0" w:color="000000"/>
      </w:pBdr>
      <w:spacing w:before="100" w:beforeAutospacing="1" w:after="100" w:afterAutospacing="1"/>
      <w:jc w:val="center"/>
      <w:textAlignment w:val="center"/>
    </w:pPr>
    <w:rPr>
      <w:rFonts w:ascii="Arial" w:hAnsi="Arial" w:cs="Arial"/>
      <w:color w:val="FF0000"/>
      <w:sz w:val="16"/>
      <w:szCs w:val="16"/>
      <w:lang w:eastAsia="es-MX"/>
    </w:rPr>
  </w:style>
  <w:style w:type="paragraph" w:customStyle="1" w:styleId="xl98">
    <w:name w:val="xl98"/>
    <w:basedOn w:val="Normal"/>
    <w:rsid w:val="00864C44"/>
    <w:pPr>
      <w:pBdr>
        <w:right w:val="single" w:sz="8" w:space="0" w:color="000000"/>
      </w:pBdr>
      <w:spacing w:before="100" w:beforeAutospacing="1" w:after="100" w:afterAutospacing="1"/>
      <w:jc w:val="center"/>
      <w:textAlignment w:val="center"/>
    </w:pPr>
    <w:rPr>
      <w:sz w:val="12"/>
      <w:szCs w:val="12"/>
      <w:lang w:eastAsia="es-MX"/>
    </w:rPr>
  </w:style>
  <w:style w:type="paragraph" w:customStyle="1" w:styleId="xl99">
    <w:name w:val="xl99"/>
    <w:basedOn w:val="Normal"/>
    <w:rsid w:val="00864C44"/>
    <w:pPr>
      <w:pBdr>
        <w:right w:val="single" w:sz="8" w:space="0" w:color="000000"/>
      </w:pBdr>
      <w:spacing w:before="100" w:beforeAutospacing="1" w:after="100" w:afterAutospacing="1"/>
      <w:jc w:val="center"/>
      <w:textAlignment w:val="center"/>
    </w:pPr>
    <w:rPr>
      <w:sz w:val="13"/>
      <w:szCs w:val="13"/>
      <w:lang w:eastAsia="es-MX"/>
    </w:rPr>
  </w:style>
  <w:style w:type="paragraph" w:customStyle="1" w:styleId="xl100">
    <w:name w:val="xl100"/>
    <w:basedOn w:val="Normal"/>
    <w:rsid w:val="00864C44"/>
    <w:pPr>
      <w:pBdr>
        <w:right w:val="single" w:sz="8" w:space="0" w:color="000000"/>
      </w:pBdr>
      <w:spacing w:before="100" w:beforeAutospacing="1" w:after="100" w:afterAutospacing="1"/>
      <w:jc w:val="center"/>
      <w:textAlignment w:val="center"/>
    </w:pPr>
    <w:rPr>
      <w:sz w:val="26"/>
      <w:szCs w:val="26"/>
      <w:lang w:eastAsia="es-MX"/>
    </w:rPr>
  </w:style>
  <w:style w:type="paragraph" w:customStyle="1" w:styleId="xl101">
    <w:name w:val="xl101"/>
    <w:basedOn w:val="Normal"/>
    <w:rsid w:val="00864C44"/>
    <w:pPr>
      <w:pBdr>
        <w:right w:val="single" w:sz="8" w:space="0" w:color="000000"/>
      </w:pBdr>
      <w:spacing w:before="100" w:beforeAutospacing="1" w:after="100" w:afterAutospacing="1"/>
      <w:jc w:val="center"/>
      <w:textAlignment w:val="center"/>
    </w:pPr>
    <w:rPr>
      <w:sz w:val="24"/>
      <w:szCs w:val="24"/>
      <w:lang w:eastAsia="es-MX"/>
    </w:rPr>
  </w:style>
  <w:style w:type="paragraph" w:customStyle="1" w:styleId="xl102">
    <w:name w:val="xl102"/>
    <w:basedOn w:val="Normal"/>
    <w:rsid w:val="00864C44"/>
    <w:pPr>
      <w:pBdr>
        <w:right w:val="single" w:sz="8" w:space="0" w:color="000000"/>
      </w:pBdr>
      <w:spacing w:before="100" w:beforeAutospacing="1" w:after="100" w:afterAutospacing="1"/>
      <w:jc w:val="center"/>
      <w:textAlignment w:val="center"/>
    </w:pPr>
    <w:rPr>
      <w:sz w:val="15"/>
      <w:szCs w:val="15"/>
      <w:lang w:eastAsia="es-MX"/>
    </w:rPr>
  </w:style>
  <w:style w:type="paragraph" w:customStyle="1" w:styleId="xl103">
    <w:name w:val="xl103"/>
    <w:basedOn w:val="Normal"/>
    <w:rsid w:val="00864C44"/>
    <w:pPr>
      <w:pBdr>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04">
    <w:name w:val="xl104"/>
    <w:basedOn w:val="Normal"/>
    <w:rsid w:val="00864C44"/>
    <w:pPr>
      <w:pBdr>
        <w:top w:val="single" w:sz="8" w:space="0" w:color="000000"/>
        <w:bottom w:val="single" w:sz="8" w:space="0" w:color="000000"/>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05">
    <w:name w:val="xl105"/>
    <w:basedOn w:val="Normal"/>
    <w:rsid w:val="00864C44"/>
    <w:pPr>
      <w:pBdr>
        <w:top w:val="single" w:sz="8" w:space="0" w:color="000000"/>
        <w:bottom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06">
    <w:name w:val="xl106"/>
    <w:basedOn w:val="Normal"/>
    <w:rsid w:val="00864C44"/>
    <w:pPr>
      <w:pBdr>
        <w:top w:val="single" w:sz="8" w:space="0" w:color="000000"/>
        <w:bottom w:val="single" w:sz="8" w:space="0" w:color="000000"/>
        <w:right w:val="single" w:sz="8" w:space="0" w:color="000000"/>
      </w:pBdr>
      <w:spacing w:before="100" w:beforeAutospacing="1" w:after="100" w:afterAutospacing="1"/>
      <w:jc w:val="center"/>
      <w:textAlignment w:val="center"/>
    </w:pPr>
    <w:rPr>
      <w:lang w:eastAsia="es-MX"/>
    </w:rPr>
  </w:style>
  <w:style w:type="paragraph" w:customStyle="1" w:styleId="xl107">
    <w:name w:val="xl107"/>
    <w:basedOn w:val="Normal"/>
    <w:rsid w:val="00864C44"/>
    <w:pPr>
      <w:pBdr>
        <w:top w:val="single" w:sz="8" w:space="0" w:color="000000"/>
        <w:bottom w:val="single" w:sz="8" w:space="0" w:color="000000"/>
        <w:right w:val="single" w:sz="8" w:space="0" w:color="000000"/>
      </w:pBdr>
      <w:spacing w:before="100" w:beforeAutospacing="1" w:after="100" w:afterAutospacing="1"/>
      <w:jc w:val="center"/>
      <w:textAlignment w:val="center"/>
    </w:pPr>
    <w:rPr>
      <w:sz w:val="16"/>
      <w:szCs w:val="16"/>
      <w:lang w:eastAsia="es-MX"/>
    </w:rPr>
  </w:style>
  <w:style w:type="paragraph" w:customStyle="1" w:styleId="xl108">
    <w:name w:val="xl108"/>
    <w:basedOn w:val="Normal"/>
    <w:rsid w:val="00864C44"/>
    <w:pPr>
      <w:pBdr>
        <w:top w:val="single" w:sz="8" w:space="0" w:color="auto"/>
        <w:left w:val="single" w:sz="8" w:space="0" w:color="auto"/>
        <w:bottom w:val="single" w:sz="8" w:space="0" w:color="auto"/>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09">
    <w:name w:val="xl109"/>
    <w:basedOn w:val="Normal"/>
    <w:rsid w:val="00864C44"/>
    <w:pPr>
      <w:pBdr>
        <w:top w:val="single" w:sz="8" w:space="0" w:color="auto"/>
        <w:bottom w:val="single" w:sz="8" w:space="0" w:color="auto"/>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10">
    <w:name w:val="xl110"/>
    <w:basedOn w:val="Normal"/>
    <w:rsid w:val="00864C44"/>
    <w:pPr>
      <w:pBdr>
        <w:top w:val="single" w:sz="8" w:space="0" w:color="auto"/>
        <w:bottom w:val="single" w:sz="8" w:space="0" w:color="auto"/>
        <w:right w:val="single" w:sz="8" w:space="0" w:color="000000"/>
      </w:pBdr>
      <w:spacing w:before="100" w:beforeAutospacing="1" w:after="100" w:afterAutospacing="1"/>
      <w:jc w:val="center"/>
      <w:textAlignment w:val="center"/>
    </w:pPr>
    <w:rPr>
      <w:lang w:eastAsia="es-MX"/>
    </w:rPr>
  </w:style>
  <w:style w:type="paragraph" w:customStyle="1" w:styleId="xl111">
    <w:name w:val="xl111"/>
    <w:basedOn w:val="Normal"/>
    <w:rsid w:val="00864C44"/>
    <w:pPr>
      <w:pBdr>
        <w:top w:val="single" w:sz="8" w:space="0" w:color="auto"/>
        <w:bottom w:val="single" w:sz="8" w:space="0" w:color="auto"/>
        <w:right w:val="single" w:sz="8" w:space="0" w:color="auto"/>
      </w:pBdr>
      <w:spacing w:before="100" w:beforeAutospacing="1" w:after="100" w:afterAutospacing="1"/>
      <w:jc w:val="center"/>
      <w:textAlignment w:val="center"/>
    </w:pPr>
    <w:rPr>
      <w:rFonts w:ascii="Arial" w:hAnsi="Arial" w:cs="Arial"/>
      <w:sz w:val="16"/>
      <w:szCs w:val="16"/>
      <w:lang w:eastAsia="es-MX"/>
    </w:rPr>
  </w:style>
  <w:style w:type="paragraph" w:customStyle="1" w:styleId="xl112">
    <w:name w:val="xl112"/>
    <w:basedOn w:val="Normal"/>
    <w:rsid w:val="00864C44"/>
    <w:pPr>
      <w:pBdr>
        <w:left w:val="single" w:sz="8" w:space="0" w:color="auto"/>
        <w:bottom w:val="single" w:sz="8" w:space="0" w:color="auto"/>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13">
    <w:name w:val="xl113"/>
    <w:basedOn w:val="Normal"/>
    <w:rsid w:val="00864C44"/>
    <w:pPr>
      <w:pBdr>
        <w:bottom w:val="single" w:sz="8" w:space="0" w:color="auto"/>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14">
    <w:name w:val="xl114"/>
    <w:basedOn w:val="Normal"/>
    <w:rsid w:val="00864C44"/>
    <w:pPr>
      <w:pBdr>
        <w:bottom w:val="single" w:sz="8" w:space="0" w:color="auto"/>
        <w:right w:val="single" w:sz="8" w:space="0" w:color="000000"/>
      </w:pBdr>
      <w:spacing w:before="100" w:beforeAutospacing="1" w:after="100" w:afterAutospacing="1"/>
      <w:jc w:val="center"/>
      <w:textAlignment w:val="center"/>
    </w:pPr>
    <w:rPr>
      <w:lang w:eastAsia="es-MX"/>
    </w:rPr>
  </w:style>
  <w:style w:type="paragraph" w:customStyle="1" w:styleId="xl115">
    <w:name w:val="xl115"/>
    <w:basedOn w:val="Normal"/>
    <w:rsid w:val="00864C44"/>
    <w:pPr>
      <w:pBdr>
        <w:bottom w:val="single" w:sz="8" w:space="0" w:color="auto"/>
        <w:right w:val="single" w:sz="8" w:space="0" w:color="auto"/>
      </w:pBdr>
      <w:spacing w:before="100" w:beforeAutospacing="1" w:after="100" w:afterAutospacing="1"/>
      <w:jc w:val="center"/>
      <w:textAlignment w:val="center"/>
    </w:pPr>
    <w:rPr>
      <w:rFonts w:ascii="Arial" w:hAnsi="Arial" w:cs="Arial"/>
      <w:sz w:val="16"/>
      <w:szCs w:val="16"/>
      <w:lang w:eastAsia="es-MX"/>
    </w:rPr>
  </w:style>
  <w:style w:type="paragraph" w:customStyle="1" w:styleId="xl116">
    <w:name w:val="xl116"/>
    <w:basedOn w:val="Normal"/>
    <w:rsid w:val="00864C44"/>
    <w:pPr>
      <w:pBdr>
        <w:top w:val="single" w:sz="8" w:space="0" w:color="auto"/>
        <w:left w:val="single" w:sz="8" w:space="0" w:color="000000"/>
        <w:bottom w:val="single" w:sz="8" w:space="0" w:color="auto"/>
        <w:right w:val="single" w:sz="8" w:space="0" w:color="000000"/>
      </w:pBdr>
      <w:spacing w:before="100" w:beforeAutospacing="1" w:after="100" w:afterAutospacing="1"/>
      <w:jc w:val="center"/>
      <w:textAlignment w:val="center"/>
    </w:pPr>
    <w:rPr>
      <w:lang w:eastAsia="es-MX"/>
    </w:rPr>
  </w:style>
  <w:style w:type="paragraph" w:customStyle="1" w:styleId="xl117">
    <w:name w:val="xl117"/>
    <w:basedOn w:val="Normal"/>
    <w:rsid w:val="00864C44"/>
    <w:pPr>
      <w:pBdr>
        <w:top w:val="single" w:sz="8" w:space="0" w:color="auto"/>
        <w:left w:val="single" w:sz="8" w:space="0" w:color="000000"/>
        <w:bottom w:val="single" w:sz="8" w:space="0" w:color="auto"/>
        <w:right w:val="single" w:sz="8" w:space="0" w:color="auto"/>
      </w:pBdr>
      <w:spacing w:before="100" w:beforeAutospacing="1" w:after="100" w:afterAutospacing="1"/>
      <w:jc w:val="center"/>
      <w:textAlignment w:val="center"/>
    </w:pPr>
    <w:rPr>
      <w:rFonts w:ascii="Arial" w:hAnsi="Arial" w:cs="Arial"/>
      <w:sz w:val="16"/>
      <w:szCs w:val="16"/>
      <w:lang w:eastAsia="es-MX"/>
    </w:rPr>
  </w:style>
  <w:style w:type="paragraph" w:customStyle="1" w:styleId="xl118">
    <w:name w:val="xl118"/>
    <w:basedOn w:val="Normal"/>
    <w:rsid w:val="00864C44"/>
    <w:pPr>
      <w:pBdr>
        <w:top w:val="single" w:sz="8" w:space="0" w:color="000000"/>
        <w:left w:val="single" w:sz="8" w:space="0" w:color="000000"/>
        <w:bottom w:val="single" w:sz="8" w:space="0" w:color="000000"/>
        <w:right w:val="single" w:sz="8" w:space="0" w:color="000000"/>
      </w:pBdr>
      <w:shd w:val="clear" w:color="000000" w:fill="BFBFBF"/>
      <w:spacing w:before="100" w:beforeAutospacing="1" w:after="100" w:afterAutospacing="1"/>
      <w:jc w:val="center"/>
      <w:textAlignment w:val="center"/>
    </w:pPr>
    <w:rPr>
      <w:rFonts w:ascii="Arial Rounded MT Bold" w:hAnsi="Arial Rounded MT Bold"/>
      <w:lang w:eastAsia="es-MX"/>
    </w:rPr>
  </w:style>
  <w:style w:type="paragraph" w:customStyle="1" w:styleId="xl119">
    <w:name w:val="xl119"/>
    <w:basedOn w:val="Normal"/>
    <w:rsid w:val="00864C44"/>
    <w:pPr>
      <w:pBdr>
        <w:left w:val="single" w:sz="8" w:space="0" w:color="000000"/>
        <w:bottom w:val="single" w:sz="8" w:space="0" w:color="000000"/>
        <w:right w:val="single" w:sz="8" w:space="0" w:color="000000"/>
      </w:pBdr>
      <w:spacing w:before="100" w:beforeAutospacing="1" w:after="100" w:afterAutospacing="1"/>
      <w:jc w:val="center"/>
      <w:textAlignment w:val="center"/>
    </w:pPr>
    <w:rPr>
      <w:lang w:eastAsia="es-MX"/>
    </w:rPr>
  </w:style>
  <w:style w:type="paragraph" w:customStyle="1" w:styleId="xl120">
    <w:name w:val="xl120"/>
    <w:basedOn w:val="Normal"/>
    <w:rsid w:val="00864C44"/>
    <w:pPr>
      <w:pBdr>
        <w:top w:val="single" w:sz="8" w:space="0" w:color="auto"/>
        <w:left w:val="single" w:sz="8" w:space="0" w:color="000000"/>
        <w:bottom w:val="single" w:sz="8" w:space="0" w:color="auto"/>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21">
    <w:name w:val="xl121"/>
    <w:basedOn w:val="Normal"/>
    <w:rsid w:val="00864C44"/>
    <w:pPr>
      <w:pBdr>
        <w:top w:val="single" w:sz="8" w:space="0" w:color="000000"/>
        <w:left w:val="single" w:sz="8" w:space="0" w:color="000000"/>
        <w:bottom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22">
    <w:name w:val="xl122"/>
    <w:basedOn w:val="Normal"/>
    <w:rsid w:val="00864C44"/>
    <w:pPr>
      <w:pBdr>
        <w:left w:val="single" w:sz="8" w:space="0" w:color="000000"/>
        <w:bottom w:val="single" w:sz="8" w:space="0" w:color="000000"/>
        <w:right w:val="single" w:sz="8" w:space="0" w:color="000000"/>
      </w:pBdr>
      <w:shd w:val="clear" w:color="000000" w:fill="D9D9D9"/>
      <w:spacing w:before="100" w:beforeAutospacing="1" w:after="100" w:afterAutospacing="1"/>
      <w:jc w:val="center"/>
      <w:textAlignment w:val="center"/>
    </w:pPr>
    <w:rPr>
      <w:rFonts w:ascii="Arial" w:hAnsi="Arial" w:cs="Arial"/>
      <w:b/>
      <w:bCs/>
      <w:sz w:val="16"/>
      <w:szCs w:val="16"/>
      <w:lang w:eastAsia="es-MX"/>
    </w:rPr>
  </w:style>
  <w:style w:type="paragraph" w:customStyle="1" w:styleId="xl123">
    <w:name w:val="xl123"/>
    <w:basedOn w:val="Normal"/>
    <w:rsid w:val="00864C44"/>
    <w:pPr>
      <w:pBdr>
        <w:bottom w:val="single" w:sz="8" w:space="0" w:color="000000"/>
        <w:right w:val="single" w:sz="8" w:space="0" w:color="000000"/>
      </w:pBdr>
      <w:shd w:val="clear" w:color="000000" w:fill="D9D9D9"/>
      <w:spacing w:before="100" w:beforeAutospacing="1" w:after="100" w:afterAutospacing="1"/>
      <w:jc w:val="both"/>
      <w:textAlignment w:val="center"/>
    </w:pPr>
    <w:rPr>
      <w:rFonts w:ascii="Arial" w:hAnsi="Arial" w:cs="Arial"/>
      <w:b/>
      <w:bCs/>
      <w:sz w:val="16"/>
      <w:szCs w:val="16"/>
      <w:lang w:eastAsia="es-MX"/>
    </w:rPr>
  </w:style>
  <w:style w:type="paragraph" w:customStyle="1" w:styleId="xl124">
    <w:name w:val="xl124"/>
    <w:basedOn w:val="Normal"/>
    <w:rsid w:val="00864C44"/>
    <w:pPr>
      <w:pBdr>
        <w:bottom w:val="single" w:sz="8" w:space="0" w:color="000000"/>
        <w:right w:val="single" w:sz="8" w:space="0" w:color="000000"/>
      </w:pBdr>
      <w:shd w:val="clear" w:color="000000" w:fill="D9D9D9"/>
      <w:spacing w:before="100" w:beforeAutospacing="1" w:after="100" w:afterAutospacing="1"/>
      <w:jc w:val="center"/>
      <w:textAlignment w:val="center"/>
    </w:pPr>
    <w:rPr>
      <w:lang w:eastAsia="es-MX"/>
    </w:rPr>
  </w:style>
  <w:style w:type="paragraph" w:customStyle="1" w:styleId="xl125">
    <w:name w:val="xl125"/>
    <w:basedOn w:val="Normal"/>
    <w:rsid w:val="00864C44"/>
    <w:pPr>
      <w:pBdr>
        <w:top w:val="single" w:sz="8" w:space="0" w:color="000000"/>
        <w:left w:val="single" w:sz="8" w:space="0" w:color="000000"/>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26">
    <w:name w:val="xl126"/>
    <w:basedOn w:val="Normal"/>
    <w:rsid w:val="00864C44"/>
    <w:pPr>
      <w:pBdr>
        <w:left w:val="single" w:sz="8" w:space="0" w:color="000000"/>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27">
    <w:name w:val="xl127"/>
    <w:basedOn w:val="Normal"/>
    <w:rsid w:val="00864C44"/>
    <w:pPr>
      <w:pBdr>
        <w:left w:val="single" w:sz="8" w:space="0" w:color="000000"/>
        <w:bottom w:val="single" w:sz="8" w:space="0" w:color="000000"/>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28">
    <w:name w:val="xl128"/>
    <w:basedOn w:val="Normal"/>
    <w:rsid w:val="00864C44"/>
    <w:pPr>
      <w:pBdr>
        <w:top w:val="single" w:sz="8" w:space="0" w:color="000000"/>
        <w:left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29">
    <w:name w:val="xl129"/>
    <w:basedOn w:val="Normal"/>
    <w:rsid w:val="00864C44"/>
    <w:pPr>
      <w:pBdr>
        <w:top w:val="single" w:sz="8" w:space="0" w:color="000000"/>
        <w:left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30">
    <w:name w:val="xl130"/>
    <w:basedOn w:val="Normal"/>
    <w:rsid w:val="00864C44"/>
    <w:pPr>
      <w:pBdr>
        <w:lef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31">
    <w:name w:val="xl131"/>
    <w:basedOn w:val="Normal"/>
    <w:rsid w:val="00864C44"/>
    <w:pPr>
      <w:pBdr>
        <w:left w:val="single" w:sz="8" w:space="0" w:color="000000"/>
        <w:bottom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32">
    <w:name w:val="xl132"/>
    <w:basedOn w:val="Normal"/>
    <w:rsid w:val="00864C44"/>
    <w:pPr>
      <w:pBdr>
        <w:top w:val="single" w:sz="8" w:space="0" w:color="auto"/>
        <w:left w:val="single" w:sz="8" w:space="0" w:color="auto"/>
        <w:right w:val="single" w:sz="8" w:space="0" w:color="auto"/>
      </w:pBdr>
      <w:spacing w:before="100" w:beforeAutospacing="1" w:after="100" w:afterAutospacing="1"/>
      <w:jc w:val="both"/>
      <w:textAlignment w:val="center"/>
    </w:pPr>
    <w:rPr>
      <w:rFonts w:ascii="Arial" w:hAnsi="Arial" w:cs="Arial"/>
      <w:sz w:val="16"/>
      <w:szCs w:val="16"/>
      <w:lang w:eastAsia="es-MX"/>
    </w:rPr>
  </w:style>
  <w:style w:type="paragraph" w:customStyle="1" w:styleId="xl133">
    <w:name w:val="xl133"/>
    <w:basedOn w:val="Normal"/>
    <w:rsid w:val="00864C44"/>
    <w:pPr>
      <w:pBdr>
        <w:left w:val="single" w:sz="8" w:space="0" w:color="auto"/>
        <w:right w:val="single" w:sz="8" w:space="0" w:color="auto"/>
      </w:pBdr>
      <w:spacing w:before="100" w:beforeAutospacing="1" w:after="100" w:afterAutospacing="1"/>
      <w:jc w:val="both"/>
      <w:textAlignment w:val="center"/>
    </w:pPr>
    <w:rPr>
      <w:rFonts w:ascii="Arial" w:hAnsi="Arial" w:cs="Arial"/>
      <w:sz w:val="16"/>
      <w:szCs w:val="16"/>
      <w:lang w:eastAsia="es-MX"/>
    </w:rPr>
  </w:style>
  <w:style w:type="paragraph" w:customStyle="1" w:styleId="xl134">
    <w:name w:val="xl134"/>
    <w:basedOn w:val="Normal"/>
    <w:rsid w:val="00864C44"/>
    <w:pPr>
      <w:pBdr>
        <w:left w:val="single" w:sz="8" w:space="0" w:color="auto"/>
        <w:bottom w:val="single" w:sz="8" w:space="0" w:color="auto"/>
        <w:right w:val="single" w:sz="8" w:space="0" w:color="auto"/>
      </w:pBdr>
      <w:spacing w:before="100" w:beforeAutospacing="1" w:after="100" w:afterAutospacing="1"/>
      <w:jc w:val="both"/>
      <w:textAlignment w:val="center"/>
    </w:pPr>
    <w:rPr>
      <w:rFonts w:ascii="Arial" w:hAnsi="Arial" w:cs="Arial"/>
      <w:sz w:val="16"/>
      <w:szCs w:val="16"/>
      <w:lang w:eastAsia="es-MX"/>
    </w:rPr>
  </w:style>
  <w:style w:type="paragraph" w:customStyle="1" w:styleId="xl135">
    <w:name w:val="xl135"/>
    <w:basedOn w:val="Normal"/>
    <w:rsid w:val="00864C44"/>
    <w:pPr>
      <w:pBdr>
        <w:top w:val="single" w:sz="8" w:space="0" w:color="000000"/>
        <w:left w:val="single" w:sz="8" w:space="0" w:color="000000"/>
        <w:right w:val="single" w:sz="8" w:space="0" w:color="000000"/>
      </w:pBdr>
      <w:spacing w:before="100" w:beforeAutospacing="1" w:after="100" w:afterAutospacing="1"/>
      <w:textAlignment w:val="center"/>
    </w:pPr>
    <w:rPr>
      <w:rFonts w:ascii="Arial" w:hAnsi="Arial" w:cs="Arial"/>
      <w:sz w:val="16"/>
      <w:szCs w:val="16"/>
      <w:lang w:eastAsia="es-MX"/>
    </w:rPr>
  </w:style>
  <w:style w:type="paragraph" w:customStyle="1" w:styleId="xl136">
    <w:name w:val="xl136"/>
    <w:basedOn w:val="Normal"/>
    <w:rsid w:val="00864C44"/>
    <w:pPr>
      <w:pBdr>
        <w:left w:val="single" w:sz="8" w:space="0" w:color="000000"/>
        <w:bottom w:val="single" w:sz="8" w:space="0" w:color="000000"/>
        <w:right w:val="single" w:sz="8" w:space="0" w:color="000000"/>
      </w:pBdr>
      <w:spacing w:before="100" w:beforeAutospacing="1" w:after="100" w:afterAutospacing="1"/>
      <w:textAlignment w:val="center"/>
    </w:pPr>
    <w:rPr>
      <w:rFonts w:ascii="Arial" w:hAnsi="Arial" w:cs="Arial"/>
      <w:sz w:val="16"/>
      <w:szCs w:val="16"/>
      <w:lang w:eastAsia="es-MX"/>
    </w:rPr>
  </w:style>
  <w:style w:type="paragraph" w:customStyle="1" w:styleId="xl137">
    <w:name w:val="xl137"/>
    <w:basedOn w:val="Normal"/>
    <w:rsid w:val="00864C44"/>
    <w:pPr>
      <w:pBdr>
        <w:top w:val="single" w:sz="8" w:space="0" w:color="auto"/>
        <w:left w:val="single" w:sz="8" w:space="0" w:color="000000"/>
        <w:bottom w:val="single" w:sz="8" w:space="0" w:color="auto"/>
      </w:pBdr>
      <w:spacing w:before="100" w:beforeAutospacing="1" w:after="100" w:afterAutospacing="1"/>
      <w:jc w:val="center"/>
      <w:textAlignment w:val="center"/>
    </w:pPr>
    <w:rPr>
      <w:lang w:eastAsia="es-MX"/>
    </w:rPr>
  </w:style>
  <w:style w:type="paragraph" w:customStyle="1" w:styleId="xl138">
    <w:name w:val="xl138"/>
    <w:basedOn w:val="Normal"/>
    <w:rsid w:val="00864C44"/>
    <w:pPr>
      <w:pBdr>
        <w:bottom w:val="single" w:sz="8" w:space="0" w:color="auto"/>
      </w:pBdr>
      <w:spacing w:before="100" w:beforeAutospacing="1" w:after="100" w:afterAutospacing="1"/>
      <w:jc w:val="center"/>
      <w:textAlignment w:val="center"/>
    </w:pPr>
    <w:rPr>
      <w:lang w:eastAsia="es-MX"/>
    </w:rPr>
  </w:style>
  <w:style w:type="paragraph" w:customStyle="1" w:styleId="xl139">
    <w:name w:val="xl139"/>
    <w:basedOn w:val="Normal"/>
    <w:rsid w:val="00864C44"/>
    <w:pPr>
      <w:pBdr>
        <w:top w:val="single" w:sz="8" w:space="0" w:color="auto"/>
        <w:bottom w:val="single" w:sz="8" w:space="0" w:color="auto"/>
      </w:pBdr>
      <w:spacing w:before="100" w:beforeAutospacing="1" w:after="100" w:afterAutospacing="1"/>
      <w:jc w:val="center"/>
      <w:textAlignment w:val="center"/>
    </w:pPr>
    <w:rPr>
      <w:lang w:eastAsia="es-MX"/>
    </w:rPr>
  </w:style>
  <w:style w:type="paragraph" w:customStyle="1" w:styleId="Textoindependiente26">
    <w:name w:val="Texto independiente 26"/>
    <w:basedOn w:val="Normal"/>
    <w:rsid w:val="00864C44"/>
    <w:pPr>
      <w:widowControl w:val="0"/>
      <w:spacing w:before="120"/>
      <w:jc w:val="center"/>
    </w:pPr>
    <w:rPr>
      <w:rFonts w:ascii="Arial" w:hAnsi="Arial"/>
      <w:b/>
      <w:i/>
      <w:sz w:val="24"/>
      <w:lang w:val="es-ES_tradnl"/>
    </w:rPr>
  </w:style>
  <w:style w:type="paragraph" w:customStyle="1" w:styleId="Textoindependiente36">
    <w:name w:val="Texto independiente 36"/>
    <w:basedOn w:val="Normal"/>
    <w:rsid w:val="00864C44"/>
    <w:pPr>
      <w:widowControl w:val="0"/>
      <w:tabs>
        <w:tab w:val="left" w:pos="0"/>
      </w:tabs>
      <w:suppressAutoHyphens/>
      <w:jc w:val="both"/>
    </w:pPr>
    <w:rPr>
      <w:rFonts w:ascii="Arial" w:hAnsi="Arial"/>
      <w:sz w:val="22"/>
      <w:lang w:val="es-ES_tradnl"/>
    </w:rPr>
  </w:style>
  <w:style w:type="paragraph" w:customStyle="1" w:styleId="Sangra3detindependiente6">
    <w:name w:val="Sangría 3 de t. independiente6"/>
    <w:basedOn w:val="Normal"/>
    <w:rsid w:val="00864C44"/>
    <w:pPr>
      <w:widowControl w:val="0"/>
      <w:ind w:left="1701"/>
      <w:jc w:val="both"/>
    </w:pPr>
    <w:rPr>
      <w:rFonts w:ascii="Arial" w:hAnsi="Arial"/>
      <w:sz w:val="24"/>
    </w:rPr>
  </w:style>
  <w:style w:type="paragraph" w:customStyle="1" w:styleId="Sangra2detindependiente6">
    <w:name w:val="Sangría 2 de t. independiente6"/>
    <w:basedOn w:val="Normal"/>
    <w:rsid w:val="00864C44"/>
    <w:pPr>
      <w:ind w:left="4240"/>
      <w:jc w:val="both"/>
    </w:pPr>
    <w:rPr>
      <w:rFonts w:ascii="Arial" w:hAnsi="Arial"/>
      <w:color w:val="000000"/>
      <w:kern w:val="144"/>
      <w:position w:val="-12"/>
      <w:sz w:val="24"/>
    </w:rPr>
  </w:style>
  <w:style w:type="paragraph" w:customStyle="1" w:styleId="Prrafodelista5">
    <w:name w:val="Párrafo de lista5"/>
    <w:basedOn w:val="Normal"/>
    <w:rsid w:val="00864C44"/>
    <w:pPr>
      <w:ind w:left="720"/>
      <w:contextualSpacing/>
    </w:pPr>
    <w:rPr>
      <w:rFonts w:eastAsia="Calibri"/>
      <w:sz w:val="24"/>
      <w:szCs w:val="24"/>
      <w:lang w:val="es-ES"/>
    </w:rPr>
  </w:style>
  <w:style w:type="paragraph" w:customStyle="1" w:styleId="TtulodeTDC3">
    <w:name w:val="Título de TDC3"/>
    <w:basedOn w:val="Normal"/>
    <w:uiPriority w:val="99"/>
    <w:rsid w:val="00864C44"/>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table" w:customStyle="1" w:styleId="Tablaconcuadrcula2">
    <w:name w:val="Tabla con cuadrícula2"/>
    <w:basedOn w:val="Tablanormal"/>
    <w:next w:val="Tablaconcuadrcula"/>
    <w:rsid w:val="00C2602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22">
    <w:name w:val="Estilo22"/>
    <w:uiPriority w:val="99"/>
    <w:rsid w:val="00C26020"/>
    <w:pPr>
      <w:numPr>
        <w:numId w:val="8"/>
      </w:numPr>
    </w:pPr>
  </w:style>
  <w:style w:type="paragraph" w:customStyle="1" w:styleId="Titulo1">
    <w:name w:val="Titulo 1"/>
    <w:basedOn w:val="Normal"/>
    <w:rsid w:val="004337CE"/>
    <w:pPr>
      <w:spacing w:before="120"/>
      <w:jc w:val="both"/>
    </w:pPr>
    <w:rPr>
      <w:rFonts w:eastAsia="Calibri"/>
      <w:b/>
      <w:bCs/>
      <w:sz w:val="18"/>
      <w:szCs w:val="18"/>
      <w:lang w:eastAsia="es-MX"/>
    </w:rPr>
  </w:style>
  <w:style w:type="character" w:customStyle="1" w:styleId="normalchar1">
    <w:name w:val="normal__char1"/>
    <w:rsid w:val="003466B2"/>
    <w:rPr>
      <w:rFonts w:ascii="Calibri" w:hAnsi="Calibri" w:hint="default"/>
      <w:strike w:val="0"/>
      <w:dstrike w:val="0"/>
      <w:sz w:val="22"/>
      <w:szCs w:val="22"/>
      <w:u w:val="none"/>
      <w:effect w:val="none"/>
    </w:rPr>
  </w:style>
  <w:style w:type="character" w:styleId="Mencinsinresolver">
    <w:name w:val="Unresolved Mention"/>
    <w:basedOn w:val="Fuentedeprrafopredeter"/>
    <w:uiPriority w:val="99"/>
    <w:semiHidden/>
    <w:unhideWhenUsed/>
    <w:rsid w:val="004C08B7"/>
    <w:rPr>
      <w:color w:val="605E5C"/>
      <w:shd w:val="clear" w:color="auto" w:fill="E1DFDD"/>
    </w:rPr>
  </w:style>
  <w:style w:type="paragraph" w:customStyle="1" w:styleId="Textoindependiente37">
    <w:name w:val="Texto independiente 37"/>
    <w:basedOn w:val="Normal"/>
    <w:rsid w:val="00101A86"/>
    <w:pPr>
      <w:widowControl w:val="0"/>
      <w:tabs>
        <w:tab w:val="left" w:pos="0"/>
      </w:tabs>
      <w:suppressAutoHyphens/>
      <w:jc w:val="both"/>
    </w:pPr>
    <w:rPr>
      <w:rFonts w:ascii="Arial" w:hAnsi="Arial"/>
      <w:sz w:val="22"/>
      <w:lang w:val="es-ES_trad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49206">
      <w:bodyDiv w:val="1"/>
      <w:marLeft w:val="0"/>
      <w:marRight w:val="0"/>
      <w:marTop w:val="0"/>
      <w:marBottom w:val="0"/>
      <w:divBdr>
        <w:top w:val="none" w:sz="0" w:space="0" w:color="auto"/>
        <w:left w:val="none" w:sz="0" w:space="0" w:color="auto"/>
        <w:bottom w:val="none" w:sz="0" w:space="0" w:color="auto"/>
        <w:right w:val="none" w:sz="0" w:space="0" w:color="auto"/>
      </w:divBdr>
    </w:div>
    <w:div w:id="80832783">
      <w:bodyDiv w:val="1"/>
      <w:marLeft w:val="0"/>
      <w:marRight w:val="0"/>
      <w:marTop w:val="0"/>
      <w:marBottom w:val="0"/>
      <w:divBdr>
        <w:top w:val="none" w:sz="0" w:space="0" w:color="auto"/>
        <w:left w:val="none" w:sz="0" w:space="0" w:color="auto"/>
        <w:bottom w:val="none" w:sz="0" w:space="0" w:color="auto"/>
        <w:right w:val="none" w:sz="0" w:space="0" w:color="auto"/>
      </w:divBdr>
    </w:div>
    <w:div w:id="81755966">
      <w:bodyDiv w:val="1"/>
      <w:marLeft w:val="0"/>
      <w:marRight w:val="0"/>
      <w:marTop w:val="0"/>
      <w:marBottom w:val="0"/>
      <w:divBdr>
        <w:top w:val="none" w:sz="0" w:space="0" w:color="auto"/>
        <w:left w:val="none" w:sz="0" w:space="0" w:color="auto"/>
        <w:bottom w:val="none" w:sz="0" w:space="0" w:color="auto"/>
        <w:right w:val="none" w:sz="0" w:space="0" w:color="auto"/>
      </w:divBdr>
    </w:div>
    <w:div w:id="106195540">
      <w:bodyDiv w:val="1"/>
      <w:marLeft w:val="0"/>
      <w:marRight w:val="0"/>
      <w:marTop w:val="0"/>
      <w:marBottom w:val="0"/>
      <w:divBdr>
        <w:top w:val="none" w:sz="0" w:space="0" w:color="auto"/>
        <w:left w:val="none" w:sz="0" w:space="0" w:color="auto"/>
        <w:bottom w:val="none" w:sz="0" w:space="0" w:color="auto"/>
        <w:right w:val="none" w:sz="0" w:space="0" w:color="auto"/>
      </w:divBdr>
    </w:div>
    <w:div w:id="138962585">
      <w:bodyDiv w:val="1"/>
      <w:marLeft w:val="0"/>
      <w:marRight w:val="0"/>
      <w:marTop w:val="0"/>
      <w:marBottom w:val="0"/>
      <w:divBdr>
        <w:top w:val="none" w:sz="0" w:space="0" w:color="auto"/>
        <w:left w:val="none" w:sz="0" w:space="0" w:color="auto"/>
        <w:bottom w:val="none" w:sz="0" w:space="0" w:color="auto"/>
        <w:right w:val="none" w:sz="0" w:space="0" w:color="auto"/>
      </w:divBdr>
    </w:div>
    <w:div w:id="200216794">
      <w:bodyDiv w:val="1"/>
      <w:marLeft w:val="0"/>
      <w:marRight w:val="0"/>
      <w:marTop w:val="0"/>
      <w:marBottom w:val="0"/>
      <w:divBdr>
        <w:top w:val="none" w:sz="0" w:space="0" w:color="auto"/>
        <w:left w:val="none" w:sz="0" w:space="0" w:color="auto"/>
        <w:bottom w:val="none" w:sz="0" w:space="0" w:color="auto"/>
        <w:right w:val="none" w:sz="0" w:space="0" w:color="auto"/>
      </w:divBdr>
    </w:div>
    <w:div w:id="277832459">
      <w:bodyDiv w:val="1"/>
      <w:marLeft w:val="0"/>
      <w:marRight w:val="0"/>
      <w:marTop w:val="0"/>
      <w:marBottom w:val="0"/>
      <w:divBdr>
        <w:top w:val="none" w:sz="0" w:space="0" w:color="auto"/>
        <w:left w:val="none" w:sz="0" w:space="0" w:color="auto"/>
        <w:bottom w:val="none" w:sz="0" w:space="0" w:color="auto"/>
        <w:right w:val="none" w:sz="0" w:space="0" w:color="auto"/>
      </w:divBdr>
    </w:div>
    <w:div w:id="321084244">
      <w:bodyDiv w:val="1"/>
      <w:marLeft w:val="0"/>
      <w:marRight w:val="0"/>
      <w:marTop w:val="0"/>
      <w:marBottom w:val="0"/>
      <w:divBdr>
        <w:top w:val="none" w:sz="0" w:space="0" w:color="auto"/>
        <w:left w:val="none" w:sz="0" w:space="0" w:color="auto"/>
        <w:bottom w:val="none" w:sz="0" w:space="0" w:color="auto"/>
        <w:right w:val="none" w:sz="0" w:space="0" w:color="auto"/>
      </w:divBdr>
    </w:div>
    <w:div w:id="384765211">
      <w:bodyDiv w:val="1"/>
      <w:marLeft w:val="0"/>
      <w:marRight w:val="0"/>
      <w:marTop w:val="0"/>
      <w:marBottom w:val="0"/>
      <w:divBdr>
        <w:top w:val="none" w:sz="0" w:space="0" w:color="auto"/>
        <w:left w:val="none" w:sz="0" w:space="0" w:color="auto"/>
        <w:bottom w:val="none" w:sz="0" w:space="0" w:color="auto"/>
        <w:right w:val="none" w:sz="0" w:space="0" w:color="auto"/>
      </w:divBdr>
    </w:div>
    <w:div w:id="419061528">
      <w:bodyDiv w:val="1"/>
      <w:marLeft w:val="0"/>
      <w:marRight w:val="0"/>
      <w:marTop w:val="0"/>
      <w:marBottom w:val="0"/>
      <w:divBdr>
        <w:top w:val="none" w:sz="0" w:space="0" w:color="auto"/>
        <w:left w:val="none" w:sz="0" w:space="0" w:color="auto"/>
        <w:bottom w:val="none" w:sz="0" w:space="0" w:color="auto"/>
        <w:right w:val="none" w:sz="0" w:space="0" w:color="auto"/>
      </w:divBdr>
    </w:div>
    <w:div w:id="443233129">
      <w:bodyDiv w:val="1"/>
      <w:marLeft w:val="0"/>
      <w:marRight w:val="0"/>
      <w:marTop w:val="0"/>
      <w:marBottom w:val="0"/>
      <w:divBdr>
        <w:top w:val="none" w:sz="0" w:space="0" w:color="auto"/>
        <w:left w:val="none" w:sz="0" w:space="0" w:color="auto"/>
        <w:bottom w:val="none" w:sz="0" w:space="0" w:color="auto"/>
        <w:right w:val="none" w:sz="0" w:space="0" w:color="auto"/>
      </w:divBdr>
    </w:div>
    <w:div w:id="451362831">
      <w:bodyDiv w:val="1"/>
      <w:marLeft w:val="0"/>
      <w:marRight w:val="0"/>
      <w:marTop w:val="0"/>
      <w:marBottom w:val="0"/>
      <w:divBdr>
        <w:top w:val="none" w:sz="0" w:space="0" w:color="auto"/>
        <w:left w:val="none" w:sz="0" w:space="0" w:color="auto"/>
        <w:bottom w:val="none" w:sz="0" w:space="0" w:color="auto"/>
        <w:right w:val="none" w:sz="0" w:space="0" w:color="auto"/>
      </w:divBdr>
    </w:div>
    <w:div w:id="502352638">
      <w:bodyDiv w:val="1"/>
      <w:marLeft w:val="0"/>
      <w:marRight w:val="0"/>
      <w:marTop w:val="0"/>
      <w:marBottom w:val="0"/>
      <w:divBdr>
        <w:top w:val="none" w:sz="0" w:space="0" w:color="auto"/>
        <w:left w:val="none" w:sz="0" w:space="0" w:color="auto"/>
        <w:bottom w:val="none" w:sz="0" w:space="0" w:color="auto"/>
        <w:right w:val="none" w:sz="0" w:space="0" w:color="auto"/>
      </w:divBdr>
    </w:div>
    <w:div w:id="525142369">
      <w:bodyDiv w:val="1"/>
      <w:marLeft w:val="0"/>
      <w:marRight w:val="0"/>
      <w:marTop w:val="0"/>
      <w:marBottom w:val="0"/>
      <w:divBdr>
        <w:top w:val="none" w:sz="0" w:space="0" w:color="auto"/>
        <w:left w:val="none" w:sz="0" w:space="0" w:color="auto"/>
        <w:bottom w:val="none" w:sz="0" w:space="0" w:color="auto"/>
        <w:right w:val="none" w:sz="0" w:space="0" w:color="auto"/>
      </w:divBdr>
    </w:div>
    <w:div w:id="567687953">
      <w:bodyDiv w:val="1"/>
      <w:marLeft w:val="0"/>
      <w:marRight w:val="0"/>
      <w:marTop w:val="0"/>
      <w:marBottom w:val="0"/>
      <w:divBdr>
        <w:top w:val="none" w:sz="0" w:space="0" w:color="auto"/>
        <w:left w:val="none" w:sz="0" w:space="0" w:color="auto"/>
        <w:bottom w:val="none" w:sz="0" w:space="0" w:color="auto"/>
        <w:right w:val="none" w:sz="0" w:space="0" w:color="auto"/>
      </w:divBdr>
    </w:div>
    <w:div w:id="581334549">
      <w:bodyDiv w:val="1"/>
      <w:marLeft w:val="0"/>
      <w:marRight w:val="0"/>
      <w:marTop w:val="0"/>
      <w:marBottom w:val="0"/>
      <w:divBdr>
        <w:top w:val="none" w:sz="0" w:space="0" w:color="auto"/>
        <w:left w:val="none" w:sz="0" w:space="0" w:color="auto"/>
        <w:bottom w:val="none" w:sz="0" w:space="0" w:color="auto"/>
        <w:right w:val="none" w:sz="0" w:space="0" w:color="auto"/>
      </w:divBdr>
    </w:div>
    <w:div w:id="673723100">
      <w:bodyDiv w:val="1"/>
      <w:marLeft w:val="0"/>
      <w:marRight w:val="0"/>
      <w:marTop w:val="0"/>
      <w:marBottom w:val="0"/>
      <w:divBdr>
        <w:top w:val="none" w:sz="0" w:space="0" w:color="auto"/>
        <w:left w:val="none" w:sz="0" w:space="0" w:color="auto"/>
        <w:bottom w:val="none" w:sz="0" w:space="0" w:color="auto"/>
        <w:right w:val="none" w:sz="0" w:space="0" w:color="auto"/>
      </w:divBdr>
    </w:div>
    <w:div w:id="687951237">
      <w:bodyDiv w:val="1"/>
      <w:marLeft w:val="0"/>
      <w:marRight w:val="0"/>
      <w:marTop w:val="0"/>
      <w:marBottom w:val="0"/>
      <w:divBdr>
        <w:top w:val="none" w:sz="0" w:space="0" w:color="auto"/>
        <w:left w:val="none" w:sz="0" w:space="0" w:color="auto"/>
        <w:bottom w:val="none" w:sz="0" w:space="0" w:color="auto"/>
        <w:right w:val="none" w:sz="0" w:space="0" w:color="auto"/>
      </w:divBdr>
    </w:div>
    <w:div w:id="709457726">
      <w:bodyDiv w:val="1"/>
      <w:marLeft w:val="0"/>
      <w:marRight w:val="0"/>
      <w:marTop w:val="0"/>
      <w:marBottom w:val="0"/>
      <w:divBdr>
        <w:top w:val="none" w:sz="0" w:space="0" w:color="auto"/>
        <w:left w:val="none" w:sz="0" w:space="0" w:color="auto"/>
        <w:bottom w:val="none" w:sz="0" w:space="0" w:color="auto"/>
        <w:right w:val="none" w:sz="0" w:space="0" w:color="auto"/>
      </w:divBdr>
    </w:div>
    <w:div w:id="802236593">
      <w:bodyDiv w:val="1"/>
      <w:marLeft w:val="0"/>
      <w:marRight w:val="0"/>
      <w:marTop w:val="0"/>
      <w:marBottom w:val="0"/>
      <w:divBdr>
        <w:top w:val="none" w:sz="0" w:space="0" w:color="auto"/>
        <w:left w:val="none" w:sz="0" w:space="0" w:color="auto"/>
        <w:bottom w:val="none" w:sz="0" w:space="0" w:color="auto"/>
        <w:right w:val="none" w:sz="0" w:space="0" w:color="auto"/>
      </w:divBdr>
    </w:div>
    <w:div w:id="821116424">
      <w:bodyDiv w:val="1"/>
      <w:marLeft w:val="0"/>
      <w:marRight w:val="0"/>
      <w:marTop w:val="0"/>
      <w:marBottom w:val="0"/>
      <w:divBdr>
        <w:top w:val="none" w:sz="0" w:space="0" w:color="auto"/>
        <w:left w:val="none" w:sz="0" w:space="0" w:color="auto"/>
        <w:bottom w:val="none" w:sz="0" w:space="0" w:color="auto"/>
        <w:right w:val="none" w:sz="0" w:space="0" w:color="auto"/>
      </w:divBdr>
    </w:div>
    <w:div w:id="824786183">
      <w:bodyDiv w:val="1"/>
      <w:marLeft w:val="0"/>
      <w:marRight w:val="0"/>
      <w:marTop w:val="0"/>
      <w:marBottom w:val="0"/>
      <w:divBdr>
        <w:top w:val="none" w:sz="0" w:space="0" w:color="auto"/>
        <w:left w:val="none" w:sz="0" w:space="0" w:color="auto"/>
        <w:bottom w:val="none" w:sz="0" w:space="0" w:color="auto"/>
        <w:right w:val="none" w:sz="0" w:space="0" w:color="auto"/>
      </w:divBdr>
    </w:div>
    <w:div w:id="841698144">
      <w:bodyDiv w:val="1"/>
      <w:marLeft w:val="0"/>
      <w:marRight w:val="0"/>
      <w:marTop w:val="0"/>
      <w:marBottom w:val="0"/>
      <w:divBdr>
        <w:top w:val="none" w:sz="0" w:space="0" w:color="auto"/>
        <w:left w:val="none" w:sz="0" w:space="0" w:color="auto"/>
        <w:bottom w:val="none" w:sz="0" w:space="0" w:color="auto"/>
        <w:right w:val="none" w:sz="0" w:space="0" w:color="auto"/>
      </w:divBdr>
    </w:div>
    <w:div w:id="913198097">
      <w:bodyDiv w:val="1"/>
      <w:marLeft w:val="0"/>
      <w:marRight w:val="0"/>
      <w:marTop w:val="0"/>
      <w:marBottom w:val="0"/>
      <w:divBdr>
        <w:top w:val="none" w:sz="0" w:space="0" w:color="auto"/>
        <w:left w:val="none" w:sz="0" w:space="0" w:color="auto"/>
        <w:bottom w:val="none" w:sz="0" w:space="0" w:color="auto"/>
        <w:right w:val="none" w:sz="0" w:space="0" w:color="auto"/>
      </w:divBdr>
    </w:div>
    <w:div w:id="1036471529">
      <w:bodyDiv w:val="1"/>
      <w:marLeft w:val="0"/>
      <w:marRight w:val="0"/>
      <w:marTop w:val="0"/>
      <w:marBottom w:val="0"/>
      <w:divBdr>
        <w:top w:val="none" w:sz="0" w:space="0" w:color="auto"/>
        <w:left w:val="none" w:sz="0" w:space="0" w:color="auto"/>
        <w:bottom w:val="none" w:sz="0" w:space="0" w:color="auto"/>
        <w:right w:val="none" w:sz="0" w:space="0" w:color="auto"/>
      </w:divBdr>
    </w:div>
    <w:div w:id="1047023697">
      <w:bodyDiv w:val="1"/>
      <w:marLeft w:val="0"/>
      <w:marRight w:val="0"/>
      <w:marTop w:val="0"/>
      <w:marBottom w:val="0"/>
      <w:divBdr>
        <w:top w:val="none" w:sz="0" w:space="0" w:color="auto"/>
        <w:left w:val="none" w:sz="0" w:space="0" w:color="auto"/>
        <w:bottom w:val="none" w:sz="0" w:space="0" w:color="auto"/>
        <w:right w:val="none" w:sz="0" w:space="0" w:color="auto"/>
      </w:divBdr>
    </w:div>
    <w:div w:id="1053582503">
      <w:bodyDiv w:val="1"/>
      <w:marLeft w:val="0"/>
      <w:marRight w:val="0"/>
      <w:marTop w:val="0"/>
      <w:marBottom w:val="0"/>
      <w:divBdr>
        <w:top w:val="none" w:sz="0" w:space="0" w:color="auto"/>
        <w:left w:val="none" w:sz="0" w:space="0" w:color="auto"/>
        <w:bottom w:val="none" w:sz="0" w:space="0" w:color="auto"/>
        <w:right w:val="none" w:sz="0" w:space="0" w:color="auto"/>
      </w:divBdr>
    </w:div>
    <w:div w:id="1067730638">
      <w:bodyDiv w:val="1"/>
      <w:marLeft w:val="0"/>
      <w:marRight w:val="0"/>
      <w:marTop w:val="0"/>
      <w:marBottom w:val="0"/>
      <w:divBdr>
        <w:top w:val="none" w:sz="0" w:space="0" w:color="auto"/>
        <w:left w:val="none" w:sz="0" w:space="0" w:color="auto"/>
        <w:bottom w:val="none" w:sz="0" w:space="0" w:color="auto"/>
        <w:right w:val="none" w:sz="0" w:space="0" w:color="auto"/>
      </w:divBdr>
    </w:div>
    <w:div w:id="1081950947">
      <w:bodyDiv w:val="1"/>
      <w:marLeft w:val="0"/>
      <w:marRight w:val="0"/>
      <w:marTop w:val="0"/>
      <w:marBottom w:val="0"/>
      <w:divBdr>
        <w:top w:val="none" w:sz="0" w:space="0" w:color="auto"/>
        <w:left w:val="none" w:sz="0" w:space="0" w:color="auto"/>
        <w:bottom w:val="none" w:sz="0" w:space="0" w:color="auto"/>
        <w:right w:val="none" w:sz="0" w:space="0" w:color="auto"/>
      </w:divBdr>
    </w:div>
    <w:div w:id="1104499179">
      <w:bodyDiv w:val="1"/>
      <w:marLeft w:val="0"/>
      <w:marRight w:val="0"/>
      <w:marTop w:val="0"/>
      <w:marBottom w:val="0"/>
      <w:divBdr>
        <w:top w:val="none" w:sz="0" w:space="0" w:color="auto"/>
        <w:left w:val="none" w:sz="0" w:space="0" w:color="auto"/>
        <w:bottom w:val="none" w:sz="0" w:space="0" w:color="auto"/>
        <w:right w:val="none" w:sz="0" w:space="0" w:color="auto"/>
      </w:divBdr>
    </w:div>
    <w:div w:id="1113014024">
      <w:bodyDiv w:val="1"/>
      <w:marLeft w:val="0"/>
      <w:marRight w:val="0"/>
      <w:marTop w:val="0"/>
      <w:marBottom w:val="0"/>
      <w:divBdr>
        <w:top w:val="none" w:sz="0" w:space="0" w:color="auto"/>
        <w:left w:val="none" w:sz="0" w:space="0" w:color="auto"/>
        <w:bottom w:val="none" w:sz="0" w:space="0" w:color="auto"/>
        <w:right w:val="none" w:sz="0" w:space="0" w:color="auto"/>
      </w:divBdr>
    </w:div>
    <w:div w:id="1119646963">
      <w:bodyDiv w:val="1"/>
      <w:marLeft w:val="0"/>
      <w:marRight w:val="0"/>
      <w:marTop w:val="0"/>
      <w:marBottom w:val="0"/>
      <w:divBdr>
        <w:top w:val="none" w:sz="0" w:space="0" w:color="auto"/>
        <w:left w:val="none" w:sz="0" w:space="0" w:color="auto"/>
        <w:bottom w:val="none" w:sz="0" w:space="0" w:color="auto"/>
        <w:right w:val="none" w:sz="0" w:space="0" w:color="auto"/>
      </w:divBdr>
    </w:div>
    <w:div w:id="1160148567">
      <w:bodyDiv w:val="1"/>
      <w:marLeft w:val="0"/>
      <w:marRight w:val="0"/>
      <w:marTop w:val="0"/>
      <w:marBottom w:val="0"/>
      <w:divBdr>
        <w:top w:val="none" w:sz="0" w:space="0" w:color="auto"/>
        <w:left w:val="none" w:sz="0" w:space="0" w:color="auto"/>
        <w:bottom w:val="none" w:sz="0" w:space="0" w:color="auto"/>
        <w:right w:val="none" w:sz="0" w:space="0" w:color="auto"/>
      </w:divBdr>
    </w:div>
    <w:div w:id="1202014843">
      <w:bodyDiv w:val="1"/>
      <w:marLeft w:val="0"/>
      <w:marRight w:val="0"/>
      <w:marTop w:val="0"/>
      <w:marBottom w:val="0"/>
      <w:divBdr>
        <w:top w:val="none" w:sz="0" w:space="0" w:color="auto"/>
        <w:left w:val="none" w:sz="0" w:space="0" w:color="auto"/>
        <w:bottom w:val="none" w:sz="0" w:space="0" w:color="auto"/>
        <w:right w:val="none" w:sz="0" w:space="0" w:color="auto"/>
      </w:divBdr>
    </w:div>
    <w:div w:id="1224022223">
      <w:bodyDiv w:val="1"/>
      <w:marLeft w:val="0"/>
      <w:marRight w:val="0"/>
      <w:marTop w:val="0"/>
      <w:marBottom w:val="0"/>
      <w:divBdr>
        <w:top w:val="none" w:sz="0" w:space="0" w:color="auto"/>
        <w:left w:val="none" w:sz="0" w:space="0" w:color="auto"/>
        <w:bottom w:val="none" w:sz="0" w:space="0" w:color="auto"/>
        <w:right w:val="none" w:sz="0" w:space="0" w:color="auto"/>
      </w:divBdr>
    </w:div>
    <w:div w:id="1251043064">
      <w:bodyDiv w:val="1"/>
      <w:marLeft w:val="0"/>
      <w:marRight w:val="0"/>
      <w:marTop w:val="0"/>
      <w:marBottom w:val="0"/>
      <w:divBdr>
        <w:top w:val="none" w:sz="0" w:space="0" w:color="auto"/>
        <w:left w:val="none" w:sz="0" w:space="0" w:color="auto"/>
        <w:bottom w:val="none" w:sz="0" w:space="0" w:color="auto"/>
        <w:right w:val="none" w:sz="0" w:space="0" w:color="auto"/>
      </w:divBdr>
    </w:div>
    <w:div w:id="1345282243">
      <w:bodyDiv w:val="1"/>
      <w:marLeft w:val="0"/>
      <w:marRight w:val="0"/>
      <w:marTop w:val="0"/>
      <w:marBottom w:val="0"/>
      <w:divBdr>
        <w:top w:val="none" w:sz="0" w:space="0" w:color="auto"/>
        <w:left w:val="none" w:sz="0" w:space="0" w:color="auto"/>
        <w:bottom w:val="none" w:sz="0" w:space="0" w:color="auto"/>
        <w:right w:val="none" w:sz="0" w:space="0" w:color="auto"/>
      </w:divBdr>
    </w:div>
    <w:div w:id="1466238121">
      <w:bodyDiv w:val="1"/>
      <w:marLeft w:val="0"/>
      <w:marRight w:val="0"/>
      <w:marTop w:val="0"/>
      <w:marBottom w:val="0"/>
      <w:divBdr>
        <w:top w:val="none" w:sz="0" w:space="0" w:color="auto"/>
        <w:left w:val="none" w:sz="0" w:space="0" w:color="auto"/>
        <w:bottom w:val="none" w:sz="0" w:space="0" w:color="auto"/>
        <w:right w:val="none" w:sz="0" w:space="0" w:color="auto"/>
      </w:divBdr>
    </w:div>
    <w:div w:id="1682005007">
      <w:bodyDiv w:val="1"/>
      <w:marLeft w:val="0"/>
      <w:marRight w:val="0"/>
      <w:marTop w:val="0"/>
      <w:marBottom w:val="0"/>
      <w:divBdr>
        <w:top w:val="none" w:sz="0" w:space="0" w:color="auto"/>
        <w:left w:val="none" w:sz="0" w:space="0" w:color="auto"/>
        <w:bottom w:val="none" w:sz="0" w:space="0" w:color="auto"/>
        <w:right w:val="none" w:sz="0" w:space="0" w:color="auto"/>
      </w:divBdr>
    </w:div>
    <w:div w:id="1699234476">
      <w:bodyDiv w:val="1"/>
      <w:marLeft w:val="0"/>
      <w:marRight w:val="0"/>
      <w:marTop w:val="0"/>
      <w:marBottom w:val="0"/>
      <w:divBdr>
        <w:top w:val="none" w:sz="0" w:space="0" w:color="auto"/>
        <w:left w:val="none" w:sz="0" w:space="0" w:color="auto"/>
        <w:bottom w:val="none" w:sz="0" w:space="0" w:color="auto"/>
        <w:right w:val="none" w:sz="0" w:space="0" w:color="auto"/>
      </w:divBdr>
    </w:div>
    <w:div w:id="1763799650">
      <w:bodyDiv w:val="1"/>
      <w:marLeft w:val="0"/>
      <w:marRight w:val="0"/>
      <w:marTop w:val="0"/>
      <w:marBottom w:val="0"/>
      <w:divBdr>
        <w:top w:val="none" w:sz="0" w:space="0" w:color="auto"/>
        <w:left w:val="none" w:sz="0" w:space="0" w:color="auto"/>
        <w:bottom w:val="none" w:sz="0" w:space="0" w:color="auto"/>
        <w:right w:val="none" w:sz="0" w:space="0" w:color="auto"/>
      </w:divBdr>
    </w:div>
    <w:div w:id="1786150170">
      <w:bodyDiv w:val="1"/>
      <w:marLeft w:val="0"/>
      <w:marRight w:val="0"/>
      <w:marTop w:val="0"/>
      <w:marBottom w:val="0"/>
      <w:divBdr>
        <w:top w:val="none" w:sz="0" w:space="0" w:color="auto"/>
        <w:left w:val="none" w:sz="0" w:space="0" w:color="auto"/>
        <w:bottom w:val="none" w:sz="0" w:space="0" w:color="auto"/>
        <w:right w:val="none" w:sz="0" w:space="0" w:color="auto"/>
      </w:divBdr>
    </w:div>
    <w:div w:id="1801412997">
      <w:bodyDiv w:val="1"/>
      <w:marLeft w:val="0"/>
      <w:marRight w:val="0"/>
      <w:marTop w:val="0"/>
      <w:marBottom w:val="0"/>
      <w:divBdr>
        <w:top w:val="none" w:sz="0" w:space="0" w:color="auto"/>
        <w:left w:val="none" w:sz="0" w:space="0" w:color="auto"/>
        <w:bottom w:val="none" w:sz="0" w:space="0" w:color="auto"/>
        <w:right w:val="none" w:sz="0" w:space="0" w:color="auto"/>
      </w:divBdr>
    </w:div>
    <w:div w:id="1814133475">
      <w:bodyDiv w:val="1"/>
      <w:marLeft w:val="0"/>
      <w:marRight w:val="0"/>
      <w:marTop w:val="0"/>
      <w:marBottom w:val="0"/>
      <w:divBdr>
        <w:top w:val="none" w:sz="0" w:space="0" w:color="auto"/>
        <w:left w:val="none" w:sz="0" w:space="0" w:color="auto"/>
        <w:bottom w:val="none" w:sz="0" w:space="0" w:color="auto"/>
        <w:right w:val="none" w:sz="0" w:space="0" w:color="auto"/>
      </w:divBdr>
    </w:div>
    <w:div w:id="1815951920">
      <w:bodyDiv w:val="1"/>
      <w:marLeft w:val="0"/>
      <w:marRight w:val="0"/>
      <w:marTop w:val="0"/>
      <w:marBottom w:val="0"/>
      <w:divBdr>
        <w:top w:val="none" w:sz="0" w:space="0" w:color="auto"/>
        <w:left w:val="none" w:sz="0" w:space="0" w:color="auto"/>
        <w:bottom w:val="none" w:sz="0" w:space="0" w:color="auto"/>
        <w:right w:val="none" w:sz="0" w:space="0" w:color="auto"/>
      </w:divBdr>
    </w:div>
    <w:div w:id="1883400421">
      <w:bodyDiv w:val="1"/>
      <w:marLeft w:val="0"/>
      <w:marRight w:val="0"/>
      <w:marTop w:val="0"/>
      <w:marBottom w:val="0"/>
      <w:divBdr>
        <w:top w:val="none" w:sz="0" w:space="0" w:color="auto"/>
        <w:left w:val="none" w:sz="0" w:space="0" w:color="auto"/>
        <w:bottom w:val="none" w:sz="0" w:space="0" w:color="auto"/>
        <w:right w:val="none" w:sz="0" w:space="0" w:color="auto"/>
      </w:divBdr>
    </w:div>
    <w:div w:id="1903446824">
      <w:bodyDiv w:val="1"/>
      <w:marLeft w:val="0"/>
      <w:marRight w:val="0"/>
      <w:marTop w:val="0"/>
      <w:marBottom w:val="0"/>
      <w:divBdr>
        <w:top w:val="none" w:sz="0" w:space="0" w:color="auto"/>
        <w:left w:val="none" w:sz="0" w:space="0" w:color="auto"/>
        <w:bottom w:val="none" w:sz="0" w:space="0" w:color="auto"/>
        <w:right w:val="none" w:sz="0" w:space="0" w:color="auto"/>
      </w:divBdr>
    </w:div>
    <w:div w:id="1965230812">
      <w:bodyDiv w:val="1"/>
      <w:marLeft w:val="0"/>
      <w:marRight w:val="0"/>
      <w:marTop w:val="0"/>
      <w:marBottom w:val="0"/>
      <w:divBdr>
        <w:top w:val="none" w:sz="0" w:space="0" w:color="auto"/>
        <w:left w:val="none" w:sz="0" w:space="0" w:color="auto"/>
        <w:bottom w:val="none" w:sz="0" w:space="0" w:color="auto"/>
        <w:right w:val="none" w:sz="0" w:space="0" w:color="auto"/>
      </w:divBdr>
    </w:div>
    <w:div w:id="2004581759">
      <w:bodyDiv w:val="1"/>
      <w:marLeft w:val="0"/>
      <w:marRight w:val="0"/>
      <w:marTop w:val="0"/>
      <w:marBottom w:val="0"/>
      <w:divBdr>
        <w:top w:val="none" w:sz="0" w:space="0" w:color="auto"/>
        <w:left w:val="none" w:sz="0" w:space="0" w:color="auto"/>
        <w:bottom w:val="none" w:sz="0" w:space="0" w:color="auto"/>
        <w:right w:val="none" w:sz="0" w:space="0" w:color="auto"/>
      </w:divBdr>
    </w:div>
    <w:div w:id="2022319291">
      <w:bodyDiv w:val="1"/>
      <w:marLeft w:val="0"/>
      <w:marRight w:val="0"/>
      <w:marTop w:val="0"/>
      <w:marBottom w:val="0"/>
      <w:divBdr>
        <w:top w:val="none" w:sz="0" w:space="0" w:color="auto"/>
        <w:left w:val="none" w:sz="0" w:space="0" w:color="auto"/>
        <w:bottom w:val="none" w:sz="0" w:space="0" w:color="auto"/>
        <w:right w:val="none" w:sz="0" w:space="0" w:color="auto"/>
      </w:divBdr>
    </w:div>
    <w:div w:id="2074084123">
      <w:bodyDiv w:val="1"/>
      <w:marLeft w:val="0"/>
      <w:marRight w:val="0"/>
      <w:marTop w:val="0"/>
      <w:marBottom w:val="0"/>
      <w:divBdr>
        <w:top w:val="none" w:sz="0" w:space="0" w:color="auto"/>
        <w:left w:val="none" w:sz="0" w:space="0" w:color="auto"/>
        <w:bottom w:val="none" w:sz="0" w:space="0" w:color="auto"/>
        <w:right w:val="none" w:sz="0" w:space="0" w:color="auto"/>
      </w:divBdr>
    </w:div>
    <w:div w:id="21309748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compranet.gob.mx" TargetMode="External"/><Relationship Id="rId18" Type="http://schemas.openxmlformats.org/officeDocument/2006/relationships/image" Target="media/image6.png"/><Relationship Id="rId26" Type="http://schemas.openxmlformats.org/officeDocument/2006/relationships/image" Target="media/image14.png"/><Relationship Id="rId3" Type="http://schemas.openxmlformats.org/officeDocument/2006/relationships/styles" Target="styles.xml"/><Relationship Id="rId21" Type="http://schemas.openxmlformats.org/officeDocument/2006/relationships/image" Target="media/image9.png"/><Relationship Id="rId34"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www.ine.mx" TargetMode="External"/><Relationship Id="rId17" Type="http://schemas.openxmlformats.org/officeDocument/2006/relationships/image" Target="media/image5.png"/><Relationship Id="rId25" Type="http://schemas.openxmlformats.org/officeDocument/2006/relationships/image" Target="media/image13.png"/><Relationship Id="rId33"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image" Target="media/image4.png"/><Relationship Id="rId20" Type="http://schemas.openxmlformats.org/officeDocument/2006/relationships/image" Target="media/image8.png"/><Relationship Id="rId29" Type="http://schemas.openxmlformats.org/officeDocument/2006/relationships/image" Target="media/image17.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image" Target="media/image12.png"/><Relationship Id="rId32" Type="http://schemas.openxmlformats.org/officeDocument/2006/relationships/image" Target="media/image20.png"/><Relationship Id="rId5" Type="http://schemas.openxmlformats.org/officeDocument/2006/relationships/webSettings" Target="webSettings.xml"/><Relationship Id="rId15" Type="http://schemas.openxmlformats.org/officeDocument/2006/relationships/hyperlink" Target="mailto:juancarlos.ruizm@ine.mx" TargetMode="External"/><Relationship Id="rId23" Type="http://schemas.openxmlformats.org/officeDocument/2006/relationships/image" Target="media/image11.png"/><Relationship Id="rId28" Type="http://schemas.openxmlformats.org/officeDocument/2006/relationships/image" Target="media/image16.png"/><Relationship Id="rId36" Type="http://schemas.openxmlformats.org/officeDocument/2006/relationships/theme" Target="theme/theme1.xml"/><Relationship Id="rId10" Type="http://schemas.openxmlformats.org/officeDocument/2006/relationships/image" Target="media/image3.png"/><Relationship Id="rId19" Type="http://schemas.openxmlformats.org/officeDocument/2006/relationships/image" Target="media/image7.png"/><Relationship Id="rId31" Type="http://schemas.openxmlformats.org/officeDocument/2006/relationships/image" Target="media/image19.pn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yperlink" Target="mailto:jesus.delavega@oine.mx" TargetMode="External"/><Relationship Id="rId22" Type="http://schemas.openxmlformats.org/officeDocument/2006/relationships/image" Target="media/image10.png"/><Relationship Id="rId27" Type="http://schemas.openxmlformats.org/officeDocument/2006/relationships/image" Target="media/image15.png"/><Relationship Id="rId30" Type="http://schemas.openxmlformats.org/officeDocument/2006/relationships/image" Target="media/image18.png"/><Relationship Id="rId35" Type="http://schemas.openxmlformats.org/officeDocument/2006/relationships/fontTable" Target="fontTable.xml"/><Relationship Id="rId8" Type="http://schemas.openxmlformats.org/officeDocument/2006/relationships/image" Target="media/image1.png"/></Relationships>
</file>

<file path=word/_rels/header1.xml.rels><?xml version="1.0" encoding="UTF-8" standalone="yes"?>
<Relationships xmlns="http://schemas.openxmlformats.org/package/2006/relationships"><Relationship Id="rId1" Type="http://schemas.openxmlformats.org/officeDocument/2006/relationships/image" Target="media/image2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063C10A-3F48-4269-8FA5-73C943C12E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447</TotalTime>
  <Pages>55</Pages>
  <Words>13532</Words>
  <Characters>71089</Characters>
  <Application>Microsoft Office Word</Application>
  <DocSecurity>0</DocSecurity>
  <Lines>2001</Lines>
  <Paragraphs>842</Paragraphs>
  <ScaleCrop>false</ScaleCrop>
  <HeadingPairs>
    <vt:vector size="2" baseType="variant">
      <vt:variant>
        <vt:lpstr>Título</vt:lpstr>
      </vt:variant>
      <vt:variant>
        <vt:i4>1</vt:i4>
      </vt:variant>
    </vt:vector>
  </HeadingPairs>
  <TitlesOfParts>
    <vt:vector size="1" baseType="lpstr">
      <vt:lpstr>INSTITUTO FEDERAL ELECTORAL</vt:lpstr>
    </vt:vector>
  </TitlesOfParts>
  <Company>IFE</Company>
  <LinksUpToDate>false</LinksUpToDate>
  <CharactersWithSpaces>84041</CharactersWithSpaces>
  <SharedDoc>false</SharedDoc>
  <HLinks>
    <vt:vector size="324" baseType="variant">
      <vt:variant>
        <vt:i4>3276881</vt:i4>
      </vt:variant>
      <vt:variant>
        <vt:i4>288</vt:i4>
      </vt:variant>
      <vt:variant>
        <vt:i4>0</vt:i4>
      </vt:variant>
      <vt:variant>
        <vt:i4>5</vt:i4>
      </vt:variant>
      <vt:variant>
        <vt:lpwstr>mailto:jonathan.victoria@ine.mx</vt:lpwstr>
      </vt:variant>
      <vt:variant>
        <vt:lpwstr/>
      </vt:variant>
      <vt:variant>
        <vt:i4>6422538</vt:i4>
      </vt:variant>
      <vt:variant>
        <vt:i4>285</vt:i4>
      </vt:variant>
      <vt:variant>
        <vt:i4>0</vt:i4>
      </vt:variant>
      <vt:variant>
        <vt:i4>5</vt:i4>
      </vt:variant>
      <vt:variant>
        <vt:lpwstr>mailto:adquisiciones.dea@ine.mx</vt:lpwstr>
      </vt:variant>
      <vt:variant>
        <vt:lpwstr/>
      </vt:variant>
      <vt:variant>
        <vt:i4>3276881</vt:i4>
      </vt:variant>
      <vt:variant>
        <vt:i4>282</vt:i4>
      </vt:variant>
      <vt:variant>
        <vt:i4>0</vt:i4>
      </vt:variant>
      <vt:variant>
        <vt:i4>5</vt:i4>
      </vt:variant>
      <vt:variant>
        <vt:lpwstr>mailto:jonathan.victoria@ine.mx</vt:lpwstr>
      </vt:variant>
      <vt:variant>
        <vt:lpwstr/>
      </vt:variant>
      <vt:variant>
        <vt:i4>6422538</vt:i4>
      </vt:variant>
      <vt:variant>
        <vt:i4>279</vt:i4>
      </vt:variant>
      <vt:variant>
        <vt:i4>0</vt:i4>
      </vt:variant>
      <vt:variant>
        <vt:i4>5</vt:i4>
      </vt:variant>
      <vt:variant>
        <vt:lpwstr>mailto:adquisiciones.dea@ine.mx</vt:lpwstr>
      </vt:variant>
      <vt:variant>
        <vt:lpwstr/>
      </vt:variant>
      <vt:variant>
        <vt:i4>655452</vt:i4>
      </vt:variant>
      <vt:variant>
        <vt:i4>276</vt:i4>
      </vt:variant>
      <vt:variant>
        <vt:i4>0</vt:i4>
      </vt:variant>
      <vt:variant>
        <vt:i4>5</vt:i4>
      </vt:variant>
      <vt:variant>
        <vt:lpwstr>http://www.compranet.gob.mx/</vt:lpwstr>
      </vt:variant>
      <vt:variant>
        <vt:lpwstr/>
      </vt:variant>
      <vt:variant>
        <vt:i4>7143484</vt:i4>
      </vt:variant>
      <vt:variant>
        <vt:i4>273</vt:i4>
      </vt:variant>
      <vt:variant>
        <vt:i4>0</vt:i4>
      </vt:variant>
      <vt:variant>
        <vt:i4>5</vt:i4>
      </vt:variant>
      <vt:variant>
        <vt:lpwstr>http://www.ife.org.mx/</vt:lpwstr>
      </vt:variant>
      <vt:variant>
        <vt:lpwstr/>
      </vt:variant>
      <vt:variant>
        <vt:i4>1835071</vt:i4>
      </vt:variant>
      <vt:variant>
        <vt:i4>266</vt:i4>
      </vt:variant>
      <vt:variant>
        <vt:i4>0</vt:i4>
      </vt:variant>
      <vt:variant>
        <vt:i4>5</vt:i4>
      </vt:variant>
      <vt:variant>
        <vt:lpwstr/>
      </vt:variant>
      <vt:variant>
        <vt:lpwstr>_Toc390246866</vt:lpwstr>
      </vt:variant>
      <vt:variant>
        <vt:i4>1835071</vt:i4>
      </vt:variant>
      <vt:variant>
        <vt:i4>260</vt:i4>
      </vt:variant>
      <vt:variant>
        <vt:i4>0</vt:i4>
      </vt:variant>
      <vt:variant>
        <vt:i4>5</vt:i4>
      </vt:variant>
      <vt:variant>
        <vt:lpwstr/>
      </vt:variant>
      <vt:variant>
        <vt:lpwstr>_Toc390246865</vt:lpwstr>
      </vt:variant>
      <vt:variant>
        <vt:i4>1835071</vt:i4>
      </vt:variant>
      <vt:variant>
        <vt:i4>254</vt:i4>
      </vt:variant>
      <vt:variant>
        <vt:i4>0</vt:i4>
      </vt:variant>
      <vt:variant>
        <vt:i4>5</vt:i4>
      </vt:variant>
      <vt:variant>
        <vt:lpwstr/>
      </vt:variant>
      <vt:variant>
        <vt:lpwstr>_Toc390246864</vt:lpwstr>
      </vt:variant>
      <vt:variant>
        <vt:i4>1835071</vt:i4>
      </vt:variant>
      <vt:variant>
        <vt:i4>248</vt:i4>
      </vt:variant>
      <vt:variant>
        <vt:i4>0</vt:i4>
      </vt:variant>
      <vt:variant>
        <vt:i4>5</vt:i4>
      </vt:variant>
      <vt:variant>
        <vt:lpwstr/>
      </vt:variant>
      <vt:variant>
        <vt:lpwstr>_Toc390246863</vt:lpwstr>
      </vt:variant>
      <vt:variant>
        <vt:i4>1835071</vt:i4>
      </vt:variant>
      <vt:variant>
        <vt:i4>242</vt:i4>
      </vt:variant>
      <vt:variant>
        <vt:i4>0</vt:i4>
      </vt:variant>
      <vt:variant>
        <vt:i4>5</vt:i4>
      </vt:variant>
      <vt:variant>
        <vt:lpwstr/>
      </vt:variant>
      <vt:variant>
        <vt:lpwstr>_Toc390246862</vt:lpwstr>
      </vt:variant>
      <vt:variant>
        <vt:i4>1835071</vt:i4>
      </vt:variant>
      <vt:variant>
        <vt:i4>236</vt:i4>
      </vt:variant>
      <vt:variant>
        <vt:i4>0</vt:i4>
      </vt:variant>
      <vt:variant>
        <vt:i4>5</vt:i4>
      </vt:variant>
      <vt:variant>
        <vt:lpwstr/>
      </vt:variant>
      <vt:variant>
        <vt:lpwstr>_Toc390246861</vt:lpwstr>
      </vt:variant>
      <vt:variant>
        <vt:i4>1835071</vt:i4>
      </vt:variant>
      <vt:variant>
        <vt:i4>230</vt:i4>
      </vt:variant>
      <vt:variant>
        <vt:i4>0</vt:i4>
      </vt:variant>
      <vt:variant>
        <vt:i4>5</vt:i4>
      </vt:variant>
      <vt:variant>
        <vt:lpwstr/>
      </vt:variant>
      <vt:variant>
        <vt:lpwstr>_Toc390246860</vt:lpwstr>
      </vt:variant>
      <vt:variant>
        <vt:i4>2031679</vt:i4>
      </vt:variant>
      <vt:variant>
        <vt:i4>224</vt:i4>
      </vt:variant>
      <vt:variant>
        <vt:i4>0</vt:i4>
      </vt:variant>
      <vt:variant>
        <vt:i4>5</vt:i4>
      </vt:variant>
      <vt:variant>
        <vt:lpwstr/>
      </vt:variant>
      <vt:variant>
        <vt:lpwstr>_Toc390246859</vt:lpwstr>
      </vt:variant>
      <vt:variant>
        <vt:i4>2031679</vt:i4>
      </vt:variant>
      <vt:variant>
        <vt:i4>218</vt:i4>
      </vt:variant>
      <vt:variant>
        <vt:i4>0</vt:i4>
      </vt:variant>
      <vt:variant>
        <vt:i4>5</vt:i4>
      </vt:variant>
      <vt:variant>
        <vt:lpwstr/>
      </vt:variant>
      <vt:variant>
        <vt:lpwstr>_Toc390246858</vt:lpwstr>
      </vt:variant>
      <vt:variant>
        <vt:i4>1966143</vt:i4>
      </vt:variant>
      <vt:variant>
        <vt:i4>212</vt:i4>
      </vt:variant>
      <vt:variant>
        <vt:i4>0</vt:i4>
      </vt:variant>
      <vt:variant>
        <vt:i4>5</vt:i4>
      </vt:variant>
      <vt:variant>
        <vt:lpwstr/>
      </vt:variant>
      <vt:variant>
        <vt:lpwstr>_Toc390246848</vt:lpwstr>
      </vt:variant>
      <vt:variant>
        <vt:i4>1966143</vt:i4>
      </vt:variant>
      <vt:variant>
        <vt:i4>206</vt:i4>
      </vt:variant>
      <vt:variant>
        <vt:i4>0</vt:i4>
      </vt:variant>
      <vt:variant>
        <vt:i4>5</vt:i4>
      </vt:variant>
      <vt:variant>
        <vt:lpwstr/>
      </vt:variant>
      <vt:variant>
        <vt:lpwstr>_Toc390246847</vt:lpwstr>
      </vt:variant>
      <vt:variant>
        <vt:i4>1966143</vt:i4>
      </vt:variant>
      <vt:variant>
        <vt:i4>200</vt:i4>
      </vt:variant>
      <vt:variant>
        <vt:i4>0</vt:i4>
      </vt:variant>
      <vt:variant>
        <vt:i4>5</vt:i4>
      </vt:variant>
      <vt:variant>
        <vt:lpwstr/>
      </vt:variant>
      <vt:variant>
        <vt:lpwstr>_Toc390246846</vt:lpwstr>
      </vt:variant>
      <vt:variant>
        <vt:i4>1966143</vt:i4>
      </vt:variant>
      <vt:variant>
        <vt:i4>194</vt:i4>
      </vt:variant>
      <vt:variant>
        <vt:i4>0</vt:i4>
      </vt:variant>
      <vt:variant>
        <vt:i4>5</vt:i4>
      </vt:variant>
      <vt:variant>
        <vt:lpwstr/>
      </vt:variant>
      <vt:variant>
        <vt:lpwstr>_Toc390246845</vt:lpwstr>
      </vt:variant>
      <vt:variant>
        <vt:i4>1966143</vt:i4>
      </vt:variant>
      <vt:variant>
        <vt:i4>188</vt:i4>
      </vt:variant>
      <vt:variant>
        <vt:i4>0</vt:i4>
      </vt:variant>
      <vt:variant>
        <vt:i4>5</vt:i4>
      </vt:variant>
      <vt:variant>
        <vt:lpwstr/>
      </vt:variant>
      <vt:variant>
        <vt:lpwstr>_Toc390246844</vt:lpwstr>
      </vt:variant>
      <vt:variant>
        <vt:i4>1966143</vt:i4>
      </vt:variant>
      <vt:variant>
        <vt:i4>182</vt:i4>
      </vt:variant>
      <vt:variant>
        <vt:i4>0</vt:i4>
      </vt:variant>
      <vt:variant>
        <vt:i4>5</vt:i4>
      </vt:variant>
      <vt:variant>
        <vt:lpwstr/>
      </vt:variant>
      <vt:variant>
        <vt:lpwstr>_Toc390246840</vt:lpwstr>
      </vt:variant>
      <vt:variant>
        <vt:i4>1638463</vt:i4>
      </vt:variant>
      <vt:variant>
        <vt:i4>176</vt:i4>
      </vt:variant>
      <vt:variant>
        <vt:i4>0</vt:i4>
      </vt:variant>
      <vt:variant>
        <vt:i4>5</vt:i4>
      </vt:variant>
      <vt:variant>
        <vt:lpwstr/>
      </vt:variant>
      <vt:variant>
        <vt:lpwstr>_Toc390246839</vt:lpwstr>
      </vt:variant>
      <vt:variant>
        <vt:i4>1638463</vt:i4>
      </vt:variant>
      <vt:variant>
        <vt:i4>170</vt:i4>
      </vt:variant>
      <vt:variant>
        <vt:i4>0</vt:i4>
      </vt:variant>
      <vt:variant>
        <vt:i4>5</vt:i4>
      </vt:variant>
      <vt:variant>
        <vt:lpwstr/>
      </vt:variant>
      <vt:variant>
        <vt:lpwstr>_Toc390246838</vt:lpwstr>
      </vt:variant>
      <vt:variant>
        <vt:i4>1638463</vt:i4>
      </vt:variant>
      <vt:variant>
        <vt:i4>164</vt:i4>
      </vt:variant>
      <vt:variant>
        <vt:i4>0</vt:i4>
      </vt:variant>
      <vt:variant>
        <vt:i4>5</vt:i4>
      </vt:variant>
      <vt:variant>
        <vt:lpwstr/>
      </vt:variant>
      <vt:variant>
        <vt:lpwstr>_Toc390246837</vt:lpwstr>
      </vt:variant>
      <vt:variant>
        <vt:i4>1638463</vt:i4>
      </vt:variant>
      <vt:variant>
        <vt:i4>158</vt:i4>
      </vt:variant>
      <vt:variant>
        <vt:i4>0</vt:i4>
      </vt:variant>
      <vt:variant>
        <vt:i4>5</vt:i4>
      </vt:variant>
      <vt:variant>
        <vt:lpwstr/>
      </vt:variant>
      <vt:variant>
        <vt:lpwstr>_Toc390246836</vt:lpwstr>
      </vt:variant>
      <vt:variant>
        <vt:i4>1638463</vt:i4>
      </vt:variant>
      <vt:variant>
        <vt:i4>152</vt:i4>
      </vt:variant>
      <vt:variant>
        <vt:i4>0</vt:i4>
      </vt:variant>
      <vt:variant>
        <vt:i4>5</vt:i4>
      </vt:variant>
      <vt:variant>
        <vt:lpwstr/>
      </vt:variant>
      <vt:variant>
        <vt:lpwstr>_Toc390246835</vt:lpwstr>
      </vt:variant>
      <vt:variant>
        <vt:i4>1638463</vt:i4>
      </vt:variant>
      <vt:variant>
        <vt:i4>146</vt:i4>
      </vt:variant>
      <vt:variant>
        <vt:i4>0</vt:i4>
      </vt:variant>
      <vt:variant>
        <vt:i4>5</vt:i4>
      </vt:variant>
      <vt:variant>
        <vt:lpwstr/>
      </vt:variant>
      <vt:variant>
        <vt:lpwstr>_Toc390246832</vt:lpwstr>
      </vt:variant>
      <vt:variant>
        <vt:i4>1572927</vt:i4>
      </vt:variant>
      <vt:variant>
        <vt:i4>140</vt:i4>
      </vt:variant>
      <vt:variant>
        <vt:i4>0</vt:i4>
      </vt:variant>
      <vt:variant>
        <vt:i4>5</vt:i4>
      </vt:variant>
      <vt:variant>
        <vt:lpwstr/>
      </vt:variant>
      <vt:variant>
        <vt:lpwstr>_Toc390246824</vt:lpwstr>
      </vt:variant>
      <vt:variant>
        <vt:i4>1572927</vt:i4>
      </vt:variant>
      <vt:variant>
        <vt:i4>134</vt:i4>
      </vt:variant>
      <vt:variant>
        <vt:i4>0</vt:i4>
      </vt:variant>
      <vt:variant>
        <vt:i4>5</vt:i4>
      </vt:variant>
      <vt:variant>
        <vt:lpwstr/>
      </vt:variant>
      <vt:variant>
        <vt:lpwstr>_Toc390246821</vt:lpwstr>
      </vt:variant>
      <vt:variant>
        <vt:i4>1769535</vt:i4>
      </vt:variant>
      <vt:variant>
        <vt:i4>128</vt:i4>
      </vt:variant>
      <vt:variant>
        <vt:i4>0</vt:i4>
      </vt:variant>
      <vt:variant>
        <vt:i4>5</vt:i4>
      </vt:variant>
      <vt:variant>
        <vt:lpwstr/>
      </vt:variant>
      <vt:variant>
        <vt:lpwstr>_Toc390246817</vt:lpwstr>
      </vt:variant>
      <vt:variant>
        <vt:i4>1769535</vt:i4>
      </vt:variant>
      <vt:variant>
        <vt:i4>122</vt:i4>
      </vt:variant>
      <vt:variant>
        <vt:i4>0</vt:i4>
      </vt:variant>
      <vt:variant>
        <vt:i4>5</vt:i4>
      </vt:variant>
      <vt:variant>
        <vt:lpwstr/>
      </vt:variant>
      <vt:variant>
        <vt:lpwstr>_Toc390246813</vt:lpwstr>
      </vt:variant>
      <vt:variant>
        <vt:i4>1769535</vt:i4>
      </vt:variant>
      <vt:variant>
        <vt:i4>116</vt:i4>
      </vt:variant>
      <vt:variant>
        <vt:i4>0</vt:i4>
      </vt:variant>
      <vt:variant>
        <vt:i4>5</vt:i4>
      </vt:variant>
      <vt:variant>
        <vt:lpwstr/>
      </vt:variant>
      <vt:variant>
        <vt:lpwstr>_Toc390246812</vt:lpwstr>
      </vt:variant>
      <vt:variant>
        <vt:i4>1769535</vt:i4>
      </vt:variant>
      <vt:variant>
        <vt:i4>110</vt:i4>
      </vt:variant>
      <vt:variant>
        <vt:i4>0</vt:i4>
      </vt:variant>
      <vt:variant>
        <vt:i4>5</vt:i4>
      </vt:variant>
      <vt:variant>
        <vt:lpwstr/>
      </vt:variant>
      <vt:variant>
        <vt:lpwstr>_Toc390246811</vt:lpwstr>
      </vt:variant>
      <vt:variant>
        <vt:i4>1769535</vt:i4>
      </vt:variant>
      <vt:variant>
        <vt:i4>104</vt:i4>
      </vt:variant>
      <vt:variant>
        <vt:i4>0</vt:i4>
      </vt:variant>
      <vt:variant>
        <vt:i4>5</vt:i4>
      </vt:variant>
      <vt:variant>
        <vt:lpwstr/>
      </vt:variant>
      <vt:variant>
        <vt:lpwstr>_Toc390246810</vt:lpwstr>
      </vt:variant>
      <vt:variant>
        <vt:i4>1703999</vt:i4>
      </vt:variant>
      <vt:variant>
        <vt:i4>98</vt:i4>
      </vt:variant>
      <vt:variant>
        <vt:i4>0</vt:i4>
      </vt:variant>
      <vt:variant>
        <vt:i4>5</vt:i4>
      </vt:variant>
      <vt:variant>
        <vt:lpwstr/>
      </vt:variant>
      <vt:variant>
        <vt:lpwstr>_Toc390246809</vt:lpwstr>
      </vt:variant>
      <vt:variant>
        <vt:i4>1703999</vt:i4>
      </vt:variant>
      <vt:variant>
        <vt:i4>92</vt:i4>
      </vt:variant>
      <vt:variant>
        <vt:i4>0</vt:i4>
      </vt:variant>
      <vt:variant>
        <vt:i4>5</vt:i4>
      </vt:variant>
      <vt:variant>
        <vt:lpwstr/>
      </vt:variant>
      <vt:variant>
        <vt:lpwstr>_Toc390246808</vt:lpwstr>
      </vt:variant>
      <vt:variant>
        <vt:i4>1703999</vt:i4>
      </vt:variant>
      <vt:variant>
        <vt:i4>86</vt:i4>
      </vt:variant>
      <vt:variant>
        <vt:i4>0</vt:i4>
      </vt:variant>
      <vt:variant>
        <vt:i4>5</vt:i4>
      </vt:variant>
      <vt:variant>
        <vt:lpwstr/>
      </vt:variant>
      <vt:variant>
        <vt:lpwstr>_Toc390246807</vt:lpwstr>
      </vt:variant>
      <vt:variant>
        <vt:i4>1703999</vt:i4>
      </vt:variant>
      <vt:variant>
        <vt:i4>80</vt:i4>
      </vt:variant>
      <vt:variant>
        <vt:i4>0</vt:i4>
      </vt:variant>
      <vt:variant>
        <vt:i4>5</vt:i4>
      </vt:variant>
      <vt:variant>
        <vt:lpwstr/>
      </vt:variant>
      <vt:variant>
        <vt:lpwstr>_Toc390246806</vt:lpwstr>
      </vt:variant>
      <vt:variant>
        <vt:i4>1703999</vt:i4>
      </vt:variant>
      <vt:variant>
        <vt:i4>74</vt:i4>
      </vt:variant>
      <vt:variant>
        <vt:i4>0</vt:i4>
      </vt:variant>
      <vt:variant>
        <vt:i4>5</vt:i4>
      </vt:variant>
      <vt:variant>
        <vt:lpwstr/>
      </vt:variant>
      <vt:variant>
        <vt:lpwstr>_Toc390246805</vt:lpwstr>
      </vt:variant>
      <vt:variant>
        <vt:i4>1703999</vt:i4>
      </vt:variant>
      <vt:variant>
        <vt:i4>68</vt:i4>
      </vt:variant>
      <vt:variant>
        <vt:i4>0</vt:i4>
      </vt:variant>
      <vt:variant>
        <vt:i4>5</vt:i4>
      </vt:variant>
      <vt:variant>
        <vt:lpwstr/>
      </vt:variant>
      <vt:variant>
        <vt:lpwstr>_Toc390246804</vt:lpwstr>
      </vt:variant>
      <vt:variant>
        <vt:i4>1703999</vt:i4>
      </vt:variant>
      <vt:variant>
        <vt:i4>62</vt:i4>
      </vt:variant>
      <vt:variant>
        <vt:i4>0</vt:i4>
      </vt:variant>
      <vt:variant>
        <vt:i4>5</vt:i4>
      </vt:variant>
      <vt:variant>
        <vt:lpwstr/>
      </vt:variant>
      <vt:variant>
        <vt:lpwstr>_Toc390246803</vt:lpwstr>
      </vt:variant>
      <vt:variant>
        <vt:i4>1703999</vt:i4>
      </vt:variant>
      <vt:variant>
        <vt:i4>56</vt:i4>
      </vt:variant>
      <vt:variant>
        <vt:i4>0</vt:i4>
      </vt:variant>
      <vt:variant>
        <vt:i4>5</vt:i4>
      </vt:variant>
      <vt:variant>
        <vt:lpwstr/>
      </vt:variant>
      <vt:variant>
        <vt:lpwstr>_Toc390246802</vt:lpwstr>
      </vt:variant>
      <vt:variant>
        <vt:i4>1703999</vt:i4>
      </vt:variant>
      <vt:variant>
        <vt:i4>50</vt:i4>
      </vt:variant>
      <vt:variant>
        <vt:i4>0</vt:i4>
      </vt:variant>
      <vt:variant>
        <vt:i4>5</vt:i4>
      </vt:variant>
      <vt:variant>
        <vt:lpwstr/>
      </vt:variant>
      <vt:variant>
        <vt:lpwstr>_Toc390246801</vt:lpwstr>
      </vt:variant>
      <vt:variant>
        <vt:i4>1703999</vt:i4>
      </vt:variant>
      <vt:variant>
        <vt:i4>44</vt:i4>
      </vt:variant>
      <vt:variant>
        <vt:i4>0</vt:i4>
      </vt:variant>
      <vt:variant>
        <vt:i4>5</vt:i4>
      </vt:variant>
      <vt:variant>
        <vt:lpwstr/>
      </vt:variant>
      <vt:variant>
        <vt:lpwstr>_Toc390246800</vt:lpwstr>
      </vt:variant>
      <vt:variant>
        <vt:i4>1245232</vt:i4>
      </vt:variant>
      <vt:variant>
        <vt:i4>38</vt:i4>
      </vt:variant>
      <vt:variant>
        <vt:i4>0</vt:i4>
      </vt:variant>
      <vt:variant>
        <vt:i4>5</vt:i4>
      </vt:variant>
      <vt:variant>
        <vt:lpwstr/>
      </vt:variant>
      <vt:variant>
        <vt:lpwstr>_Toc390246796</vt:lpwstr>
      </vt:variant>
      <vt:variant>
        <vt:i4>1245232</vt:i4>
      </vt:variant>
      <vt:variant>
        <vt:i4>32</vt:i4>
      </vt:variant>
      <vt:variant>
        <vt:i4>0</vt:i4>
      </vt:variant>
      <vt:variant>
        <vt:i4>5</vt:i4>
      </vt:variant>
      <vt:variant>
        <vt:lpwstr/>
      </vt:variant>
      <vt:variant>
        <vt:lpwstr>_Toc390246795</vt:lpwstr>
      </vt:variant>
      <vt:variant>
        <vt:i4>1245232</vt:i4>
      </vt:variant>
      <vt:variant>
        <vt:i4>26</vt:i4>
      </vt:variant>
      <vt:variant>
        <vt:i4>0</vt:i4>
      </vt:variant>
      <vt:variant>
        <vt:i4>5</vt:i4>
      </vt:variant>
      <vt:variant>
        <vt:lpwstr/>
      </vt:variant>
      <vt:variant>
        <vt:lpwstr>_Toc390246794</vt:lpwstr>
      </vt:variant>
      <vt:variant>
        <vt:i4>1245232</vt:i4>
      </vt:variant>
      <vt:variant>
        <vt:i4>20</vt:i4>
      </vt:variant>
      <vt:variant>
        <vt:i4>0</vt:i4>
      </vt:variant>
      <vt:variant>
        <vt:i4>5</vt:i4>
      </vt:variant>
      <vt:variant>
        <vt:lpwstr/>
      </vt:variant>
      <vt:variant>
        <vt:lpwstr>_Toc390246793</vt:lpwstr>
      </vt:variant>
      <vt:variant>
        <vt:i4>1245232</vt:i4>
      </vt:variant>
      <vt:variant>
        <vt:i4>14</vt:i4>
      </vt:variant>
      <vt:variant>
        <vt:i4>0</vt:i4>
      </vt:variant>
      <vt:variant>
        <vt:i4>5</vt:i4>
      </vt:variant>
      <vt:variant>
        <vt:lpwstr/>
      </vt:variant>
      <vt:variant>
        <vt:lpwstr>_Toc390246792</vt:lpwstr>
      </vt:variant>
      <vt:variant>
        <vt:i4>7143484</vt:i4>
      </vt:variant>
      <vt:variant>
        <vt:i4>9</vt:i4>
      </vt:variant>
      <vt:variant>
        <vt:i4>0</vt:i4>
      </vt:variant>
      <vt:variant>
        <vt:i4>5</vt:i4>
      </vt:variant>
      <vt:variant>
        <vt:lpwstr>http://www.ife.org.mx/</vt:lpwstr>
      </vt:variant>
      <vt:variant>
        <vt:lpwstr/>
      </vt:variant>
      <vt:variant>
        <vt:i4>655452</vt:i4>
      </vt:variant>
      <vt:variant>
        <vt:i4>6</vt:i4>
      </vt:variant>
      <vt:variant>
        <vt:i4>0</vt:i4>
      </vt:variant>
      <vt:variant>
        <vt:i4>5</vt:i4>
      </vt:variant>
      <vt:variant>
        <vt:lpwstr>http://www.compranet.gob.mx/</vt:lpwstr>
      </vt:variant>
      <vt:variant>
        <vt:lpwstr/>
      </vt:variant>
      <vt:variant>
        <vt:i4>6619240</vt:i4>
      </vt:variant>
      <vt:variant>
        <vt:i4>3</vt:i4>
      </vt:variant>
      <vt:variant>
        <vt:i4>0</vt:i4>
      </vt:variant>
      <vt:variant>
        <vt:i4>5</vt:i4>
      </vt:variant>
      <vt:variant>
        <vt:lpwstr>http://www.ine.mx/</vt:lpwstr>
      </vt:variant>
      <vt:variant>
        <vt:lpwstr/>
      </vt:variant>
      <vt:variant>
        <vt:i4>1966089</vt:i4>
      </vt:variant>
      <vt:variant>
        <vt:i4>0</vt:i4>
      </vt:variant>
      <vt:variant>
        <vt:i4>0</vt:i4>
      </vt:variant>
      <vt:variant>
        <vt:i4>5</vt:i4>
      </vt:variant>
      <vt:variant>
        <vt:lpwstr>http://www.ine.mx/portal/site/ifev2/?src=logo</vt:lpwstr>
      </vt:variant>
      <vt:variant>
        <vt:lpwstr/>
      </vt:variant>
      <vt:variant>
        <vt:i4>1966089</vt:i4>
      </vt:variant>
      <vt:variant>
        <vt:i4>0</vt:i4>
      </vt:variant>
      <vt:variant>
        <vt:i4>0</vt:i4>
      </vt:variant>
      <vt:variant>
        <vt:i4>5</vt:i4>
      </vt:variant>
      <vt:variant>
        <vt:lpwstr>http://www.ine.mx/portal/site/ifev2/?src=logo</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INSTITUTO FEDERAL ELECTORAL</dc:title>
  <dc:creator>Instituro Federal Electoral</dc:creator>
  <cp:lastModifiedBy>NOVELO LEON OSCAR ALBERTO</cp:lastModifiedBy>
  <cp:revision>217</cp:revision>
  <cp:lastPrinted>2026-04-09T19:56:00Z</cp:lastPrinted>
  <dcterms:created xsi:type="dcterms:W3CDTF">2026-03-13T21:35:00Z</dcterms:created>
  <dcterms:modified xsi:type="dcterms:W3CDTF">2026-04-10T15:12:00Z</dcterms:modified>
</cp:coreProperties>
</file>