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42A4A" w14:textId="77777777" w:rsidR="00CD2E39" w:rsidRPr="00F96350" w:rsidRDefault="00CD2E39" w:rsidP="00CD2E39">
      <w:r w:rsidRPr="00F96350">
        <w:rPr>
          <w:b/>
          <w:bCs/>
        </w:rPr>
        <w:t>Idioma</w:t>
      </w:r>
      <w:r w:rsidRPr="00F96350">
        <w:t>: Español</w:t>
      </w:r>
    </w:p>
    <w:p w14:paraId="38172995" w14:textId="77777777" w:rsidR="00CD2E39" w:rsidRPr="00F96350" w:rsidRDefault="00CD2E39" w:rsidP="00CD2E39">
      <w:r w:rsidRPr="00F96350">
        <w:rPr>
          <w:b/>
          <w:bCs/>
        </w:rPr>
        <w:t>Autoría</w:t>
      </w:r>
      <w:r w:rsidRPr="00F96350">
        <w:t>: Instituto Nacional Electoral (INE)</w:t>
      </w:r>
    </w:p>
    <w:p w14:paraId="6BA304A7" w14:textId="77777777" w:rsidR="00CD2E39" w:rsidRPr="00F96350" w:rsidRDefault="00CD2E39" w:rsidP="00CD2E39">
      <w:r w:rsidRPr="00F96350">
        <w:rPr>
          <w:b/>
          <w:bCs/>
        </w:rPr>
        <w:t>Versión</w:t>
      </w:r>
      <w:r w:rsidRPr="00F96350">
        <w:t xml:space="preserve">: </w:t>
      </w:r>
      <w:r>
        <w:t>Segunda</w:t>
      </w:r>
      <w:r w:rsidRPr="00F96350">
        <w:t xml:space="preserve"> versión, </w:t>
      </w:r>
      <w:r>
        <w:t>6 de marzo</w:t>
      </w:r>
      <w:r w:rsidRPr="00F96350">
        <w:t xml:space="preserve"> de 2026</w:t>
      </w:r>
    </w:p>
    <w:p w14:paraId="095508ED" w14:textId="77777777" w:rsidR="00CD2E39" w:rsidRDefault="00CD2E39" w:rsidP="008F6A2E">
      <w:pPr>
        <w:rPr>
          <w:rFonts w:ascii="Calibri" w:hAnsi="Calibri" w:cs="Calibri"/>
          <w:b/>
          <w:bCs/>
          <w:sz w:val="24"/>
          <w:szCs w:val="24"/>
        </w:rPr>
      </w:pPr>
    </w:p>
    <w:p w14:paraId="79CE0FC0" w14:textId="29785B58" w:rsidR="00CB263E" w:rsidRPr="00E769E8" w:rsidRDefault="00CB263E" w:rsidP="008F6A2E">
      <w:pPr>
        <w:rPr>
          <w:rFonts w:ascii="Calibri" w:hAnsi="Calibri" w:cs="Calibri"/>
          <w:b/>
          <w:bCs/>
          <w:sz w:val="24"/>
          <w:szCs w:val="24"/>
        </w:rPr>
      </w:pPr>
      <w:r w:rsidRPr="00E769E8">
        <w:rPr>
          <w:rFonts w:ascii="Calibri" w:hAnsi="Calibri" w:cs="Calibri"/>
          <w:b/>
          <w:bCs/>
          <w:sz w:val="24"/>
          <w:szCs w:val="24"/>
        </w:rPr>
        <w:t>CUESTIONARIO SOBRE LA CONSULTA A PERSONAS CON DISCAPACIDAD VISUAL </w:t>
      </w:r>
    </w:p>
    <w:p w14:paraId="39AEC6DF" w14:textId="2C24D78F" w:rsidR="00E65E8F" w:rsidRDefault="005F1EA5" w:rsidP="2E5D45B0">
      <w:p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El </w:t>
      </w:r>
      <w:r w:rsidR="53E75E1E" w:rsidRPr="2E5D45B0">
        <w:rPr>
          <w:rFonts w:ascii="Calibri" w:hAnsi="Calibri" w:cs="Calibri"/>
          <w:sz w:val="24"/>
          <w:szCs w:val="24"/>
        </w:rPr>
        <w:t xml:space="preserve">objetivo </w:t>
      </w:r>
      <w:r w:rsidR="008C2247" w:rsidRPr="2E5D45B0">
        <w:rPr>
          <w:rFonts w:ascii="Calibri" w:hAnsi="Calibri" w:cs="Calibri"/>
          <w:sz w:val="24"/>
          <w:szCs w:val="24"/>
        </w:rPr>
        <w:t>de este Cuestionario</w:t>
      </w:r>
      <w:r w:rsidRPr="2E5D45B0">
        <w:rPr>
          <w:rFonts w:ascii="Calibri" w:hAnsi="Calibri" w:cs="Calibri"/>
          <w:sz w:val="24"/>
          <w:szCs w:val="24"/>
        </w:rPr>
        <w:t xml:space="preserve"> </w:t>
      </w:r>
      <w:r w:rsidR="008C2247" w:rsidRPr="2E5D45B0">
        <w:rPr>
          <w:rFonts w:ascii="Calibri" w:hAnsi="Calibri" w:cs="Calibri"/>
          <w:sz w:val="24"/>
          <w:szCs w:val="24"/>
        </w:rPr>
        <w:t>es</w:t>
      </w:r>
      <w:r w:rsidRPr="2E5D45B0">
        <w:rPr>
          <w:rFonts w:ascii="Calibri" w:hAnsi="Calibri" w:cs="Calibri"/>
          <w:sz w:val="24"/>
          <w:szCs w:val="24"/>
        </w:rPr>
        <w:t xml:space="preserve"> recabar, de manera previa, informada y accesible, las</w:t>
      </w:r>
      <w:r w:rsidR="00BA2856" w:rsidRPr="2E5D45B0">
        <w:rPr>
          <w:rFonts w:ascii="Calibri" w:hAnsi="Calibri" w:cs="Calibri"/>
          <w:sz w:val="24"/>
          <w:szCs w:val="24"/>
        </w:rPr>
        <w:t xml:space="preserve"> </w:t>
      </w:r>
      <w:r w:rsidRPr="2E5D45B0">
        <w:rPr>
          <w:rFonts w:ascii="Calibri" w:hAnsi="Calibri" w:cs="Calibri"/>
          <w:sz w:val="24"/>
          <w:szCs w:val="24"/>
        </w:rPr>
        <w:t>experiencias</w:t>
      </w:r>
      <w:r w:rsidR="00BA2856" w:rsidRPr="2E5D45B0">
        <w:rPr>
          <w:rFonts w:ascii="Calibri" w:hAnsi="Calibri" w:cs="Calibri"/>
          <w:sz w:val="24"/>
          <w:szCs w:val="24"/>
        </w:rPr>
        <w:t>, necesidades</w:t>
      </w:r>
      <w:r w:rsidRPr="2E5D45B0">
        <w:rPr>
          <w:rFonts w:ascii="Calibri" w:hAnsi="Calibri" w:cs="Calibri"/>
          <w:sz w:val="24"/>
          <w:szCs w:val="24"/>
        </w:rPr>
        <w:t xml:space="preserve"> y propuestas de personas con discapacidad visual y de las organizaciones que las representan, para</w:t>
      </w:r>
      <w:r w:rsidR="00BF444B" w:rsidRPr="2E5D45B0">
        <w:rPr>
          <w:rFonts w:ascii="Calibri" w:hAnsi="Calibri" w:cs="Calibri"/>
          <w:sz w:val="24"/>
          <w:szCs w:val="24"/>
        </w:rPr>
        <w:t xml:space="preserve"> </w:t>
      </w:r>
      <w:r w:rsidR="008F436F" w:rsidRPr="2E5D45B0">
        <w:rPr>
          <w:rFonts w:ascii="Calibri" w:hAnsi="Calibri" w:cs="Calibri"/>
          <w:sz w:val="24"/>
          <w:szCs w:val="24"/>
        </w:rPr>
        <w:t xml:space="preserve">contar con materiales y boletas electorales accesibles, así como </w:t>
      </w:r>
      <w:r w:rsidR="05B1F770" w:rsidRPr="2E5D45B0">
        <w:rPr>
          <w:rFonts w:ascii="Calibri" w:hAnsi="Calibri" w:cs="Calibri"/>
          <w:sz w:val="24"/>
          <w:szCs w:val="24"/>
        </w:rPr>
        <w:t xml:space="preserve">con </w:t>
      </w:r>
      <w:r w:rsidR="00617140">
        <w:rPr>
          <w:rFonts w:ascii="Calibri" w:hAnsi="Calibri" w:cs="Calibri"/>
          <w:sz w:val="24"/>
          <w:szCs w:val="24"/>
        </w:rPr>
        <w:t>alternativas</w:t>
      </w:r>
      <w:r w:rsidR="00617140" w:rsidRPr="2E5D45B0">
        <w:rPr>
          <w:rFonts w:ascii="Calibri" w:hAnsi="Calibri" w:cs="Calibri"/>
          <w:sz w:val="24"/>
          <w:szCs w:val="24"/>
        </w:rPr>
        <w:t xml:space="preserve"> </w:t>
      </w:r>
      <w:r w:rsidR="008F436F" w:rsidRPr="2E5D45B0">
        <w:rPr>
          <w:rFonts w:ascii="Calibri" w:hAnsi="Calibri" w:cs="Calibri"/>
          <w:sz w:val="24"/>
          <w:szCs w:val="24"/>
        </w:rPr>
        <w:t>tecnológicas viables en elecciones judiciales</w:t>
      </w:r>
      <w:r w:rsidR="00216A08" w:rsidRPr="2E5D45B0">
        <w:rPr>
          <w:rFonts w:ascii="Calibri" w:hAnsi="Calibri" w:cs="Calibri"/>
          <w:sz w:val="24"/>
          <w:szCs w:val="24"/>
        </w:rPr>
        <w:t xml:space="preserve"> </w:t>
      </w:r>
      <w:r w:rsidRPr="2E5D45B0">
        <w:rPr>
          <w:rFonts w:ascii="Calibri" w:hAnsi="Calibri" w:cs="Calibri"/>
          <w:sz w:val="24"/>
          <w:szCs w:val="24"/>
        </w:rPr>
        <w:t>sin comprometer la integridad, neutralidad</w:t>
      </w:r>
      <w:r w:rsidR="00B33EDA" w:rsidRPr="2E5D45B0">
        <w:rPr>
          <w:rFonts w:ascii="Calibri" w:hAnsi="Calibri" w:cs="Calibri"/>
          <w:sz w:val="24"/>
          <w:szCs w:val="24"/>
        </w:rPr>
        <w:t>, autonomía y</w:t>
      </w:r>
      <w:r w:rsidRPr="2E5D45B0">
        <w:rPr>
          <w:rFonts w:ascii="Calibri" w:hAnsi="Calibri" w:cs="Calibri"/>
          <w:sz w:val="24"/>
          <w:szCs w:val="24"/>
        </w:rPr>
        <w:t xml:space="preserve"> secrecía del voto</w:t>
      </w:r>
      <w:r w:rsidR="00775F39" w:rsidRPr="2E5D45B0">
        <w:rPr>
          <w:rFonts w:ascii="Calibri" w:hAnsi="Calibri" w:cs="Calibri"/>
          <w:sz w:val="24"/>
          <w:szCs w:val="24"/>
        </w:rPr>
        <w:t>.</w:t>
      </w:r>
    </w:p>
    <w:p w14:paraId="4A6BDA24" w14:textId="77777777" w:rsidR="006D3B57" w:rsidRDefault="006D3B57" w:rsidP="008F6A2E">
      <w:pPr>
        <w:rPr>
          <w:rFonts w:ascii="Calibri" w:hAnsi="Calibri" w:cs="Calibri"/>
          <w:sz w:val="24"/>
          <w:szCs w:val="24"/>
        </w:rPr>
      </w:pPr>
    </w:p>
    <w:p w14:paraId="4E232F0C" w14:textId="0D1612E3" w:rsidR="006D3B57" w:rsidRPr="005F1EA5" w:rsidRDefault="006D3B57" w:rsidP="008F6A2E">
      <w:pPr>
        <w:rPr>
          <w:rFonts w:ascii="Calibri" w:hAnsi="Calibri" w:cs="Calibri"/>
          <w:sz w:val="24"/>
          <w:szCs w:val="24"/>
        </w:rPr>
      </w:pPr>
      <w:r w:rsidRPr="006A31BE">
        <w:rPr>
          <w:rFonts w:ascii="Calibri" w:hAnsi="Calibri" w:cs="Calibri"/>
          <w:b/>
          <w:bCs/>
          <w:sz w:val="24"/>
          <w:szCs w:val="24"/>
        </w:rPr>
        <w:t>Aviso de privacidad integral:</w:t>
      </w:r>
      <w:r w:rsidR="006A31BE">
        <w:rPr>
          <w:rFonts w:ascii="Calibri" w:hAnsi="Calibri" w:cs="Calibri"/>
          <w:sz w:val="24"/>
          <w:szCs w:val="24"/>
        </w:rPr>
        <w:t xml:space="preserve"> </w:t>
      </w:r>
      <w:hyperlink r:id="rId11" w:history="1">
        <w:r w:rsidR="006A31BE" w:rsidRPr="00C370A8">
          <w:rPr>
            <w:rStyle w:val="Hyperlink"/>
            <w:rFonts w:ascii="Calibri" w:hAnsi="Calibri" w:cs="Calibri"/>
            <w:sz w:val="24"/>
            <w:szCs w:val="24"/>
          </w:rPr>
          <w:t>https://ine.mx/wp-content/uploads/2026/02/AVISO-DE-PRIVACIDAD-INTEGRAL_CONSULTAS.pdf</w:t>
        </w:r>
      </w:hyperlink>
      <w:r w:rsidR="006A31BE">
        <w:rPr>
          <w:rFonts w:ascii="Calibri" w:hAnsi="Calibri" w:cs="Calibri"/>
          <w:sz w:val="24"/>
          <w:szCs w:val="24"/>
        </w:rPr>
        <w:t xml:space="preserve"> </w:t>
      </w:r>
    </w:p>
    <w:p w14:paraId="5D427AE9" w14:textId="77777777" w:rsidR="006D3B57" w:rsidRDefault="006D3B57" w:rsidP="008F6A2E">
      <w:pPr>
        <w:rPr>
          <w:rFonts w:ascii="Calibri" w:hAnsi="Calibri" w:cs="Calibri"/>
          <w:b/>
          <w:bCs/>
          <w:sz w:val="24"/>
          <w:szCs w:val="24"/>
        </w:rPr>
      </w:pPr>
    </w:p>
    <w:p w14:paraId="3C5DB9FC" w14:textId="269C8261" w:rsidR="008A7914" w:rsidRPr="008F6A2E" w:rsidRDefault="00EF56EA" w:rsidP="008F6A2E">
      <w:pPr>
        <w:rPr>
          <w:rFonts w:ascii="Calibri" w:hAnsi="Calibri" w:cs="Calibri"/>
          <w:b/>
          <w:bCs/>
          <w:sz w:val="24"/>
          <w:szCs w:val="24"/>
        </w:rPr>
      </w:pPr>
      <w:r w:rsidRPr="008F6A2E">
        <w:rPr>
          <w:rFonts w:ascii="Calibri" w:hAnsi="Calibri" w:cs="Calibri"/>
          <w:b/>
          <w:bCs/>
          <w:sz w:val="24"/>
          <w:szCs w:val="24"/>
        </w:rPr>
        <w:t>BLOQUE 1</w:t>
      </w:r>
      <w:r w:rsidR="00AA027E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8A7914" w:rsidRPr="008F6A2E">
        <w:rPr>
          <w:rFonts w:ascii="Calibri" w:hAnsi="Calibri" w:cs="Calibri"/>
          <w:b/>
          <w:bCs/>
          <w:sz w:val="24"/>
          <w:szCs w:val="24"/>
        </w:rPr>
        <w:t>INFORMACIÓN GENERAL</w:t>
      </w:r>
    </w:p>
    <w:p w14:paraId="60A655C7" w14:textId="692606FF" w:rsidR="008D1809" w:rsidRDefault="008D1809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Nombre</w:t>
      </w:r>
      <w:r w:rsidR="001C7505" w:rsidRPr="2E5D45B0">
        <w:rPr>
          <w:rFonts w:ascii="Calibri" w:hAnsi="Calibri" w:cs="Calibri"/>
          <w:sz w:val="24"/>
          <w:szCs w:val="24"/>
        </w:rPr>
        <w:t xml:space="preserve"> de la persona o</w:t>
      </w:r>
      <w:r w:rsidRPr="2E5D45B0">
        <w:rPr>
          <w:rFonts w:ascii="Calibri" w:hAnsi="Calibri" w:cs="Calibri"/>
          <w:sz w:val="24"/>
          <w:szCs w:val="24"/>
        </w:rPr>
        <w:t xml:space="preserve"> de la organización</w:t>
      </w:r>
    </w:p>
    <w:p w14:paraId="650B8B5B" w14:textId="6B4E2791" w:rsidR="7B7D46F7" w:rsidRDefault="7B7D46F7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Edad</w:t>
      </w:r>
    </w:p>
    <w:p w14:paraId="37CA0BF4" w14:textId="52389B30" w:rsidR="001810A3" w:rsidRPr="008F6A2E" w:rsidRDefault="001810A3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Entidad Federativa</w:t>
      </w:r>
    </w:p>
    <w:p w14:paraId="7B77090C" w14:textId="628AE36B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Aguascalientes</w:t>
      </w:r>
    </w:p>
    <w:p w14:paraId="20A303A1" w14:textId="054376C9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Baja California</w:t>
      </w:r>
    </w:p>
    <w:p w14:paraId="28CEEB1E" w14:textId="0830BA9D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Baja California Sur</w:t>
      </w:r>
    </w:p>
    <w:p w14:paraId="251E9725" w14:textId="5073D859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Campeche</w:t>
      </w:r>
    </w:p>
    <w:p w14:paraId="21993797" w14:textId="073FBAD5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Chiapas</w:t>
      </w:r>
    </w:p>
    <w:p w14:paraId="0DF66AD5" w14:textId="32EF3175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Chihuahua</w:t>
      </w:r>
    </w:p>
    <w:p w14:paraId="416D3217" w14:textId="1D491233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Coahuila de Zaragoza</w:t>
      </w:r>
    </w:p>
    <w:p w14:paraId="1527657D" w14:textId="174BE6F3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Colima</w:t>
      </w:r>
    </w:p>
    <w:p w14:paraId="236D2AAD" w14:textId="55E7C980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Ciudad de México</w:t>
      </w:r>
    </w:p>
    <w:p w14:paraId="2E0B0684" w14:textId="382A0972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Durango</w:t>
      </w:r>
    </w:p>
    <w:p w14:paraId="7805BD5B" w14:textId="3FB91B01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Guanajuato</w:t>
      </w:r>
    </w:p>
    <w:p w14:paraId="0F3E503C" w14:textId="3B4DBEDE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Guerrero</w:t>
      </w:r>
    </w:p>
    <w:p w14:paraId="6498D128" w14:textId="30A02BC2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Hidalgo</w:t>
      </w:r>
    </w:p>
    <w:p w14:paraId="559CD0AF" w14:textId="0BBB748A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Jalisco</w:t>
      </w:r>
    </w:p>
    <w:p w14:paraId="7BFEABA7" w14:textId="31729B6A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México</w:t>
      </w:r>
    </w:p>
    <w:p w14:paraId="740C1CF3" w14:textId="14C0FDB6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Michoacán de Ocampo</w:t>
      </w:r>
    </w:p>
    <w:p w14:paraId="0FBF9D14" w14:textId="4AD1FE8A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Morelos</w:t>
      </w:r>
    </w:p>
    <w:p w14:paraId="44F9B30D" w14:textId="751EE2A6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Nayarit</w:t>
      </w:r>
    </w:p>
    <w:p w14:paraId="3A56C8B3" w14:textId="3CE9F76F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Nuevo León</w:t>
      </w:r>
    </w:p>
    <w:p w14:paraId="2E5E3FBD" w14:textId="76C64459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Oaxaca</w:t>
      </w:r>
    </w:p>
    <w:p w14:paraId="70BFFECA" w14:textId="2F39012B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Puebla</w:t>
      </w:r>
    </w:p>
    <w:p w14:paraId="109E7004" w14:textId="38EEABC2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Querétaro</w:t>
      </w:r>
    </w:p>
    <w:p w14:paraId="293BFAD5" w14:textId="374002D9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Quintana Roo</w:t>
      </w:r>
    </w:p>
    <w:p w14:paraId="7D128BC0" w14:textId="2DBA22B6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San Luis Potosí</w:t>
      </w:r>
    </w:p>
    <w:p w14:paraId="4B8844CD" w14:textId="58D27ED3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Sinaloa</w:t>
      </w:r>
    </w:p>
    <w:p w14:paraId="45C456A5" w14:textId="1E585546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Sonora</w:t>
      </w:r>
    </w:p>
    <w:p w14:paraId="183CE08B" w14:textId="3DCC1221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Tabasco</w:t>
      </w:r>
    </w:p>
    <w:p w14:paraId="727EFDD9" w14:textId="58E06290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Tamaulipas</w:t>
      </w:r>
    </w:p>
    <w:p w14:paraId="0CDD675F" w14:textId="333221B4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Tlaxcala</w:t>
      </w:r>
    </w:p>
    <w:p w14:paraId="24D34C9A" w14:textId="2543C5BE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Veracruz</w:t>
      </w:r>
    </w:p>
    <w:p w14:paraId="592E8669" w14:textId="3405CB36" w:rsidR="001810A3" w:rsidRPr="008F6A2E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Yucatán</w:t>
      </w:r>
    </w:p>
    <w:p w14:paraId="5774D2DB" w14:textId="5D51B181" w:rsidR="001810A3" w:rsidRDefault="001810A3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Zacatecas</w:t>
      </w:r>
    </w:p>
    <w:p w14:paraId="4D368C54" w14:textId="77777777" w:rsidR="008F6A2E" w:rsidRPr="008F6A2E" w:rsidRDefault="008F6A2E" w:rsidP="008F6A2E">
      <w:pPr>
        <w:pStyle w:val="ListParagraph"/>
        <w:ind w:left="1440"/>
        <w:rPr>
          <w:rFonts w:ascii="Calibri" w:hAnsi="Calibri" w:cs="Calibri"/>
          <w:sz w:val="24"/>
          <w:szCs w:val="24"/>
        </w:rPr>
      </w:pPr>
    </w:p>
    <w:p w14:paraId="29D2E9FC" w14:textId="0F6D3A8A" w:rsidR="00036FA1" w:rsidRPr="00CD6905" w:rsidRDefault="00E80B37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¿Pr</w:t>
      </w:r>
      <w:r w:rsidR="00520319" w:rsidRPr="00CD6905">
        <w:rPr>
          <w:rFonts w:ascii="Calibri" w:hAnsi="Calibri" w:cs="Calibri"/>
          <w:sz w:val="24"/>
          <w:szCs w:val="24"/>
        </w:rPr>
        <w:t xml:space="preserve">esenta </w:t>
      </w:r>
      <w:r w:rsidR="00B7470C" w:rsidRPr="00CD6905">
        <w:rPr>
          <w:rFonts w:ascii="Calibri" w:hAnsi="Calibri" w:cs="Calibri"/>
          <w:sz w:val="24"/>
          <w:szCs w:val="24"/>
        </w:rPr>
        <w:t xml:space="preserve">alguna </w:t>
      </w:r>
      <w:r w:rsidR="00396655" w:rsidRPr="00CD6905">
        <w:rPr>
          <w:rFonts w:ascii="Calibri" w:hAnsi="Calibri" w:cs="Calibri"/>
          <w:sz w:val="24"/>
          <w:szCs w:val="24"/>
        </w:rPr>
        <w:t xml:space="preserve">de </w:t>
      </w:r>
      <w:r w:rsidR="00E761B1" w:rsidRPr="00CD6905">
        <w:rPr>
          <w:rFonts w:ascii="Calibri" w:hAnsi="Calibri" w:cs="Calibri"/>
          <w:sz w:val="24"/>
          <w:szCs w:val="24"/>
        </w:rPr>
        <w:t xml:space="preserve">las </w:t>
      </w:r>
      <w:r w:rsidR="001573D6" w:rsidRPr="00CD6905">
        <w:rPr>
          <w:rFonts w:ascii="Calibri" w:hAnsi="Calibri" w:cs="Calibri"/>
          <w:sz w:val="24"/>
          <w:szCs w:val="24"/>
        </w:rPr>
        <w:t>siguient</w:t>
      </w:r>
      <w:r w:rsidR="0004699A" w:rsidRPr="00CD6905">
        <w:rPr>
          <w:rFonts w:ascii="Calibri" w:hAnsi="Calibri" w:cs="Calibri"/>
          <w:sz w:val="24"/>
          <w:szCs w:val="24"/>
        </w:rPr>
        <w:t xml:space="preserve">es </w:t>
      </w:r>
      <w:r w:rsidR="00E53D10" w:rsidRPr="00CD6905">
        <w:rPr>
          <w:rFonts w:ascii="Calibri" w:hAnsi="Calibri" w:cs="Calibri"/>
          <w:sz w:val="24"/>
          <w:szCs w:val="24"/>
        </w:rPr>
        <w:t>discapacidades</w:t>
      </w:r>
      <w:r w:rsidR="002E064F" w:rsidRPr="00CD6905">
        <w:rPr>
          <w:rFonts w:ascii="Calibri" w:hAnsi="Calibri" w:cs="Calibri"/>
          <w:sz w:val="24"/>
          <w:szCs w:val="24"/>
        </w:rPr>
        <w:t>?</w:t>
      </w:r>
    </w:p>
    <w:p w14:paraId="37FE7BE6" w14:textId="77777777" w:rsidR="00B02900" w:rsidRPr="00CD6905" w:rsidRDefault="00B02900" w:rsidP="00E31B91">
      <w:pPr>
        <w:pStyle w:val="ListParagraph"/>
        <w:rPr>
          <w:rFonts w:ascii="Calibri" w:hAnsi="Calibri" w:cs="Calibri"/>
          <w:sz w:val="24"/>
          <w:szCs w:val="24"/>
        </w:rPr>
      </w:pPr>
    </w:p>
    <w:p w14:paraId="6262E78B" w14:textId="072B9DC7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Visual</w:t>
      </w:r>
    </w:p>
    <w:p w14:paraId="0759BA02" w14:textId="2F5099EF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Auditiva</w:t>
      </w:r>
    </w:p>
    <w:p w14:paraId="18419188" w14:textId="422E39F8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  <w:lang w:val="pt-PT"/>
        </w:rPr>
      </w:pPr>
      <w:r w:rsidRPr="00CD6905">
        <w:rPr>
          <w:rFonts w:ascii="Calibri" w:hAnsi="Calibri" w:cs="Calibri"/>
          <w:sz w:val="24"/>
          <w:szCs w:val="24"/>
          <w:lang w:val="pt-PT"/>
        </w:rPr>
        <w:t>Motriz o física</w:t>
      </w:r>
    </w:p>
    <w:p w14:paraId="2678C7BA" w14:textId="0272B843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Intelectual</w:t>
      </w:r>
    </w:p>
    <w:p w14:paraId="029302B1" w14:textId="06139BAA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Psicosocial (relacionada con la salud mental)</w:t>
      </w:r>
    </w:p>
    <w:p w14:paraId="5CDAE4CA" w14:textId="39477A83" w:rsidR="00E31B91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Múltiple</w:t>
      </w:r>
    </w:p>
    <w:p w14:paraId="332F9980" w14:textId="3F48D7B3" w:rsidR="002E66FC" w:rsidRPr="00CD6905" w:rsidRDefault="002E66FC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Ninguna</w:t>
      </w:r>
    </w:p>
    <w:p w14:paraId="548804D5" w14:textId="3D12106E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Otra: __________</w:t>
      </w:r>
    </w:p>
    <w:p w14:paraId="012E3BFF" w14:textId="0633D571" w:rsidR="00E31B91" w:rsidRPr="00CD6905" w:rsidRDefault="00E31B91" w:rsidP="00EC6B8E">
      <w:pPr>
        <w:pStyle w:val="ListParagraph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CD6905">
        <w:rPr>
          <w:rFonts w:ascii="Calibri" w:hAnsi="Calibri" w:cs="Calibri"/>
          <w:sz w:val="24"/>
          <w:szCs w:val="24"/>
        </w:rPr>
        <w:t>Prefiero no responder</w:t>
      </w:r>
    </w:p>
    <w:p w14:paraId="1835257B" w14:textId="3575263F" w:rsidR="003D2F22" w:rsidRPr="00B92626" w:rsidRDefault="003D2F22" w:rsidP="00C75FA0">
      <w:pPr>
        <w:rPr>
          <w:rFonts w:ascii="Calibri" w:hAnsi="Calibri" w:cs="Calibri"/>
          <w:sz w:val="24"/>
          <w:szCs w:val="24"/>
        </w:rPr>
      </w:pPr>
    </w:p>
    <w:p w14:paraId="535E8E3F" w14:textId="56E46F17" w:rsidR="002D3276" w:rsidRPr="008F6A2E" w:rsidRDefault="002D3276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¿Es usted una persona con discapacidad</w:t>
      </w:r>
      <w:r w:rsidR="00A80EC5" w:rsidRPr="008F6A2E">
        <w:rPr>
          <w:rFonts w:ascii="Calibri" w:hAnsi="Calibri" w:cs="Calibri"/>
          <w:sz w:val="24"/>
          <w:szCs w:val="24"/>
        </w:rPr>
        <w:t xml:space="preserve"> visual</w:t>
      </w:r>
      <w:r w:rsidRPr="008F6A2E">
        <w:rPr>
          <w:rFonts w:ascii="Calibri" w:hAnsi="Calibri" w:cs="Calibri"/>
          <w:sz w:val="24"/>
          <w:szCs w:val="24"/>
        </w:rPr>
        <w:t>?</w:t>
      </w:r>
    </w:p>
    <w:p w14:paraId="2D2708DC" w14:textId="77777777" w:rsidR="00B24AF8" w:rsidRPr="008F6A2E" w:rsidRDefault="00B24AF8" w:rsidP="008F6A2E">
      <w:pPr>
        <w:pStyle w:val="ListParagraph"/>
        <w:rPr>
          <w:rFonts w:ascii="Calibri" w:hAnsi="Calibri" w:cs="Calibri"/>
          <w:sz w:val="24"/>
          <w:szCs w:val="24"/>
        </w:rPr>
      </w:pPr>
    </w:p>
    <w:p w14:paraId="5708C631" w14:textId="0F2F8BEA" w:rsidR="00C029E3" w:rsidRPr="00161BFF" w:rsidRDefault="00FC569F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161BFF">
        <w:rPr>
          <w:rFonts w:ascii="Calibri" w:hAnsi="Calibri" w:cs="Calibri"/>
          <w:sz w:val="24"/>
          <w:szCs w:val="24"/>
        </w:rPr>
        <w:t xml:space="preserve">Si </w:t>
      </w:r>
      <w:r w:rsidR="000F4FDA" w:rsidRPr="00E5700A">
        <w:rPr>
          <w:rFonts w:ascii="Calibri" w:hAnsi="Calibri" w:cs="Calibri"/>
          <w:sz w:val="24"/>
          <w:szCs w:val="24"/>
        </w:rPr>
        <w:t>(</w:t>
      </w:r>
      <w:r w:rsidR="00E5700A" w:rsidRPr="00E5700A">
        <w:rPr>
          <w:rFonts w:ascii="Calibri" w:hAnsi="Calibri" w:cs="Calibri"/>
          <w:sz w:val="24"/>
          <w:szCs w:val="24"/>
        </w:rPr>
        <w:t xml:space="preserve">se </w:t>
      </w:r>
      <w:r w:rsidR="00690F30">
        <w:rPr>
          <w:rFonts w:ascii="Calibri" w:hAnsi="Calibri" w:cs="Calibri"/>
          <w:sz w:val="24"/>
          <w:szCs w:val="24"/>
        </w:rPr>
        <w:t>ramifica a las preguntas 5 y 6</w:t>
      </w:r>
      <w:r w:rsidR="00E5700A" w:rsidRPr="00E5700A">
        <w:rPr>
          <w:rFonts w:ascii="Calibri" w:hAnsi="Calibri" w:cs="Calibri"/>
          <w:sz w:val="24"/>
          <w:szCs w:val="24"/>
        </w:rPr>
        <w:t>)</w:t>
      </w:r>
    </w:p>
    <w:p w14:paraId="26A41741" w14:textId="15E21B51" w:rsidR="00FC569F" w:rsidRPr="00690F30" w:rsidRDefault="00FC569F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  <w:lang w:val="pt-BR"/>
        </w:rPr>
      </w:pPr>
      <w:r w:rsidRPr="00690F30">
        <w:rPr>
          <w:rFonts w:ascii="Calibri" w:hAnsi="Calibri" w:cs="Calibri"/>
          <w:sz w:val="24"/>
          <w:szCs w:val="24"/>
          <w:lang w:val="pt-BR"/>
        </w:rPr>
        <w:t>No</w:t>
      </w:r>
      <w:r w:rsidR="00690F30" w:rsidRPr="00690F30">
        <w:rPr>
          <w:rFonts w:ascii="Calibri" w:hAnsi="Calibri" w:cs="Calibri"/>
          <w:sz w:val="24"/>
          <w:szCs w:val="24"/>
          <w:lang w:val="pt-BR"/>
        </w:rPr>
        <w:t xml:space="preserve"> (se ramifica a l</w:t>
      </w:r>
      <w:r w:rsidR="00690F30">
        <w:rPr>
          <w:rFonts w:ascii="Calibri" w:hAnsi="Calibri" w:cs="Calibri"/>
          <w:sz w:val="24"/>
          <w:szCs w:val="24"/>
          <w:lang w:val="pt-BR"/>
        </w:rPr>
        <w:t>a pregunta 7)</w:t>
      </w:r>
    </w:p>
    <w:p w14:paraId="4B83CB7F" w14:textId="77777777" w:rsidR="002A1255" w:rsidRPr="00CC15A4" w:rsidRDefault="002A1255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CC15A4">
        <w:rPr>
          <w:rFonts w:ascii="Calibri" w:hAnsi="Calibri" w:cs="Calibri"/>
          <w:sz w:val="24"/>
          <w:szCs w:val="24"/>
        </w:rPr>
        <w:t>Prefiero no responder</w:t>
      </w:r>
    </w:p>
    <w:p w14:paraId="0D58CA0E" w14:textId="77777777" w:rsidR="003A354F" w:rsidRPr="008F6A2E" w:rsidRDefault="003A354F" w:rsidP="00780766">
      <w:pPr>
        <w:rPr>
          <w:rFonts w:ascii="Calibri" w:hAnsi="Calibri" w:cs="Calibri"/>
          <w:sz w:val="24"/>
          <w:szCs w:val="24"/>
        </w:rPr>
      </w:pPr>
    </w:p>
    <w:p w14:paraId="4CBB66F7" w14:textId="06D49691" w:rsidR="00E372E6" w:rsidRDefault="00E372E6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E372E6">
        <w:rPr>
          <w:rFonts w:ascii="Calibri" w:hAnsi="Calibri" w:cs="Calibri"/>
          <w:sz w:val="24"/>
          <w:szCs w:val="24"/>
        </w:rPr>
        <w:t xml:space="preserve">¿Cómo describiría su </w:t>
      </w:r>
      <w:r w:rsidR="00403DE5">
        <w:rPr>
          <w:rFonts w:ascii="Calibri" w:hAnsi="Calibri" w:cs="Calibri"/>
          <w:sz w:val="24"/>
          <w:szCs w:val="24"/>
        </w:rPr>
        <w:t xml:space="preserve">nivel de visión </w:t>
      </w:r>
      <w:r w:rsidRPr="00E372E6">
        <w:rPr>
          <w:rFonts w:ascii="Calibri" w:hAnsi="Calibri" w:cs="Calibri"/>
          <w:sz w:val="24"/>
          <w:szCs w:val="24"/>
        </w:rPr>
        <w:t>actualmente?</w:t>
      </w:r>
    </w:p>
    <w:p w14:paraId="4C69E3A0" w14:textId="77777777" w:rsidR="00E372E6" w:rsidRPr="00E372E6" w:rsidRDefault="00E372E6" w:rsidP="00692207">
      <w:pPr>
        <w:pStyle w:val="ListParagraph"/>
        <w:ind w:left="1440"/>
        <w:rPr>
          <w:rFonts w:ascii="Calibri" w:hAnsi="Calibri" w:cs="Calibri"/>
          <w:sz w:val="24"/>
          <w:szCs w:val="24"/>
        </w:rPr>
      </w:pPr>
    </w:p>
    <w:p w14:paraId="23329C15" w14:textId="08CDB47F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Ceguera</w:t>
      </w:r>
      <w:r w:rsidRPr="00692207">
        <w:rPr>
          <w:rFonts w:ascii="Calibri" w:hAnsi="Calibri" w:cs="Calibri"/>
          <w:sz w:val="24"/>
          <w:szCs w:val="24"/>
        </w:rPr>
        <w:t xml:space="preserve"> (no percibo o casi no percibo luz/imágenes; requiero medios no visuales para acceder a la información)</w:t>
      </w:r>
    </w:p>
    <w:p w14:paraId="679A8421" w14:textId="08A67C90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Baja visión severa</w:t>
      </w:r>
      <w:r w:rsidRPr="00692207">
        <w:rPr>
          <w:rFonts w:ascii="Calibri" w:hAnsi="Calibri" w:cs="Calibri"/>
          <w:sz w:val="24"/>
          <w:szCs w:val="24"/>
        </w:rPr>
        <w:t xml:space="preserve"> (percibo formas/sombras; leer texto estándar es muy difícil aun con lentes)</w:t>
      </w:r>
    </w:p>
    <w:p w14:paraId="2DCBD02A" w14:textId="31ACF1AF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Baja visión moderada</w:t>
      </w:r>
      <w:r w:rsidRPr="00692207">
        <w:rPr>
          <w:rFonts w:ascii="Calibri" w:hAnsi="Calibri" w:cs="Calibri"/>
          <w:sz w:val="24"/>
          <w:szCs w:val="24"/>
        </w:rPr>
        <w:t xml:space="preserve"> (puedo leer o identificar con ampliación/ayudas; con dificultad en texto estándar)</w:t>
      </w:r>
    </w:p>
    <w:p w14:paraId="7EFD9D7E" w14:textId="2F66BA04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Baja visión leve</w:t>
      </w:r>
      <w:r w:rsidRPr="00692207">
        <w:rPr>
          <w:rFonts w:ascii="Calibri" w:hAnsi="Calibri" w:cs="Calibri"/>
          <w:sz w:val="24"/>
          <w:szCs w:val="24"/>
        </w:rPr>
        <w:t xml:space="preserve"> (dificultad ocasional con texto pequeño/lejano; normalmente requiero ajustes de tamaño/contraste)</w:t>
      </w:r>
    </w:p>
    <w:p w14:paraId="628FDA7D" w14:textId="5ADE5E4F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692207">
        <w:rPr>
          <w:rFonts w:ascii="Calibri" w:hAnsi="Calibri" w:cs="Calibri"/>
          <w:b/>
          <w:bCs/>
          <w:sz w:val="24"/>
          <w:szCs w:val="24"/>
        </w:rPr>
        <w:t>Principalmente dificultad para ver de cerca</w:t>
      </w:r>
      <w:r w:rsidRPr="00692207">
        <w:rPr>
          <w:rFonts w:ascii="Calibri" w:hAnsi="Calibri" w:cs="Calibri"/>
          <w:sz w:val="24"/>
          <w:szCs w:val="24"/>
        </w:rPr>
        <w:t xml:space="preserve"> (p. ej., leer a distancia corta), más que para ver de lejos</w:t>
      </w:r>
    </w:p>
    <w:p w14:paraId="43BDE705" w14:textId="14BCAC01" w:rsidR="00692207" w:rsidRPr="00692207" w:rsidRDefault="0069220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06E75">
        <w:rPr>
          <w:rFonts w:ascii="Calibri" w:hAnsi="Calibri" w:cs="Calibri"/>
          <w:b/>
          <w:bCs/>
          <w:sz w:val="24"/>
          <w:szCs w:val="24"/>
        </w:rPr>
        <w:t>No lo sé</w:t>
      </w:r>
      <w:r w:rsidRPr="00692207">
        <w:rPr>
          <w:rFonts w:ascii="Calibri" w:hAnsi="Calibri" w:cs="Calibri"/>
          <w:sz w:val="24"/>
          <w:szCs w:val="24"/>
        </w:rPr>
        <w:t xml:space="preserve"> / no cuento con una evaluación o no podría clasificarlo</w:t>
      </w:r>
    </w:p>
    <w:p w14:paraId="0C571448" w14:textId="566C603D" w:rsidR="000D5AA3" w:rsidRDefault="005606EE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ED04F0">
        <w:rPr>
          <w:rFonts w:ascii="Calibri" w:hAnsi="Calibri" w:cs="Calibri"/>
          <w:b/>
          <w:bCs/>
          <w:sz w:val="24"/>
          <w:szCs w:val="24"/>
        </w:rPr>
        <w:t>Otra</w:t>
      </w:r>
      <w:r w:rsidRPr="008F6A2E">
        <w:rPr>
          <w:rFonts w:ascii="Calibri" w:hAnsi="Calibri" w:cs="Calibri"/>
          <w:sz w:val="24"/>
          <w:szCs w:val="24"/>
        </w:rPr>
        <w:t xml:space="preserve"> (especificar</w:t>
      </w:r>
      <w:r w:rsidR="005F39F3" w:rsidRPr="008F6A2E">
        <w:rPr>
          <w:rFonts w:ascii="Calibri" w:hAnsi="Calibri" w:cs="Calibri"/>
          <w:sz w:val="24"/>
          <w:szCs w:val="24"/>
        </w:rPr>
        <w:t>)</w:t>
      </w:r>
    </w:p>
    <w:p w14:paraId="11A6FDBD" w14:textId="77777777" w:rsidR="00134A27" w:rsidRPr="00CC15A4" w:rsidRDefault="00134A27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CC15A4">
        <w:rPr>
          <w:rFonts w:ascii="Calibri" w:hAnsi="Calibri" w:cs="Calibri"/>
          <w:sz w:val="24"/>
          <w:szCs w:val="24"/>
        </w:rPr>
        <w:t>Prefiero no responder</w:t>
      </w:r>
    </w:p>
    <w:p w14:paraId="03610880" w14:textId="77777777" w:rsidR="00CC15A4" w:rsidRDefault="00CC15A4" w:rsidP="00CC15A4">
      <w:pPr>
        <w:pStyle w:val="ListParagraph"/>
        <w:ind w:left="1440"/>
        <w:rPr>
          <w:rFonts w:ascii="Calibri" w:hAnsi="Calibri" w:cs="Calibri"/>
          <w:sz w:val="24"/>
          <w:szCs w:val="24"/>
        </w:rPr>
      </w:pPr>
    </w:p>
    <w:p w14:paraId="3C1C24A6" w14:textId="2F334146" w:rsidR="00CC15A4" w:rsidRPr="00435DEF" w:rsidRDefault="00CC15A4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35DEF">
        <w:rPr>
          <w:rFonts w:ascii="Calibri" w:hAnsi="Calibri" w:cs="Calibri"/>
          <w:sz w:val="24"/>
          <w:szCs w:val="24"/>
        </w:rPr>
        <w:t>¿</w:t>
      </w:r>
      <w:r w:rsidR="0192B67E" w:rsidRPr="00435DEF">
        <w:rPr>
          <w:rFonts w:ascii="Calibri" w:eastAsia="Aptos" w:hAnsi="Calibri" w:cs="Calibri"/>
          <w:sz w:val="24"/>
          <w:szCs w:val="24"/>
        </w:rPr>
        <w:t>Cómo describiría actualmente su condición visual?</w:t>
      </w:r>
    </w:p>
    <w:p w14:paraId="5E5FCDD2" w14:textId="77777777" w:rsidR="00CC15A4" w:rsidRPr="00435DEF" w:rsidRDefault="00CC15A4" w:rsidP="00CC15A4">
      <w:pPr>
        <w:pStyle w:val="ListParagraph"/>
        <w:ind w:left="1440"/>
        <w:rPr>
          <w:rFonts w:ascii="Calibri" w:hAnsi="Calibri" w:cs="Calibri"/>
          <w:sz w:val="24"/>
          <w:szCs w:val="24"/>
        </w:rPr>
      </w:pPr>
    </w:p>
    <w:p w14:paraId="7338939B" w14:textId="2A0AC9AE" w:rsidR="54B60C0D" w:rsidRPr="00435DEF" w:rsidRDefault="54B60C0D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No percibo luz o imágenes, o las percibo mínimamente.</w:t>
      </w:r>
    </w:p>
    <w:p w14:paraId="4F50203A" w14:textId="6780EC4D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Mi campo visual es reducido (por ejemplo, veo como si fuera a través de un túnel o tengo zonas sin visión).</w:t>
      </w:r>
    </w:p>
    <w:p w14:paraId="4446BBF2" w14:textId="21475BEE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cuesta distinguir texto o imágenes cuando hay poco contraste entre fondo y contenido.</w:t>
      </w:r>
    </w:p>
    <w:p w14:paraId="5DE90E23" w14:textId="52506CEA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molesta la luz intensa o los reflejos (por ejemplo, en lámparas o pantallas).</w:t>
      </w:r>
    </w:p>
    <w:p w14:paraId="4142F7B2" w14:textId="028717E8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Me cuesta diferenciar colores cuando la información depende de ellos.</w:t>
      </w:r>
    </w:p>
    <w:p w14:paraId="021FD565" w14:textId="602C6BEF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Mi visión cambia a lo largo del día o según el cansancio u otras condiciones.</w:t>
      </w:r>
    </w:p>
    <w:p w14:paraId="289C32B7" w14:textId="5DC71B57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Prefiero no responder.</w:t>
      </w:r>
    </w:p>
    <w:p w14:paraId="7C4D93E5" w14:textId="1961FDEF" w:rsidR="54B60C0D" w:rsidRPr="00435DEF" w:rsidRDefault="54B60C0D" w:rsidP="00EC6B8E">
      <w:pPr>
        <w:pStyle w:val="ListParagraph"/>
        <w:numPr>
          <w:ilvl w:val="0"/>
          <w:numId w:val="2"/>
        </w:numPr>
        <w:spacing w:line="257" w:lineRule="auto"/>
        <w:rPr>
          <w:rFonts w:ascii="Calibri" w:eastAsia="Aptos" w:hAnsi="Calibri" w:cs="Calibri"/>
          <w:sz w:val="24"/>
          <w:szCs w:val="24"/>
        </w:rPr>
      </w:pPr>
      <w:r w:rsidRPr="00435DEF">
        <w:rPr>
          <w:rFonts w:ascii="Calibri" w:eastAsia="Aptos" w:hAnsi="Calibri" w:cs="Calibri"/>
          <w:sz w:val="24"/>
          <w:szCs w:val="24"/>
        </w:rPr>
        <w:t>Otra característica relevante: __________</w:t>
      </w:r>
    </w:p>
    <w:p w14:paraId="06585F95" w14:textId="77777777" w:rsidR="00CC15A4" w:rsidRDefault="00CC15A4" w:rsidP="00CC15A4">
      <w:pPr>
        <w:rPr>
          <w:rFonts w:ascii="Calibri" w:hAnsi="Calibri" w:cs="Calibri"/>
          <w:sz w:val="24"/>
          <w:szCs w:val="24"/>
        </w:rPr>
      </w:pPr>
    </w:p>
    <w:p w14:paraId="025E3F68" w14:textId="77777777" w:rsidR="004B7D46" w:rsidRPr="00193614" w:rsidRDefault="004B7D46" w:rsidP="00EC6B8E">
      <w:pPr>
        <w:pStyle w:val="ListParagraph"/>
        <w:numPr>
          <w:ilvl w:val="0"/>
          <w:numId w:val="1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¿Usted utiliza el sistema de lectura y escritura Braille?</w:t>
      </w:r>
    </w:p>
    <w:p w14:paraId="74B32B5B" w14:textId="0A0F073F" w:rsidR="004B7D46" w:rsidRPr="00193614" w:rsidRDefault="004B7D46" w:rsidP="00EC6B8E">
      <w:pPr>
        <w:pStyle w:val="ListParagraph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Sí, lo utilizo de manera habitual para leer y escribir.</w:t>
      </w:r>
    </w:p>
    <w:p w14:paraId="18933335" w14:textId="7D95C217" w:rsidR="004B7D46" w:rsidRPr="00193614" w:rsidRDefault="004B7D46" w:rsidP="00EC6B8E">
      <w:pPr>
        <w:pStyle w:val="ListParagraph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Sí, lo utilizo ocasionalmente o con apoyo.</w:t>
      </w:r>
    </w:p>
    <w:p w14:paraId="62202715" w14:textId="7543F41F" w:rsidR="004B7D46" w:rsidRPr="00193614" w:rsidRDefault="004B7D46" w:rsidP="00EC6B8E">
      <w:pPr>
        <w:pStyle w:val="ListParagraph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No lo utilizo, pero conozco el sistema Braille.</w:t>
      </w:r>
    </w:p>
    <w:p w14:paraId="06883EA1" w14:textId="4AF94E8F" w:rsidR="004B7D46" w:rsidRPr="00193614" w:rsidRDefault="004B7D46" w:rsidP="00EC6B8E">
      <w:pPr>
        <w:pStyle w:val="ListParagraph"/>
        <w:numPr>
          <w:ilvl w:val="0"/>
          <w:numId w:val="2"/>
        </w:numPr>
        <w:rPr>
          <w:rFonts w:ascii="Calibri" w:eastAsia="Aptos" w:hAnsi="Calibri" w:cs="Calibri"/>
          <w:sz w:val="24"/>
          <w:szCs w:val="24"/>
        </w:rPr>
      </w:pPr>
      <w:r w:rsidRPr="00193614">
        <w:rPr>
          <w:rFonts w:ascii="Calibri" w:eastAsia="Aptos" w:hAnsi="Calibri" w:cs="Calibri"/>
          <w:sz w:val="24"/>
          <w:szCs w:val="24"/>
        </w:rPr>
        <w:t>No lo utilizo ni lo conozco.</w:t>
      </w:r>
    </w:p>
    <w:p w14:paraId="653E8140" w14:textId="77777777" w:rsidR="004B7D46" w:rsidRPr="00CC15A4" w:rsidRDefault="004B7D46" w:rsidP="00CC15A4">
      <w:pPr>
        <w:rPr>
          <w:rFonts w:ascii="Calibri" w:hAnsi="Calibri" w:cs="Calibri"/>
          <w:sz w:val="24"/>
          <w:szCs w:val="24"/>
        </w:rPr>
      </w:pPr>
    </w:p>
    <w:p w14:paraId="417CEE15" w14:textId="615E24C7" w:rsidR="003864CB" w:rsidRPr="008F6A2E" w:rsidRDefault="00991919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¿Con cuál o cuáles de las siguientes poblaciones se identifica? (Puede seleccionar una o más opciones)</w:t>
      </w:r>
    </w:p>
    <w:p w14:paraId="16A286B6" w14:textId="77777777" w:rsidR="008F6A2E" w:rsidRPr="008F6A2E" w:rsidRDefault="008F6A2E" w:rsidP="008F6A2E">
      <w:pPr>
        <w:pStyle w:val="ListParagraph"/>
        <w:rPr>
          <w:rFonts w:ascii="Calibri" w:hAnsi="Calibri" w:cs="Calibri"/>
          <w:sz w:val="24"/>
          <w:szCs w:val="24"/>
        </w:rPr>
      </w:pPr>
    </w:p>
    <w:p w14:paraId="70C67B29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con discapacidad</w:t>
      </w:r>
    </w:p>
    <w:p w14:paraId="096FC471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mayor (60 años o más)</w:t>
      </w:r>
    </w:p>
    <w:p w14:paraId="1FCFCFEF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indígena</w:t>
      </w:r>
    </w:p>
    <w:p w14:paraId="0268D619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afrodescendiente</w:t>
      </w:r>
    </w:p>
    <w:p w14:paraId="0AEA417F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de la diversidad sexual</w:t>
      </w:r>
    </w:p>
    <w:p w14:paraId="57DF5265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Población joven (según la Ley del Instituto Mexicano de la Juventud, entre 12 y 29 años)</w:t>
      </w:r>
    </w:p>
    <w:p w14:paraId="2D68D270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Población migrante</w:t>
      </w:r>
    </w:p>
    <w:p w14:paraId="295DD081" w14:textId="77777777" w:rsidR="003864CB" w:rsidRP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Ninguna</w:t>
      </w:r>
    </w:p>
    <w:p w14:paraId="0F14B916" w14:textId="77777777" w:rsidR="008F6A2E" w:rsidRDefault="003864CB" w:rsidP="00EC6B8E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Prefiero no contestar</w:t>
      </w:r>
    </w:p>
    <w:p w14:paraId="3FFB106C" w14:textId="678637D8" w:rsidR="2E5D45B0" w:rsidRDefault="2E5D45B0" w:rsidP="006B0EEC">
      <w:pPr>
        <w:rPr>
          <w:rFonts w:ascii="Calibri" w:hAnsi="Calibri" w:cs="Calibri"/>
          <w:sz w:val="24"/>
          <w:szCs w:val="24"/>
        </w:rPr>
      </w:pPr>
    </w:p>
    <w:p w14:paraId="52660B7B" w14:textId="77777777" w:rsidR="006B0EEC" w:rsidRDefault="006B0EEC" w:rsidP="006B0EEC">
      <w:pPr>
        <w:rPr>
          <w:rFonts w:ascii="Calibri" w:hAnsi="Calibri" w:cs="Calibri"/>
          <w:sz w:val="24"/>
          <w:szCs w:val="24"/>
        </w:rPr>
      </w:pPr>
    </w:p>
    <w:p w14:paraId="1C606AE4" w14:textId="77777777" w:rsidR="006B0EEC" w:rsidRDefault="006B0EEC" w:rsidP="006B0EEC">
      <w:pPr>
        <w:rPr>
          <w:rFonts w:ascii="Calibri" w:hAnsi="Calibri" w:cs="Calibri"/>
          <w:sz w:val="24"/>
          <w:szCs w:val="24"/>
        </w:rPr>
      </w:pPr>
    </w:p>
    <w:p w14:paraId="1554ABAC" w14:textId="253D48C5" w:rsidR="006B0EEC" w:rsidRPr="008F6A2E" w:rsidRDefault="006B0EEC" w:rsidP="006B0EEC">
      <w:pPr>
        <w:rPr>
          <w:rFonts w:ascii="Calibri" w:hAnsi="Calibri" w:cs="Calibri"/>
          <w:sz w:val="24"/>
          <w:szCs w:val="24"/>
        </w:rPr>
      </w:pPr>
      <w:r w:rsidRPr="7B0CBC43">
        <w:rPr>
          <w:rFonts w:ascii="Calibri" w:hAnsi="Calibri" w:cs="Calibri"/>
          <w:b/>
          <w:bCs/>
          <w:sz w:val="24"/>
          <w:szCs w:val="24"/>
        </w:rPr>
        <w:t xml:space="preserve">BLOQUE </w:t>
      </w:r>
      <w:r>
        <w:rPr>
          <w:rFonts w:ascii="Calibri" w:hAnsi="Calibri" w:cs="Calibri"/>
          <w:b/>
          <w:bCs/>
          <w:sz w:val="24"/>
          <w:szCs w:val="24"/>
        </w:rPr>
        <w:t>2</w:t>
      </w:r>
      <w:r w:rsidRPr="7B0CBC43">
        <w:rPr>
          <w:rFonts w:ascii="Calibri" w:hAnsi="Calibri" w:cs="Calibri"/>
          <w:b/>
          <w:bCs/>
          <w:sz w:val="24"/>
          <w:szCs w:val="24"/>
        </w:rPr>
        <w:t xml:space="preserve">. </w:t>
      </w:r>
      <w:r>
        <w:rPr>
          <w:rFonts w:ascii="Calibri" w:hAnsi="Calibri" w:cs="Calibri"/>
          <w:b/>
          <w:bCs/>
          <w:sz w:val="24"/>
          <w:szCs w:val="24"/>
        </w:rPr>
        <w:t>PROCESO ELECTORAL</w:t>
      </w:r>
      <w:r w:rsidR="00E0656E">
        <w:rPr>
          <w:rFonts w:ascii="Calibri" w:hAnsi="Calibri" w:cs="Calibri"/>
          <w:b/>
          <w:bCs/>
          <w:sz w:val="24"/>
          <w:szCs w:val="24"/>
        </w:rPr>
        <w:t xml:space="preserve"> JUDICIALES</w:t>
      </w:r>
    </w:p>
    <w:p w14:paraId="7BEA79FC" w14:textId="429F11C2" w:rsidR="00EA00DB" w:rsidRDefault="00EA00DB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Durante el Proceso Electoral Extraordinario del Poder Judicial de la Federación 2024-2025, ¿cuál fue su participación en dicha elección? </w:t>
      </w:r>
    </w:p>
    <w:p w14:paraId="32F1B55A" w14:textId="77777777" w:rsidR="00B33B27" w:rsidRPr="008F6A2E" w:rsidRDefault="00B33B27" w:rsidP="00B33B27">
      <w:pPr>
        <w:pStyle w:val="ListParagraph"/>
        <w:rPr>
          <w:rFonts w:ascii="Calibri" w:hAnsi="Calibri" w:cs="Calibri"/>
          <w:sz w:val="24"/>
          <w:szCs w:val="24"/>
        </w:rPr>
      </w:pPr>
    </w:p>
    <w:p w14:paraId="6D56B0BB" w14:textId="77777777" w:rsidR="00EA00DB" w:rsidRDefault="00EA00DB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Voté de manera presencial</w:t>
      </w:r>
    </w:p>
    <w:p w14:paraId="31C6DD43" w14:textId="77777777" w:rsidR="00EA00DB" w:rsidRPr="008F6A2E" w:rsidRDefault="00EA00DB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Voté de manera anticipada</w:t>
      </w:r>
    </w:p>
    <w:p w14:paraId="1E923187" w14:textId="77777777" w:rsidR="00EA00DB" w:rsidRDefault="00EA00DB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8F6A2E">
        <w:rPr>
          <w:rFonts w:ascii="Calibri" w:hAnsi="Calibri" w:cs="Calibri"/>
          <w:sz w:val="24"/>
          <w:szCs w:val="24"/>
        </w:rPr>
        <w:t>Intenté votar, pero enfrenté obstáculos</w:t>
      </w:r>
    </w:p>
    <w:p w14:paraId="0C568557" w14:textId="7ACDAF24" w:rsidR="0075688E" w:rsidRPr="00361A35" w:rsidRDefault="0075688E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  <w:lang w:val="pt-BR"/>
        </w:rPr>
      </w:pPr>
      <w:r w:rsidRPr="2E5D45B0">
        <w:rPr>
          <w:rFonts w:ascii="Calibri" w:hAnsi="Calibri" w:cs="Calibri"/>
          <w:sz w:val="24"/>
          <w:szCs w:val="24"/>
          <w:lang w:val="pt-BR"/>
        </w:rPr>
        <w:t>No voté</w:t>
      </w:r>
      <w:r w:rsidR="00361A35" w:rsidRPr="2E5D45B0">
        <w:rPr>
          <w:rFonts w:ascii="Calibri" w:hAnsi="Calibri" w:cs="Calibri"/>
          <w:sz w:val="24"/>
          <w:szCs w:val="24"/>
          <w:lang w:val="pt-BR"/>
        </w:rPr>
        <w:t xml:space="preserve"> (ramificar a la pregunta </w:t>
      </w:r>
      <w:r w:rsidR="229000C0" w:rsidRPr="2E5D45B0">
        <w:rPr>
          <w:rFonts w:ascii="Calibri" w:hAnsi="Calibri" w:cs="Calibri"/>
          <w:sz w:val="24"/>
          <w:szCs w:val="24"/>
          <w:lang w:val="pt-BR"/>
        </w:rPr>
        <w:t>16</w:t>
      </w:r>
      <w:r w:rsidR="00AA0428" w:rsidRPr="2E5D45B0">
        <w:rPr>
          <w:rFonts w:ascii="Calibri" w:hAnsi="Calibri" w:cs="Calibri"/>
          <w:sz w:val="24"/>
          <w:szCs w:val="24"/>
          <w:lang w:val="pt-BR"/>
        </w:rPr>
        <w:t>13)</w:t>
      </w:r>
    </w:p>
    <w:p w14:paraId="6982C8DB" w14:textId="6E85BE6C" w:rsidR="00EA00DB" w:rsidRPr="008F6A2E" w:rsidRDefault="00EA00DB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Prefiero no responder</w:t>
      </w:r>
    </w:p>
    <w:p w14:paraId="2477A8F7" w14:textId="421CEBFF" w:rsidR="00EA00DB" w:rsidRDefault="00EA00DB" w:rsidP="15ED143C">
      <w:pPr>
        <w:rPr>
          <w:rFonts w:ascii="Calibri" w:hAnsi="Calibri" w:cs="Calibri"/>
          <w:sz w:val="24"/>
          <w:szCs w:val="24"/>
        </w:rPr>
      </w:pPr>
    </w:p>
    <w:p w14:paraId="54B79472" w14:textId="32D73E19" w:rsidR="00540DE1" w:rsidRPr="00540DE1" w:rsidRDefault="00540DE1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¿Recibió información previa accesible sobre candidaturas</w:t>
      </w:r>
      <w:r w:rsidR="00842E14">
        <w:rPr>
          <w:rFonts w:ascii="Calibri" w:hAnsi="Calibri" w:cs="Calibri"/>
          <w:sz w:val="24"/>
          <w:szCs w:val="24"/>
        </w:rPr>
        <w:t xml:space="preserve"> durante </w:t>
      </w:r>
      <w:r w:rsidR="00842E14" w:rsidRPr="2E5D45B0">
        <w:rPr>
          <w:rFonts w:ascii="Calibri" w:hAnsi="Calibri" w:cs="Calibri"/>
          <w:sz w:val="24"/>
          <w:szCs w:val="24"/>
        </w:rPr>
        <w:t>el Proceso Electoral Extraordinario del Poder Judicial de la Federación 2024-2025</w:t>
      </w:r>
      <w:r w:rsidRPr="00540DE1">
        <w:rPr>
          <w:rFonts w:ascii="Calibri" w:hAnsi="Calibri" w:cs="Calibri"/>
          <w:sz w:val="24"/>
          <w:szCs w:val="24"/>
        </w:rPr>
        <w:t>?</w:t>
      </w:r>
    </w:p>
    <w:p w14:paraId="21C6B0EF" w14:textId="067620B9" w:rsidR="00540DE1" w:rsidRPr="00540DE1" w:rsidRDefault="00540DE1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Sí</w:t>
      </w:r>
    </w:p>
    <w:p w14:paraId="5E7E7A4B" w14:textId="7CD2124D" w:rsidR="00540DE1" w:rsidRPr="00540DE1" w:rsidRDefault="00540DE1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540DE1">
        <w:rPr>
          <w:rFonts w:ascii="Calibri" w:hAnsi="Calibri" w:cs="Calibri"/>
          <w:sz w:val="24"/>
          <w:szCs w:val="24"/>
        </w:rPr>
        <w:t>No</w:t>
      </w:r>
    </w:p>
    <w:p w14:paraId="799CA4AE" w14:textId="77777777" w:rsidR="00540DE1" w:rsidRDefault="00540DE1" w:rsidP="15ED143C">
      <w:pPr>
        <w:rPr>
          <w:rFonts w:ascii="Calibri" w:hAnsi="Calibri" w:cs="Calibri"/>
          <w:sz w:val="24"/>
          <w:szCs w:val="24"/>
        </w:rPr>
      </w:pPr>
    </w:p>
    <w:p w14:paraId="278285A9" w14:textId="2214FD8C" w:rsidR="00AD6E7E" w:rsidRPr="00AD6E7E" w:rsidRDefault="00AD6E7E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¿Ha votado anteriormente en procesos electorales distintos al judicial?</w:t>
      </w:r>
    </w:p>
    <w:p w14:paraId="554E60A3" w14:textId="1A4FBB27" w:rsidR="00AD6E7E" w:rsidRPr="00AD6E7E" w:rsidRDefault="00AD6E7E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Sí</w:t>
      </w:r>
    </w:p>
    <w:p w14:paraId="3ADE288E" w14:textId="7FCB9218" w:rsidR="00AD6E7E" w:rsidRPr="00AD6E7E" w:rsidRDefault="00AD6E7E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AD6E7E">
        <w:rPr>
          <w:rFonts w:ascii="Calibri" w:hAnsi="Calibri" w:cs="Calibri"/>
          <w:sz w:val="24"/>
          <w:szCs w:val="24"/>
        </w:rPr>
        <w:t>No</w:t>
      </w:r>
    </w:p>
    <w:p w14:paraId="68B678FD" w14:textId="77777777" w:rsidR="00AD6E7E" w:rsidRDefault="00AD6E7E" w:rsidP="15ED143C">
      <w:pPr>
        <w:rPr>
          <w:rFonts w:ascii="Calibri" w:hAnsi="Calibri" w:cs="Calibri"/>
          <w:sz w:val="24"/>
          <w:szCs w:val="24"/>
        </w:rPr>
      </w:pPr>
    </w:p>
    <w:p w14:paraId="3F0BF4C1" w14:textId="157226E0" w:rsidR="004A6064" w:rsidRPr="008F6A2E" w:rsidRDefault="004A6064" w:rsidP="15ED143C">
      <w:pPr>
        <w:rPr>
          <w:rFonts w:ascii="Calibri" w:hAnsi="Calibri" w:cs="Calibri"/>
          <w:sz w:val="24"/>
          <w:szCs w:val="24"/>
        </w:rPr>
      </w:pPr>
      <w:r w:rsidRPr="7B0CBC43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E0656E">
        <w:rPr>
          <w:rFonts w:ascii="Calibri" w:hAnsi="Calibri" w:cs="Calibri"/>
          <w:b/>
          <w:bCs/>
          <w:sz w:val="24"/>
          <w:szCs w:val="24"/>
        </w:rPr>
        <w:t>3</w:t>
      </w:r>
      <w:r w:rsidRPr="7B0CBC43">
        <w:rPr>
          <w:rFonts w:ascii="Calibri" w:hAnsi="Calibri" w:cs="Calibri"/>
          <w:b/>
          <w:bCs/>
          <w:sz w:val="24"/>
          <w:szCs w:val="24"/>
        </w:rPr>
        <w:t xml:space="preserve">. </w:t>
      </w:r>
      <w:r>
        <w:rPr>
          <w:rFonts w:ascii="Calibri" w:hAnsi="Calibri" w:cs="Calibri"/>
          <w:b/>
          <w:bCs/>
          <w:sz w:val="24"/>
          <w:szCs w:val="24"/>
        </w:rPr>
        <w:t>MATERIALES Y CONDICIONES</w:t>
      </w:r>
      <w:r w:rsidR="000B270F">
        <w:rPr>
          <w:rFonts w:ascii="Calibri" w:hAnsi="Calibri" w:cs="Calibri"/>
          <w:b/>
          <w:bCs/>
          <w:sz w:val="24"/>
          <w:szCs w:val="24"/>
        </w:rPr>
        <w:t xml:space="preserve"> DE ACCESIBILIDAD</w:t>
      </w:r>
      <w:r>
        <w:rPr>
          <w:rFonts w:ascii="Calibri" w:hAnsi="Calibri" w:cs="Calibri"/>
          <w:b/>
          <w:bCs/>
          <w:sz w:val="24"/>
          <w:szCs w:val="24"/>
        </w:rPr>
        <w:t xml:space="preserve"> PARA UN VOTO </w:t>
      </w:r>
      <w:r w:rsidR="00C97EE2">
        <w:rPr>
          <w:rFonts w:ascii="Calibri" w:hAnsi="Calibri" w:cs="Calibri"/>
          <w:b/>
          <w:bCs/>
          <w:sz w:val="24"/>
          <w:szCs w:val="24"/>
        </w:rPr>
        <w:t>SEC</w:t>
      </w:r>
      <w:r w:rsidR="00D8433E">
        <w:rPr>
          <w:rFonts w:ascii="Calibri" w:hAnsi="Calibri" w:cs="Calibri"/>
          <w:b/>
          <w:bCs/>
          <w:sz w:val="24"/>
          <w:szCs w:val="24"/>
        </w:rPr>
        <w:t>RETO Y AUTÓNOMO</w:t>
      </w:r>
    </w:p>
    <w:p w14:paraId="35537973" w14:textId="40371DDF" w:rsidR="007048C7" w:rsidRDefault="007048C7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7048C7">
        <w:rPr>
          <w:rFonts w:ascii="Calibri" w:hAnsi="Calibri" w:cs="Calibri"/>
          <w:sz w:val="24"/>
          <w:szCs w:val="24"/>
        </w:rPr>
        <w:t>¿</w:t>
      </w:r>
      <w:r w:rsidR="00FA381B">
        <w:rPr>
          <w:rFonts w:ascii="Calibri" w:hAnsi="Calibri" w:cs="Calibri"/>
          <w:sz w:val="24"/>
          <w:szCs w:val="24"/>
        </w:rPr>
        <w:t>Q</w:t>
      </w:r>
      <w:r w:rsidRPr="007048C7">
        <w:rPr>
          <w:rFonts w:ascii="Calibri" w:hAnsi="Calibri" w:cs="Calibri"/>
          <w:sz w:val="24"/>
          <w:szCs w:val="24"/>
        </w:rPr>
        <w:t>ué parte del proceso</w:t>
      </w:r>
      <w:r w:rsidR="00FA381B">
        <w:rPr>
          <w:rFonts w:ascii="Calibri" w:hAnsi="Calibri" w:cs="Calibri"/>
          <w:sz w:val="24"/>
          <w:szCs w:val="24"/>
        </w:rPr>
        <w:t xml:space="preserve"> de votación le</w:t>
      </w:r>
      <w:r w:rsidRPr="007048C7">
        <w:rPr>
          <w:rFonts w:ascii="Calibri" w:hAnsi="Calibri" w:cs="Calibri"/>
          <w:sz w:val="24"/>
          <w:szCs w:val="24"/>
        </w:rPr>
        <w:t xml:space="preserve"> resultó más difícil y por qué?</w:t>
      </w:r>
    </w:p>
    <w:p w14:paraId="6D5B647B" w14:textId="77777777" w:rsidR="00044DC2" w:rsidRDefault="00044DC2" w:rsidP="00044DC2">
      <w:pPr>
        <w:pStyle w:val="ListParagraph"/>
        <w:rPr>
          <w:rFonts w:ascii="Calibri" w:hAnsi="Calibri" w:cs="Calibri"/>
          <w:sz w:val="24"/>
          <w:szCs w:val="24"/>
        </w:rPr>
      </w:pPr>
    </w:p>
    <w:p w14:paraId="60D58C0C" w14:textId="2956B748" w:rsidR="00C9545D" w:rsidRPr="00380661" w:rsidRDefault="00380661" w:rsidP="00EC6B8E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 w:rsidRPr="00380661">
        <w:rPr>
          <w:rFonts w:ascii="Calibri" w:hAnsi="Calibri" w:cs="Calibri"/>
          <w:sz w:val="24"/>
          <w:szCs w:val="24"/>
        </w:rPr>
        <w:t xml:space="preserve">Además de la mampara especial, </w:t>
      </w:r>
      <w:r w:rsidR="00C9545D" w:rsidRPr="00380661">
        <w:rPr>
          <w:rFonts w:ascii="Calibri" w:hAnsi="Calibri" w:cs="Calibri"/>
          <w:sz w:val="24"/>
          <w:szCs w:val="24"/>
        </w:rPr>
        <w:t>¿</w:t>
      </w:r>
      <w:r w:rsidRPr="00380661">
        <w:rPr>
          <w:rFonts w:ascii="Calibri" w:hAnsi="Calibri" w:cs="Calibri"/>
          <w:sz w:val="24"/>
          <w:szCs w:val="24"/>
        </w:rPr>
        <w:t>q</w:t>
      </w:r>
      <w:r w:rsidR="00C9545D" w:rsidRPr="00380661">
        <w:rPr>
          <w:rFonts w:ascii="Calibri" w:hAnsi="Calibri" w:cs="Calibri"/>
          <w:sz w:val="24"/>
          <w:szCs w:val="24"/>
        </w:rPr>
        <w:t xml:space="preserve">ué </w:t>
      </w:r>
      <w:r w:rsidR="001B2C9F">
        <w:rPr>
          <w:rFonts w:ascii="Calibri" w:hAnsi="Calibri" w:cs="Calibri"/>
          <w:sz w:val="24"/>
          <w:szCs w:val="24"/>
        </w:rPr>
        <w:t xml:space="preserve">materiales electorales y </w:t>
      </w:r>
      <w:r w:rsidR="00C9545D" w:rsidRPr="00380661">
        <w:rPr>
          <w:rFonts w:ascii="Calibri" w:hAnsi="Calibri" w:cs="Calibri"/>
          <w:sz w:val="24"/>
          <w:szCs w:val="24"/>
        </w:rPr>
        <w:t xml:space="preserve">apoyos adicionales considera necesarios para </w:t>
      </w:r>
      <w:r w:rsidR="00A34F63" w:rsidRPr="00380661">
        <w:rPr>
          <w:rFonts w:ascii="Calibri" w:hAnsi="Calibri" w:cs="Calibri"/>
          <w:sz w:val="24"/>
          <w:szCs w:val="24"/>
        </w:rPr>
        <w:t>facilitar su voto</w:t>
      </w:r>
      <w:r w:rsidR="00C9545D" w:rsidRPr="00380661">
        <w:rPr>
          <w:rFonts w:ascii="Calibri" w:hAnsi="Calibri" w:cs="Calibri"/>
          <w:sz w:val="24"/>
          <w:szCs w:val="24"/>
        </w:rPr>
        <w:t>?</w:t>
      </w:r>
    </w:p>
    <w:p w14:paraId="4B5C27AC" w14:textId="77777777" w:rsidR="00145FE9" w:rsidRPr="00145FE9" w:rsidRDefault="00145FE9" w:rsidP="00145FE9">
      <w:pPr>
        <w:pStyle w:val="ListParagraph"/>
        <w:rPr>
          <w:rFonts w:ascii="Calibri" w:hAnsi="Calibri" w:cs="Calibri"/>
          <w:sz w:val="24"/>
          <w:szCs w:val="24"/>
        </w:rPr>
      </w:pPr>
    </w:p>
    <w:p w14:paraId="110468B2" w14:textId="6ECEFE28" w:rsidR="00044DC2" w:rsidRDefault="00044DC2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>¿En qué momento sintió mayor riesgo de perder autonomía o secrecía del voto?</w:t>
      </w:r>
    </w:p>
    <w:p w14:paraId="05A213AD" w14:textId="77777777" w:rsidR="00CA7E46" w:rsidRPr="00F052FE" w:rsidRDefault="00CA7E46" w:rsidP="00F052FE">
      <w:pPr>
        <w:pStyle w:val="ListParagraph"/>
        <w:rPr>
          <w:rFonts w:ascii="Calibri" w:hAnsi="Calibri" w:cs="Calibri"/>
          <w:sz w:val="24"/>
          <w:szCs w:val="24"/>
        </w:rPr>
      </w:pPr>
    </w:p>
    <w:p w14:paraId="2A1E2AFF" w14:textId="1038E15D" w:rsidR="00CA7E46" w:rsidRPr="00F052FE" w:rsidRDefault="00CA7E46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¿El personal de la casilla estaba capacitado para atender su situación?</w:t>
      </w:r>
    </w:p>
    <w:p w14:paraId="626451CD" w14:textId="26F1722A" w:rsidR="00CA7E46" w:rsidRPr="00F052FE" w:rsidRDefault="00CA7E46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Sí</w:t>
      </w:r>
    </w:p>
    <w:p w14:paraId="6FECC241" w14:textId="77777777" w:rsidR="00F052FE" w:rsidRDefault="00CA7E46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No</w:t>
      </w:r>
    </w:p>
    <w:p w14:paraId="1478146C" w14:textId="01673870" w:rsidR="0029217F" w:rsidRPr="00F052FE" w:rsidRDefault="00CA7E46" w:rsidP="00EC6B8E">
      <w:pPr>
        <w:pStyle w:val="ListParagraph"/>
        <w:numPr>
          <w:ilvl w:val="0"/>
          <w:numId w:val="4"/>
        </w:numPr>
        <w:spacing w:after="0"/>
        <w:rPr>
          <w:rFonts w:ascii="Calibri" w:hAnsi="Calibri" w:cs="Calibri"/>
          <w:sz w:val="24"/>
          <w:szCs w:val="24"/>
        </w:rPr>
      </w:pPr>
      <w:r w:rsidRPr="00F052FE">
        <w:rPr>
          <w:rFonts w:ascii="Calibri" w:hAnsi="Calibri" w:cs="Calibri"/>
          <w:sz w:val="24"/>
          <w:szCs w:val="24"/>
        </w:rPr>
        <w:t>Parcialmente</w:t>
      </w:r>
    </w:p>
    <w:p w14:paraId="00E7CEF5" w14:textId="77777777" w:rsidR="00F052FE" w:rsidRDefault="00F052FE" w:rsidP="00F052FE">
      <w:pPr>
        <w:pStyle w:val="ListParagraph"/>
        <w:rPr>
          <w:rFonts w:ascii="Calibri" w:hAnsi="Calibri" w:cs="Calibri"/>
          <w:sz w:val="24"/>
          <w:szCs w:val="24"/>
        </w:rPr>
      </w:pPr>
    </w:p>
    <w:p w14:paraId="5E9B863E" w14:textId="4361257C" w:rsidR="0029217F" w:rsidRDefault="0029217F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¿Cómo se podría </w:t>
      </w:r>
      <w:r w:rsidR="000B7B29">
        <w:rPr>
          <w:rFonts w:ascii="Calibri" w:hAnsi="Calibri" w:cs="Calibri"/>
          <w:sz w:val="24"/>
          <w:szCs w:val="24"/>
        </w:rPr>
        <w:t>asegurar</w:t>
      </w:r>
      <w:r>
        <w:rPr>
          <w:rFonts w:ascii="Calibri" w:hAnsi="Calibri" w:cs="Calibri"/>
          <w:sz w:val="24"/>
          <w:szCs w:val="24"/>
        </w:rPr>
        <w:t xml:space="preserve"> que su </w:t>
      </w:r>
      <w:r w:rsidR="00FE4F32">
        <w:rPr>
          <w:rFonts w:ascii="Calibri" w:hAnsi="Calibri" w:cs="Calibri"/>
          <w:sz w:val="24"/>
          <w:szCs w:val="24"/>
        </w:rPr>
        <w:t>voto sea secreto y autónomo</w:t>
      </w:r>
      <w:r>
        <w:rPr>
          <w:rFonts w:ascii="Calibri" w:hAnsi="Calibri" w:cs="Calibri"/>
          <w:sz w:val="24"/>
          <w:szCs w:val="24"/>
        </w:rPr>
        <w:t>?</w:t>
      </w:r>
    </w:p>
    <w:p w14:paraId="5E618846" w14:textId="77777777" w:rsidR="00F55EF0" w:rsidRPr="00F55EF0" w:rsidRDefault="00F55EF0" w:rsidP="00F55EF0">
      <w:pPr>
        <w:pStyle w:val="ListParagraph"/>
        <w:rPr>
          <w:rFonts w:ascii="Calibri" w:hAnsi="Calibri" w:cs="Calibri"/>
          <w:sz w:val="24"/>
          <w:szCs w:val="24"/>
        </w:rPr>
      </w:pPr>
    </w:p>
    <w:p w14:paraId="728B1E15" w14:textId="574A1326" w:rsidR="00F85079" w:rsidRDefault="00B56C88" w:rsidP="00B56C88">
      <w:pPr>
        <w:rPr>
          <w:rFonts w:ascii="Calibri" w:hAnsi="Calibri" w:cs="Calibri"/>
          <w:b/>
          <w:bCs/>
          <w:sz w:val="24"/>
          <w:szCs w:val="24"/>
        </w:rPr>
      </w:pPr>
      <w:r w:rsidRPr="008F6A2E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E0656E">
        <w:rPr>
          <w:rFonts w:ascii="Calibri" w:hAnsi="Calibri" w:cs="Calibri"/>
          <w:b/>
          <w:bCs/>
          <w:sz w:val="24"/>
          <w:szCs w:val="24"/>
        </w:rPr>
        <w:t>4</w:t>
      </w:r>
      <w:r>
        <w:rPr>
          <w:rFonts w:ascii="Calibri" w:hAnsi="Calibri" w:cs="Calibri"/>
          <w:b/>
          <w:bCs/>
          <w:sz w:val="24"/>
          <w:szCs w:val="24"/>
        </w:rPr>
        <w:t>.</w:t>
      </w:r>
      <w:r w:rsidRPr="008F6A2E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C20031">
        <w:rPr>
          <w:rFonts w:ascii="Calibri" w:hAnsi="Calibri" w:cs="Calibri"/>
          <w:b/>
          <w:bCs/>
          <w:sz w:val="24"/>
          <w:szCs w:val="24"/>
        </w:rPr>
        <w:t xml:space="preserve">ACCESIBILIDAD DE LAS </w:t>
      </w:r>
      <w:r w:rsidR="00FE16FA">
        <w:rPr>
          <w:rFonts w:ascii="Calibri" w:hAnsi="Calibri" w:cs="Calibri"/>
          <w:b/>
          <w:bCs/>
          <w:sz w:val="24"/>
          <w:szCs w:val="24"/>
        </w:rPr>
        <w:t>BOLETAS</w:t>
      </w:r>
      <w:r w:rsidR="00C20031">
        <w:rPr>
          <w:rFonts w:ascii="Calibri" w:hAnsi="Calibri" w:cs="Calibri"/>
          <w:b/>
          <w:bCs/>
          <w:sz w:val="24"/>
          <w:szCs w:val="24"/>
        </w:rPr>
        <w:t xml:space="preserve"> ELECTORALES</w:t>
      </w:r>
      <w:r w:rsidR="00FE16FA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53E537EC" w14:textId="0918235D" w:rsidR="00607415" w:rsidRDefault="00607415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607415">
        <w:rPr>
          <w:rFonts w:ascii="Calibri" w:hAnsi="Calibri" w:cs="Calibri"/>
          <w:sz w:val="24"/>
          <w:szCs w:val="24"/>
        </w:rPr>
        <w:t>¿</w:t>
      </w:r>
      <w:r w:rsidR="00657E43">
        <w:rPr>
          <w:rFonts w:ascii="Calibri" w:hAnsi="Calibri" w:cs="Calibri"/>
          <w:sz w:val="24"/>
          <w:szCs w:val="24"/>
        </w:rPr>
        <w:t>Q</w:t>
      </w:r>
      <w:r w:rsidRPr="00607415">
        <w:rPr>
          <w:rFonts w:ascii="Calibri" w:hAnsi="Calibri" w:cs="Calibri"/>
          <w:sz w:val="24"/>
          <w:szCs w:val="24"/>
        </w:rPr>
        <w:t xml:space="preserve">ué </w:t>
      </w:r>
      <w:r w:rsidR="00657E43">
        <w:rPr>
          <w:rFonts w:ascii="Calibri" w:hAnsi="Calibri" w:cs="Calibri"/>
          <w:sz w:val="24"/>
          <w:szCs w:val="24"/>
        </w:rPr>
        <w:t>complicaciones</w:t>
      </w:r>
      <w:r w:rsidRPr="00607415">
        <w:rPr>
          <w:rFonts w:ascii="Calibri" w:hAnsi="Calibri" w:cs="Calibri"/>
          <w:sz w:val="24"/>
          <w:szCs w:val="24"/>
        </w:rPr>
        <w:t xml:space="preserve"> </w:t>
      </w:r>
      <w:r w:rsidR="00F013EC">
        <w:rPr>
          <w:rFonts w:ascii="Calibri" w:hAnsi="Calibri" w:cs="Calibri"/>
          <w:sz w:val="24"/>
          <w:szCs w:val="24"/>
        </w:rPr>
        <w:t xml:space="preserve">enfrentó respecto </w:t>
      </w:r>
      <w:r w:rsidR="008B6987">
        <w:rPr>
          <w:rFonts w:ascii="Calibri" w:hAnsi="Calibri" w:cs="Calibri"/>
          <w:sz w:val="24"/>
          <w:szCs w:val="24"/>
        </w:rPr>
        <w:t>al</w:t>
      </w:r>
      <w:r w:rsidRPr="00607415">
        <w:rPr>
          <w:rFonts w:ascii="Calibri" w:hAnsi="Calibri" w:cs="Calibri"/>
          <w:sz w:val="24"/>
          <w:szCs w:val="24"/>
        </w:rPr>
        <w:t xml:space="preserve"> </w:t>
      </w:r>
      <w:r w:rsidR="00B60AB2">
        <w:rPr>
          <w:rFonts w:ascii="Calibri" w:hAnsi="Calibri" w:cs="Calibri"/>
          <w:sz w:val="24"/>
          <w:szCs w:val="24"/>
        </w:rPr>
        <w:t xml:space="preserve">diseño </w:t>
      </w:r>
      <w:r w:rsidR="00F013EC">
        <w:rPr>
          <w:rFonts w:ascii="Calibri" w:hAnsi="Calibri" w:cs="Calibri"/>
          <w:sz w:val="24"/>
          <w:szCs w:val="24"/>
        </w:rPr>
        <w:t>y estructura que tuvieron</w:t>
      </w:r>
      <w:r w:rsidR="00357E65">
        <w:rPr>
          <w:rFonts w:ascii="Calibri" w:hAnsi="Calibri" w:cs="Calibri"/>
          <w:sz w:val="24"/>
          <w:szCs w:val="24"/>
        </w:rPr>
        <w:t xml:space="preserve"> las boletas electorales</w:t>
      </w:r>
      <w:r w:rsidRPr="00607415">
        <w:rPr>
          <w:rFonts w:ascii="Calibri" w:hAnsi="Calibri" w:cs="Calibri"/>
          <w:sz w:val="24"/>
          <w:szCs w:val="24"/>
        </w:rPr>
        <w:t>?</w:t>
      </w:r>
    </w:p>
    <w:p w14:paraId="3A3B1395" w14:textId="77777777" w:rsidR="00263582" w:rsidRDefault="00263582" w:rsidP="00263582">
      <w:pPr>
        <w:pStyle w:val="ListParagraph"/>
        <w:rPr>
          <w:rFonts w:ascii="Calibri" w:hAnsi="Calibri" w:cs="Calibri"/>
          <w:sz w:val="24"/>
          <w:szCs w:val="24"/>
        </w:rPr>
      </w:pPr>
    </w:p>
    <w:p w14:paraId="7085190B" w14:textId="0EB3D785" w:rsidR="000131DA" w:rsidRPr="00607415" w:rsidRDefault="000131DA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¿Qué</w:t>
      </w:r>
      <w:r w:rsidR="00BA0923">
        <w:rPr>
          <w:rFonts w:ascii="Calibri" w:hAnsi="Calibri" w:cs="Calibri"/>
          <w:sz w:val="24"/>
          <w:szCs w:val="24"/>
        </w:rPr>
        <w:t xml:space="preserve"> características </w:t>
      </w:r>
      <w:r w:rsidR="00263582">
        <w:rPr>
          <w:rFonts w:ascii="Calibri" w:hAnsi="Calibri" w:cs="Calibri"/>
          <w:sz w:val="24"/>
          <w:szCs w:val="24"/>
        </w:rPr>
        <w:t>d</w:t>
      </w:r>
      <w:r w:rsidR="00403DBE">
        <w:rPr>
          <w:rFonts w:ascii="Calibri" w:hAnsi="Calibri" w:cs="Calibri"/>
          <w:sz w:val="24"/>
          <w:szCs w:val="24"/>
        </w:rPr>
        <w:t>el</w:t>
      </w:r>
      <w:r w:rsidR="00BA0923">
        <w:rPr>
          <w:rFonts w:ascii="Calibri" w:hAnsi="Calibri" w:cs="Calibri"/>
          <w:sz w:val="24"/>
          <w:szCs w:val="24"/>
        </w:rPr>
        <w:t xml:space="preserve"> diseño de las boletas</w:t>
      </w:r>
      <w:r w:rsidR="00263582">
        <w:rPr>
          <w:rFonts w:ascii="Calibri" w:hAnsi="Calibri" w:cs="Calibri"/>
          <w:sz w:val="24"/>
          <w:szCs w:val="24"/>
        </w:rPr>
        <w:t xml:space="preserve"> podría</w:t>
      </w:r>
      <w:r w:rsidR="003F139F">
        <w:rPr>
          <w:rFonts w:ascii="Calibri" w:hAnsi="Calibri" w:cs="Calibri"/>
          <w:sz w:val="24"/>
          <w:szCs w:val="24"/>
        </w:rPr>
        <w:t xml:space="preserve"> facilitar </w:t>
      </w:r>
      <w:r w:rsidR="003F139F" w:rsidRPr="00607415">
        <w:rPr>
          <w:rFonts w:ascii="Calibri" w:hAnsi="Calibri" w:cs="Calibri"/>
          <w:sz w:val="24"/>
          <w:szCs w:val="24"/>
        </w:rPr>
        <w:t>la comprensión, identificación y selección de candidaturas</w:t>
      </w:r>
      <w:r w:rsidR="003F139F">
        <w:rPr>
          <w:rFonts w:ascii="Calibri" w:hAnsi="Calibri" w:cs="Calibri"/>
          <w:sz w:val="24"/>
          <w:szCs w:val="24"/>
        </w:rPr>
        <w:t>?</w:t>
      </w:r>
    </w:p>
    <w:p w14:paraId="78DF86F4" w14:textId="77777777" w:rsidR="006379E0" w:rsidRDefault="006379E0" w:rsidP="006379E0">
      <w:pPr>
        <w:pStyle w:val="ListParagraph"/>
        <w:rPr>
          <w:rFonts w:ascii="Calibri" w:hAnsi="Calibri" w:cs="Calibri"/>
          <w:sz w:val="24"/>
          <w:szCs w:val="24"/>
        </w:rPr>
      </w:pPr>
    </w:p>
    <w:p w14:paraId="34D1B8FC" w14:textId="7BB5648E" w:rsidR="001F29AE" w:rsidRDefault="546D91FF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441B956F">
        <w:rPr>
          <w:rFonts w:ascii="Calibri" w:hAnsi="Calibri" w:cs="Calibri"/>
          <w:sz w:val="24"/>
          <w:szCs w:val="24"/>
        </w:rPr>
        <w:t xml:space="preserve">¿Qué acciones </w:t>
      </w:r>
      <w:r w:rsidR="00B90617">
        <w:rPr>
          <w:rFonts w:ascii="Calibri" w:hAnsi="Calibri" w:cs="Calibri"/>
          <w:sz w:val="24"/>
          <w:szCs w:val="24"/>
        </w:rPr>
        <w:t>con</w:t>
      </w:r>
      <w:r w:rsidR="00E22A37">
        <w:rPr>
          <w:rFonts w:ascii="Calibri" w:hAnsi="Calibri" w:cs="Calibri"/>
          <w:sz w:val="24"/>
          <w:szCs w:val="24"/>
        </w:rPr>
        <w:t>sidera que</w:t>
      </w:r>
      <w:r w:rsidR="000344AF">
        <w:rPr>
          <w:rFonts w:ascii="Calibri" w:hAnsi="Calibri" w:cs="Calibri"/>
          <w:sz w:val="24"/>
          <w:szCs w:val="24"/>
        </w:rPr>
        <w:t xml:space="preserve"> </w:t>
      </w:r>
      <w:r w:rsidRPr="441B956F">
        <w:rPr>
          <w:rFonts w:ascii="Calibri" w:hAnsi="Calibri" w:cs="Calibri"/>
          <w:sz w:val="24"/>
          <w:szCs w:val="24"/>
        </w:rPr>
        <w:t>debería implementar el INE antes de la jornada electoral para garantizar que usted cuente con información suficiente y accesible para votar?</w:t>
      </w:r>
    </w:p>
    <w:p w14:paraId="6B0A8936" w14:textId="77777777" w:rsidR="0041576B" w:rsidRPr="00671955" w:rsidRDefault="0041576B" w:rsidP="0041576B">
      <w:pPr>
        <w:pStyle w:val="ListParagraph"/>
        <w:rPr>
          <w:rFonts w:ascii="Calibri" w:hAnsi="Calibri" w:cs="Calibri"/>
          <w:sz w:val="24"/>
          <w:szCs w:val="24"/>
        </w:rPr>
      </w:pPr>
    </w:p>
    <w:p w14:paraId="643762DD" w14:textId="28F29C1C" w:rsidR="007E006F" w:rsidRPr="008F6A2E" w:rsidRDefault="00EF56EA" w:rsidP="008F6A2E">
      <w:pPr>
        <w:rPr>
          <w:rFonts w:ascii="Calibri" w:hAnsi="Calibri" w:cs="Calibri"/>
          <w:b/>
          <w:bCs/>
          <w:sz w:val="24"/>
          <w:szCs w:val="24"/>
        </w:rPr>
      </w:pPr>
      <w:r w:rsidRPr="2E5D45B0">
        <w:rPr>
          <w:rFonts w:ascii="Calibri" w:hAnsi="Calibri" w:cs="Calibri"/>
          <w:b/>
          <w:bCs/>
          <w:sz w:val="24"/>
          <w:szCs w:val="24"/>
        </w:rPr>
        <w:t xml:space="preserve">BLOQUE </w:t>
      </w:r>
      <w:r w:rsidR="00AD11CC">
        <w:rPr>
          <w:rFonts w:ascii="Calibri" w:hAnsi="Calibri" w:cs="Calibri"/>
          <w:b/>
          <w:bCs/>
          <w:sz w:val="24"/>
          <w:szCs w:val="24"/>
        </w:rPr>
        <w:t>5</w:t>
      </w:r>
      <w:r w:rsidR="00671955" w:rsidRPr="2E5D45B0">
        <w:rPr>
          <w:rFonts w:ascii="Calibri" w:hAnsi="Calibri" w:cs="Calibri"/>
          <w:b/>
          <w:bCs/>
          <w:sz w:val="24"/>
          <w:szCs w:val="24"/>
        </w:rPr>
        <w:t>.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61299B">
        <w:rPr>
          <w:rFonts w:ascii="Calibri" w:hAnsi="Calibri" w:cs="Calibri"/>
          <w:b/>
          <w:bCs/>
          <w:sz w:val="24"/>
          <w:szCs w:val="24"/>
        </w:rPr>
        <w:t>ALTERNATIVAS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E2694A" w:rsidRPr="2E5D45B0">
        <w:rPr>
          <w:rFonts w:ascii="Calibri" w:hAnsi="Calibri" w:cs="Calibri"/>
          <w:b/>
          <w:bCs/>
          <w:sz w:val="24"/>
          <w:szCs w:val="24"/>
        </w:rPr>
        <w:t>TECN</w:t>
      </w:r>
      <w:r w:rsidR="00D63715" w:rsidRPr="2E5D45B0">
        <w:rPr>
          <w:rFonts w:ascii="Calibri" w:hAnsi="Calibri" w:cs="Calibri"/>
          <w:b/>
          <w:bCs/>
          <w:sz w:val="24"/>
          <w:szCs w:val="24"/>
        </w:rPr>
        <w:t>OLÓGICAS</w:t>
      </w:r>
      <w:r w:rsidRPr="2E5D45B0">
        <w:rPr>
          <w:rFonts w:ascii="Calibri" w:hAnsi="Calibri" w:cs="Calibri"/>
          <w:b/>
          <w:bCs/>
          <w:sz w:val="24"/>
          <w:szCs w:val="24"/>
        </w:rPr>
        <w:t xml:space="preserve"> PARA MEJORAR LA ACCESIBILIDAD</w:t>
      </w:r>
    </w:p>
    <w:p w14:paraId="5291C43A" w14:textId="168B45C2" w:rsidR="00F573D2" w:rsidRDefault="006F3D29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¿Utiliz</w:t>
      </w:r>
      <w:r w:rsidR="00CF5A2A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 xml:space="preserve"> herramientas tecnológicas </w:t>
      </w:r>
      <w:r w:rsidR="00CF5A2A">
        <w:rPr>
          <w:rFonts w:ascii="Calibri" w:hAnsi="Calibri" w:cs="Calibri"/>
          <w:sz w:val="24"/>
          <w:szCs w:val="24"/>
        </w:rPr>
        <w:t>de accesibilidad</w:t>
      </w:r>
      <w:r w:rsidR="008E6950">
        <w:rPr>
          <w:rFonts w:ascii="Calibri" w:hAnsi="Calibri" w:cs="Calibri"/>
          <w:sz w:val="24"/>
          <w:szCs w:val="24"/>
        </w:rPr>
        <w:t>?</w:t>
      </w:r>
    </w:p>
    <w:p w14:paraId="180EA825" w14:textId="77777777" w:rsidR="007D0A3F" w:rsidRDefault="007D0A3F" w:rsidP="007D0A3F">
      <w:pPr>
        <w:pStyle w:val="ListParagraph"/>
        <w:rPr>
          <w:rFonts w:ascii="Calibri" w:hAnsi="Calibri" w:cs="Calibri"/>
          <w:sz w:val="24"/>
          <w:szCs w:val="24"/>
        </w:rPr>
      </w:pPr>
    </w:p>
    <w:p w14:paraId="7656550E" w14:textId="0724D18E" w:rsidR="008E6950" w:rsidRDefault="008E6950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Si</w:t>
      </w:r>
      <w:r w:rsidR="008048E6">
        <w:rPr>
          <w:rFonts w:ascii="Calibri" w:hAnsi="Calibri" w:cs="Calibri"/>
          <w:sz w:val="24"/>
          <w:szCs w:val="24"/>
        </w:rPr>
        <w:t xml:space="preserve"> (ramificar a la 17)</w:t>
      </w:r>
    </w:p>
    <w:p w14:paraId="08178CB3" w14:textId="2C195472" w:rsidR="008E6950" w:rsidRDefault="008E6950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</w:t>
      </w:r>
      <w:r w:rsidR="00B77BF0">
        <w:rPr>
          <w:rFonts w:ascii="Calibri" w:hAnsi="Calibri" w:cs="Calibri"/>
          <w:sz w:val="24"/>
          <w:szCs w:val="24"/>
        </w:rPr>
        <w:t xml:space="preserve"> (ramificar a la 18)</w:t>
      </w:r>
    </w:p>
    <w:p w14:paraId="02171705" w14:textId="77777777" w:rsidR="006F3D29" w:rsidRDefault="006F3D29" w:rsidP="006F3D29">
      <w:pPr>
        <w:pStyle w:val="ListParagraph"/>
        <w:rPr>
          <w:rFonts w:ascii="Calibri" w:hAnsi="Calibri" w:cs="Calibri"/>
          <w:sz w:val="24"/>
          <w:szCs w:val="24"/>
        </w:rPr>
      </w:pPr>
    </w:p>
    <w:p w14:paraId="7B79881F" w14:textId="57C74F8C" w:rsidR="008048E6" w:rsidRDefault="008048E6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¿Cuáles?</w:t>
      </w:r>
    </w:p>
    <w:p w14:paraId="485576D1" w14:textId="77777777" w:rsidR="00845284" w:rsidRDefault="00845284" w:rsidP="00845284">
      <w:pPr>
        <w:pStyle w:val="ListParagraph"/>
        <w:rPr>
          <w:rFonts w:ascii="Calibri" w:hAnsi="Calibri" w:cs="Calibri"/>
          <w:sz w:val="24"/>
          <w:szCs w:val="24"/>
        </w:rPr>
      </w:pPr>
    </w:p>
    <w:p w14:paraId="6ADC9244" w14:textId="62712C7C" w:rsidR="00FF6BBE" w:rsidRDefault="58930E24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56054">
        <w:rPr>
          <w:rFonts w:ascii="Calibri" w:hAnsi="Calibri" w:cs="Calibri"/>
          <w:sz w:val="24"/>
          <w:szCs w:val="24"/>
        </w:rPr>
        <w:t xml:space="preserve">¿Qué herramientas tecnológicas </w:t>
      </w:r>
      <w:r w:rsidR="00D0499C">
        <w:rPr>
          <w:rFonts w:ascii="Calibri" w:hAnsi="Calibri" w:cs="Calibri"/>
          <w:sz w:val="24"/>
          <w:szCs w:val="24"/>
        </w:rPr>
        <w:t>propone</w:t>
      </w:r>
      <w:r w:rsidRPr="00356054">
        <w:rPr>
          <w:rFonts w:ascii="Calibri" w:hAnsi="Calibri" w:cs="Calibri"/>
          <w:sz w:val="24"/>
          <w:szCs w:val="24"/>
        </w:rPr>
        <w:t xml:space="preserve"> </w:t>
      </w:r>
      <w:r w:rsidR="00D0499C">
        <w:rPr>
          <w:rFonts w:ascii="Calibri" w:hAnsi="Calibri" w:cs="Calibri"/>
          <w:sz w:val="24"/>
          <w:szCs w:val="24"/>
        </w:rPr>
        <w:t>para facilitar</w:t>
      </w:r>
      <w:r w:rsidRPr="00356054">
        <w:rPr>
          <w:rFonts w:ascii="Calibri" w:hAnsi="Calibri" w:cs="Calibri"/>
          <w:sz w:val="24"/>
          <w:szCs w:val="24"/>
        </w:rPr>
        <w:t xml:space="preserve"> su </w:t>
      </w:r>
      <w:r w:rsidR="00D0499C">
        <w:rPr>
          <w:rFonts w:ascii="Calibri" w:hAnsi="Calibri" w:cs="Calibri"/>
          <w:sz w:val="24"/>
          <w:szCs w:val="24"/>
        </w:rPr>
        <w:t>voto</w:t>
      </w:r>
      <w:r w:rsidRPr="00356054">
        <w:rPr>
          <w:rFonts w:ascii="Calibri" w:hAnsi="Calibri" w:cs="Calibri"/>
          <w:sz w:val="24"/>
          <w:szCs w:val="24"/>
        </w:rPr>
        <w:t>?</w:t>
      </w:r>
    </w:p>
    <w:p w14:paraId="056373AD" w14:textId="77777777" w:rsidR="00D520B2" w:rsidRPr="00D520B2" w:rsidRDefault="00D520B2" w:rsidP="00D520B2">
      <w:pPr>
        <w:pStyle w:val="ListParagraph"/>
        <w:rPr>
          <w:rFonts w:ascii="Calibri" w:hAnsi="Calibri" w:cs="Calibri"/>
          <w:sz w:val="24"/>
          <w:szCs w:val="24"/>
        </w:rPr>
      </w:pPr>
    </w:p>
    <w:p w14:paraId="341ADB7F" w14:textId="5D223095" w:rsidR="00D520B2" w:rsidRDefault="00AE2362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2E5D45B0">
        <w:rPr>
          <w:rFonts w:ascii="Calibri" w:hAnsi="Calibri" w:cs="Calibri"/>
          <w:sz w:val="24"/>
          <w:szCs w:val="24"/>
        </w:rPr>
        <w:t xml:space="preserve">¿Cuáles </w:t>
      </w:r>
      <w:r w:rsidR="768BABCA" w:rsidRPr="2E5D45B0">
        <w:rPr>
          <w:rFonts w:ascii="Calibri" w:hAnsi="Calibri" w:cs="Calibri"/>
          <w:sz w:val="24"/>
          <w:szCs w:val="24"/>
        </w:rPr>
        <w:t xml:space="preserve">consideras que </w:t>
      </w:r>
      <w:r w:rsidRPr="2E5D45B0">
        <w:rPr>
          <w:rFonts w:ascii="Calibri" w:hAnsi="Calibri" w:cs="Calibri"/>
          <w:sz w:val="24"/>
          <w:szCs w:val="24"/>
        </w:rPr>
        <w:t>son las ventajas y desventajas de las herramientas tecnológicas?</w:t>
      </w:r>
    </w:p>
    <w:p w14:paraId="306EDC64" w14:textId="77777777" w:rsidR="00C741FE" w:rsidRDefault="00C741FE" w:rsidP="00C741FE">
      <w:pPr>
        <w:pStyle w:val="ListParagraph"/>
        <w:rPr>
          <w:rFonts w:ascii="Calibri" w:hAnsi="Calibri" w:cs="Calibri"/>
          <w:sz w:val="24"/>
          <w:szCs w:val="24"/>
        </w:rPr>
      </w:pPr>
    </w:p>
    <w:p w14:paraId="6833F175" w14:textId="0CFE6381" w:rsidR="00790829" w:rsidRPr="00790829" w:rsidRDefault="00790829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Si pudiera elegir, ¿qué mecanismo le garantizaría mayor autonomía?</w:t>
      </w:r>
    </w:p>
    <w:p w14:paraId="2BC2FF87" w14:textId="50B76171" w:rsidR="00790829" w:rsidRDefault="00790829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Plantilla braille</w:t>
      </w:r>
    </w:p>
    <w:p w14:paraId="027EC2EB" w14:textId="32A05DEE" w:rsidR="00C122E2" w:rsidRPr="00790829" w:rsidRDefault="001F2F42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Braille electrónico</w:t>
      </w:r>
    </w:p>
    <w:p w14:paraId="72D1B8B4" w14:textId="262209B7" w:rsidR="00790829" w:rsidRPr="00790829" w:rsidRDefault="00790829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Dispositivo electrónico con audio</w:t>
      </w:r>
    </w:p>
    <w:p w14:paraId="72A7C959" w14:textId="02DB66E9" w:rsidR="00790829" w:rsidRPr="00790829" w:rsidRDefault="00790829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Sistema con audífonos y confirmación táctil -APP que escanea el código QR a través del teléfono y lee el contenido con voz automática</w:t>
      </w:r>
    </w:p>
    <w:p w14:paraId="29E45431" w14:textId="77777777" w:rsidR="00790829" w:rsidRDefault="00790829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790829">
        <w:rPr>
          <w:rFonts w:ascii="Calibri" w:hAnsi="Calibri" w:cs="Calibri"/>
          <w:sz w:val="24"/>
          <w:szCs w:val="24"/>
        </w:rPr>
        <w:t>Otro _______________</w:t>
      </w:r>
    </w:p>
    <w:p w14:paraId="2EB6BB41" w14:textId="77777777" w:rsidR="0061299B" w:rsidRPr="00790829" w:rsidRDefault="0061299B" w:rsidP="0061299B">
      <w:pPr>
        <w:pStyle w:val="ListParagraph"/>
        <w:ind w:left="1440"/>
        <w:rPr>
          <w:rFonts w:ascii="Calibri" w:hAnsi="Calibri" w:cs="Calibri"/>
          <w:sz w:val="24"/>
          <w:szCs w:val="24"/>
        </w:rPr>
      </w:pPr>
    </w:p>
    <w:p w14:paraId="696F0DA7" w14:textId="47509391" w:rsidR="00280F1E" w:rsidRPr="00280F1E" w:rsidRDefault="00280F1E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280F1E">
        <w:rPr>
          <w:rFonts w:ascii="Calibri" w:hAnsi="Calibri" w:cs="Calibri"/>
          <w:sz w:val="24"/>
          <w:szCs w:val="24"/>
        </w:rPr>
        <w:t>¿Confiaría en un dispositivo electrónico para emitir su voto?</w:t>
      </w:r>
    </w:p>
    <w:p w14:paraId="646B9D1A" w14:textId="53B167ED" w:rsidR="00280F1E" w:rsidRPr="00A1140B" w:rsidRDefault="00280F1E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Sí</w:t>
      </w:r>
    </w:p>
    <w:p w14:paraId="0F76DBB2" w14:textId="36074145" w:rsidR="00280F1E" w:rsidRPr="00A1140B" w:rsidRDefault="00280F1E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No</w:t>
      </w:r>
    </w:p>
    <w:p w14:paraId="5DD6E8B2" w14:textId="264BF2E8" w:rsidR="00280F1E" w:rsidRPr="00A1140B" w:rsidRDefault="00280F1E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Parcialmente</w:t>
      </w:r>
    </w:p>
    <w:p w14:paraId="18A9D4E0" w14:textId="3D4268C3" w:rsidR="00280F1E" w:rsidRPr="00A1140B" w:rsidRDefault="00280F1E" w:rsidP="00EC6B8E">
      <w:pPr>
        <w:pStyle w:val="ListParagraph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A1140B">
        <w:rPr>
          <w:rFonts w:ascii="Calibri" w:hAnsi="Calibri" w:cs="Calibri"/>
          <w:sz w:val="24"/>
          <w:szCs w:val="24"/>
        </w:rPr>
        <w:t>Prefiero no responder</w:t>
      </w:r>
    </w:p>
    <w:p w14:paraId="4E6FC1E9" w14:textId="3DAB8AEC" w:rsidR="00C741FE" w:rsidRPr="00CD5F3F" w:rsidRDefault="00DD3A4E" w:rsidP="00EE000B">
      <w:pPr>
        <w:rPr>
          <w:rFonts w:ascii="Calibri" w:hAnsi="Calibri" w:cs="Calibri"/>
          <w:b/>
          <w:sz w:val="24"/>
          <w:szCs w:val="24"/>
        </w:rPr>
      </w:pPr>
      <w:r w:rsidRPr="00CD5F3F">
        <w:rPr>
          <w:rFonts w:ascii="Calibri" w:hAnsi="Calibri" w:cs="Calibri"/>
          <w:b/>
          <w:sz w:val="24"/>
          <w:szCs w:val="24"/>
        </w:rPr>
        <w:t>B</w:t>
      </w:r>
      <w:r w:rsidR="00466F9F" w:rsidRPr="00CD5F3F">
        <w:rPr>
          <w:rFonts w:ascii="Calibri" w:hAnsi="Calibri" w:cs="Calibri"/>
          <w:b/>
          <w:sz w:val="24"/>
          <w:szCs w:val="24"/>
        </w:rPr>
        <w:t>L</w:t>
      </w:r>
      <w:r w:rsidR="00407313" w:rsidRPr="00CD5F3F">
        <w:rPr>
          <w:rFonts w:ascii="Calibri" w:hAnsi="Calibri" w:cs="Calibri"/>
          <w:b/>
          <w:sz w:val="24"/>
          <w:szCs w:val="24"/>
        </w:rPr>
        <w:t>OQUE</w:t>
      </w:r>
      <w:r w:rsidR="00D226AE" w:rsidRPr="00CD5F3F">
        <w:rPr>
          <w:rFonts w:ascii="Calibri" w:hAnsi="Calibri" w:cs="Calibri"/>
          <w:b/>
          <w:sz w:val="24"/>
          <w:szCs w:val="24"/>
        </w:rPr>
        <w:t xml:space="preserve"> </w:t>
      </w:r>
      <w:r w:rsidR="00E43D24" w:rsidRPr="00CD5F3F">
        <w:rPr>
          <w:rFonts w:ascii="Calibri" w:hAnsi="Calibri" w:cs="Calibri"/>
          <w:b/>
          <w:sz w:val="24"/>
          <w:szCs w:val="24"/>
        </w:rPr>
        <w:t xml:space="preserve">5. </w:t>
      </w:r>
      <w:r w:rsidR="002520E9" w:rsidRPr="00CD5F3F">
        <w:rPr>
          <w:rFonts w:ascii="Calibri" w:hAnsi="Calibri" w:cs="Calibri"/>
          <w:b/>
          <w:sz w:val="24"/>
          <w:szCs w:val="24"/>
        </w:rPr>
        <w:t>C</w:t>
      </w:r>
      <w:r w:rsidR="005B1ABF" w:rsidRPr="00CD5F3F">
        <w:rPr>
          <w:rFonts w:ascii="Calibri" w:hAnsi="Calibri" w:cs="Calibri"/>
          <w:b/>
          <w:sz w:val="24"/>
          <w:szCs w:val="24"/>
        </w:rPr>
        <w:t>I</w:t>
      </w:r>
      <w:r w:rsidR="00665150" w:rsidRPr="00CD5F3F">
        <w:rPr>
          <w:rFonts w:ascii="Calibri" w:hAnsi="Calibri" w:cs="Calibri"/>
          <w:b/>
          <w:sz w:val="24"/>
          <w:szCs w:val="24"/>
        </w:rPr>
        <w:t>ERR</w:t>
      </w:r>
      <w:r w:rsidR="006C72ED" w:rsidRPr="00CD5F3F">
        <w:rPr>
          <w:rFonts w:ascii="Calibri" w:hAnsi="Calibri" w:cs="Calibri"/>
          <w:b/>
          <w:sz w:val="24"/>
          <w:szCs w:val="24"/>
        </w:rPr>
        <w:t>E</w:t>
      </w:r>
    </w:p>
    <w:p w14:paraId="6B8BEDD0" w14:textId="0AB6D46E" w:rsidR="00EF56EA" w:rsidRPr="0061299B" w:rsidRDefault="006C4F4B" w:rsidP="00EC6B8E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6C4F4B">
        <w:rPr>
          <w:rFonts w:ascii="Calibri" w:hAnsi="Calibri" w:cs="Calibri"/>
          <w:sz w:val="24"/>
          <w:szCs w:val="24"/>
        </w:rPr>
        <w:t xml:space="preserve">¿Qué recomendaciones </w:t>
      </w:r>
      <w:r w:rsidR="004447FC">
        <w:rPr>
          <w:rFonts w:ascii="Calibri" w:hAnsi="Calibri" w:cs="Calibri"/>
          <w:sz w:val="24"/>
          <w:szCs w:val="24"/>
        </w:rPr>
        <w:t>da</w:t>
      </w:r>
      <w:r w:rsidR="001B10E1">
        <w:rPr>
          <w:rFonts w:ascii="Calibri" w:hAnsi="Calibri" w:cs="Calibri"/>
          <w:sz w:val="24"/>
          <w:szCs w:val="24"/>
        </w:rPr>
        <w:t xml:space="preserve"> </w:t>
      </w:r>
      <w:r w:rsidRPr="006C4F4B">
        <w:rPr>
          <w:rFonts w:ascii="Calibri" w:hAnsi="Calibri" w:cs="Calibri"/>
          <w:sz w:val="24"/>
          <w:szCs w:val="24"/>
        </w:rPr>
        <w:t>al INE para mejorar este tipo de procesos consultivos</w:t>
      </w:r>
      <w:r w:rsidR="009A457E">
        <w:rPr>
          <w:rFonts w:ascii="Calibri" w:hAnsi="Calibri" w:cs="Calibri"/>
          <w:sz w:val="24"/>
          <w:szCs w:val="24"/>
        </w:rPr>
        <w:t>?</w:t>
      </w:r>
    </w:p>
    <w:sectPr w:rsidR="00EF56EA" w:rsidRPr="0061299B" w:rsidSect="00F63BFB">
      <w:headerReference w:type="default" r:id="rId12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1AFA9" w14:textId="77777777" w:rsidR="000A3C29" w:rsidRDefault="000A3C29" w:rsidP="001A10A0">
      <w:pPr>
        <w:spacing w:after="0" w:line="240" w:lineRule="auto"/>
      </w:pPr>
      <w:r>
        <w:separator/>
      </w:r>
    </w:p>
  </w:endnote>
  <w:endnote w:type="continuationSeparator" w:id="0">
    <w:p w14:paraId="23E9301E" w14:textId="77777777" w:rsidR="000A3C29" w:rsidRDefault="000A3C29" w:rsidP="001A1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A8FA2" w14:textId="77777777" w:rsidR="000A3C29" w:rsidRDefault="000A3C29" w:rsidP="001A10A0">
      <w:pPr>
        <w:spacing w:after="0" w:line="240" w:lineRule="auto"/>
      </w:pPr>
      <w:r>
        <w:separator/>
      </w:r>
    </w:p>
  </w:footnote>
  <w:footnote w:type="continuationSeparator" w:id="0">
    <w:p w14:paraId="44F5A048" w14:textId="77777777" w:rsidR="000A3C29" w:rsidRDefault="000A3C29" w:rsidP="001A1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Content>
      <w:p w14:paraId="79C08C9F" w14:textId="77777777" w:rsidR="006B1557" w:rsidRDefault="006B1557">
        <w:pPr>
          <w:pStyle w:val="Header"/>
          <w:jc w:val="right"/>
        </w:pPr>
        <w:r>
          <w:t xml:space="preserve">Página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de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61154F0F" w14:textId="77777777" w:rsidR="001A10A0" w:rsidRDefault="001A10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3422BC"/>
    <w:multiLevelType w:val="hybridMultilevel"/>
    <w:tmpl w:val="5A6A009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16C05F4"/>
    <w:multiLevelType w:val="hybridMultilevel"/>
    <w:tmpl w:val="3D24DB2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D096217"/>
    <w:multiLevelType w:val="hybridMultilevel"/>
    <w:tmpl w:val="9DBE20E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6334AB"/>
    <w:multiLevelType w:val="hybridMultilevel"/>
    <w:tmpl w:val="EA9015F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4B921E4"/>
    <w:multiLevelType w:val="hybridMultilevel"/>
    <w:tmpl w:val="4EF44A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778706">
    <w:abstractNumId w:val="4"/>
  </w:num>
  <w:num w:numId="2" w16cid:durableId="1183978099">
    <w:abstractNumId w:val="3"/>
  </w:num>
  <w:num w:numId="3" w16cid:durableId="214122007">
    <w:abstractNumId w:val="1"/>
  </w:num>
  <w:num w:numId="4" w16cid:durableId="1371219835">
    <w:abstractNumId w:val="2"/>
  </w:num>
  <w:num w:numId="5" w16cid:durableId="105338804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356"/>
    <w:rsid w:val="00000432"/>
    <w:rsid w:val="00000C6D"/>
    <w:rsid w:val="00001DDA"/>
    <w:rsid w:val="00001E1B"/>
    <w:rsid w:val="00012683"/>
    <w:rsid w:val="00012E38"/>
    <w:rsid w:val="000131DA"/>
    <w:rsid w:val="00015F88"/>
    <w:rsid w:val="0002250B"/>
    <w:rsid w:val="00025681"/>
    <w:rsid w:val="000269EE"/>
    <w:rsid w:val="00027F8F"/>
    <w:rsid w:val="00031022"/>
    <w:rsid w:val="00033757"/>
    <w:rsid w:val="000344AF"/>
    <w:rsid w:val="00034E8E"/>
    <w:rsid w:val="000368B7"/>
    <w:rsid w:val="00036FA1"/>
    <w:rsid w:val="00037797"/>
    <w:rsid w:val="00040790"/>
    <w:rsid w:val="00044DC2"/>
    <w:rsid w:val="000468C5"/>
    <w:rsid w:val="0004699A"/>
    <w:rsid w:val="00047012"/>
    <w:rsid w:val="000508AA"/>
    <w:rsid w:val="000523AE"/>
    <w:rsid w:val="0005257A"/>
    <w:rsid w:val="000548B5"/>
    <w:rsid w:val="0005547E"/>
    <w:rsid w:val="00060888"/>
    <w:rsid w:val="00062B7C"/>
    <w:rsid w:val="00063FF1"/>
    <w:rsid w:val="000640AF"/>
    <w:rsid w:val="000650BB"/>
    <w:rsid w:val="00066144"/>
    <w:rsid w:val="00067891"/>
    <w:rsid w:val="00074C3A"/>
    <w:rsid w:val="00080C19"/>
    <w:rsid w:val="00081F5C"/>
    <w:rsid w:val="000871BB"/>
    <w:rsid w:val="000901A0"/>
    <w:rsid w:val="00095FFC"/>
    <w:rsid w:val="000A026F"/>
    <w:rsid w:val="000A0513"/>
    <w:rsid w:val="000A3C29"/>
    <w:rsid w:val="000A41BC"/>
    <w:rsid w:val="000A47A1"/>
    <w:rsid w:val="000A512E"/>
    <w:rsid w:val="000A59C1"/>
    <w:rsid w:val="000A63F2"/>
    <w:rsid w:val="000B0201"/>
    <w:rsid w:val="000B25FB"/>
    <w:rsid w:val="000B270F"/>
    <w:rsid w:val="000B6A77"/>
    <w:rsid w:val="000B7B29"/>
    <w:rsid w:val="000C065F"/>
    <w:rsid w:val="000C11F7"/>
    <w:rsid w:val="000C2944"/>
    <w:rsid w:val="000C57E5"/>
    <w:rsid w:val="000C78B8"/>
    <w:rsid w:val="000D0410"/>
    <w:rsid w:val="000D233E"/>
    <w:rsid w:val="000D2814"/>
    <w:rsid w:val="000D359C"/>
    <w:rsid w:val="000D5AA3"/>
    <w:rsid w:val="000E14AC"/>
    <w:rsid w:val="000E2671"/>
    <w:rsid w:val="000E5EA2"/>
    <w:rsid w:val="000E76FE"/>
    <w:rsid w:val="000F4FDA"/>
    <w:rsid w:val="000F65A5"/>
    <w:rsid w:val="000F71BD"/>
    <w:rsid w:val="001120E0"/>
    <w:rsid w:val="00116F2A"/>
    <w:rsid w:val="0011731F"/>
    <w:rsid w:val="001222F5"/>
    <w:rsid w:val="00124A2E"/>
    <w:rsid w:val="00130CF1"/>
    <w:rsid w:val="00134A27"/>
    <w:rsid w:val="001401FB"/>
    <w:rsid w:val="00141D0C"/>
    <w:rsid w:val="00141DAA"/>
    <w:rsid w:val="00144332"/>
    <w:rsid w:val="00145FE9"/>
    <w:rsid w:val="00152DF2"/>
    <w:rsid w:val="00155AF6"/>
    <w:rsid w:val="001573D6"/>
    <w:rsid w:val="00160C47"/>
    <w:rsid w:val="00161BFF"/>
    <w:rsid w:val="00162D6C"/>
    <w:rsid w:val="001652FF"/>
    <w:rsid w:val="00165961"/>
    <w:rsid w:val="0017173B"/>
    <w:rsid w:val="001726E8"/>
    <w:rsid w:val="00173302"/>
    <w:rsid w:val="00175A53"/>
    <w:rsid w:val="001810A3"/>
    <w:rsid w:val="00181399"/>
    <w:rsid w:val="00183E61"/>
    <w:rsid w:val="0018490C"/>
    <w:rsid w:val="0019018C"/>
    <w:rsid w:val="00193614"/>
    <w:rsid w:val="001A06F4"/>
    <w:rsid w:val="001A10A0"/>
    <w:rsid w:val="001A1BB1"/>
    <w:rsid w:val="001A29F5"/>
    <w:rsid w:val="001A4DCC"/>
    <w:rsid w:val="001A5946"/>
    <w:rsid w:val="001B05B7"/>
    <w:rsid w:val="001B10E1"/>
    <w:rsid w:val="001B153C"/>
    <w:rsid w:val="001B16A5"/>
    <w:rsid w:val="001B2C9F"/>
    <w:rsid w:val="001B2DA8"/>
    <w:rsid w:val="001B3113"/>
    <w:rsid w:val="001B4AE7"/>
    <w:rsid w:val="001C4728"/>
    <w:rsid w:val="001C7505"/>
    <w:rsid w:val="001C7BA9"/>
    <w:rsid w:val="001D2183"/>
    <w:rsid w:val="001D2340"/>
    <w:rsid w:val="001D292E"/>
    <w:rsid w:val="001D56A6"/>
    <w:rsid w:val="001D736B"/>
    <w:rsid w:val="001E12D9"/>
    <w:rsid w:val="001E700E"/>
    <w:rsid w:val="001F2771"/>
    <w:rsid w:val="001F29AE"/>
    <w:rsid w:val="001F2F42"/>
    <w:rsid w:val="001F31C4"/>
    <w:rsid w:val="001F3C8D"/>
    <w:rsid w:val="001F6A34"/>
    <w:rsid w:val="001F6F70"/>
    <w:rsid w:val="00200942"/>
    <w:rsid w:val="00206AAE"/>
    <w:rsid w:val="0021314F"/>
    <w:rsid w:val="00215DBC"/>
    <w:rsid w:val="00216A08"/>
    <w:rsid w:val="00223116"/>
    <w:rsid w:val="002243C7"/>
    <w:rsid w:val="00225182"/>
    <w:rsid w:val="00225834"/>
    <w:rsid w:val="00227EB6"/>
    <w:rsid w:val="002303EE"/>
    <w:rsid w:val="00231D17"/>
    <w:rsid w:val="00240736"/>
    <w:rsid w:val="00244508"/>
    <w:rsid w:val="00244CE1"/>
    <w:rsid w:val="00245024"/>
    <w:rsid w:val="00247768"/>
    <w:rsid w:val="00251031"/>
    <w:rsid w:val="002520E9"/>
    <w:rsid w:val="002628A4"/>
    <w:rsid w:val="00263582"/>
    <w:rsid w:val="00264F4D"/>
    <w:rsid w:val="00265AAD"/>
    <w:rsid w:val="00265CDE"/>
    <w:rsid w:val="00267690"/>
    <w:rsid w:val="002747D3"/>
    <w:rsid w:val="00280F1E"/>
    <w:rsid w:val="00284E03"/>
    <w:rsid w:val="0028734A"/>
    <w:rsid w:val="00290D76"/>
    <w:rsid w:val="0029217F"/>
    <w:rsid w:val="002935D2"/>
    <w:rsid w:val="002938FC"/>
    <w:rsid w:val="00294311"/>
    <w:rsid w:val="0029613C"/>
    <w:rsid w:val="002A1255"/>
    <w:rsid w:val="002B4E0A"/>
    <w:rsid w:val="002C5DAC"/>
    <w:rsid w:val="002C6E1E"/>
    <w:rsid w:val="002C74FD"/>
    <w:rsid w:val="002D1EC3"/>
    <w:rsid w:val="002D2262"/>
    <w:rsid w:val="002D3276"/>
    <w:rsid w:val="002D3707"/>
    <w:rsid w:val="002D57E3"/>
    <w:rsid w:val="002E064F"/>
    <w:rsid w:val="002E66FC"/>
    <w:rsid w:val="002E67FD"/>
    <w:rsid w:val="002F1834"/>
    <w:rsid w:val="002F2B67"/>
    <w:rsid w:val="002F2F00"/>
    <w:rsid w:val="002F79B3"/>
    <w:rsid w:val="00303337"/>
    <w:rsid w:val="003040C6"/>
    <w:rsid w:val="00305228"/>
    <w:rsid w:val="00305E94"/>
    <w:rsid w:val="00310A87"/>
    <w:rsid w:val="00311262"/>
    <w:rsid w:val="00312DA7"/>
    <w:rsid w:val="00314ABA"/>
    <w:rsid w:val="00321002"/>
    <w:rsid w:val="00325F03"/>
    <w:rsid w:val="003272F3"/>
    <w:rsid w:val="00327B08"/>
    <w:rsid w:val="0033434E"/>
    <w:rsid w:val="00335868"/>
    <w:rsid w:val="00340B6B"/>
    <w:rsid w:val="00342637"/>
    <w:rsid w:val="00342BDB"/>
    <w:rsid w:val="003445C0"/>
    <w:rsid w:val="0034729F"/>
    <w:rsid w:val="003477C2"/>
    <w:rsid w:val="00353453"/>
    <w:rsid w:val="00355C81"/>
    <w:rsid w:val="00355CDF"/>
    <w:rsid w:val="00356054"/>
    <w:rsid w:val="003563C8"/>
    <w:rsid w:val="00357E65"/>
    <w:rsid w:val="003601FC"/>
    <w:rsid w:val="003608E6"/>
    <w:rsid w:val="00361A35"/>
    <w:rsid w:val="003636D2"/>
    <w:rsid w:val="00365BC9"/>
    <w:rsid w:val="00370E72"/>
    <w:rsid w:val="00373511"/>
    <w:rsid w:val="00375253"/>
    <w:rsid w:val="00376CD5"/>
    <w:rsid w:val="00380661"/>
    <w:rsid w:val="00380B00"/>
    <w:rsid w:val="00382655"/>
    <w:rsid w:val="003835CB"/>
    <w:rsid w:val="003864CB"/>
    <w:rsid w:val="00386DE9"/>
    <w:rsid w:val="003914EB"/>
    <w:rsid w:val="00396655"/>
    <w:rsid w:val="00397630"/>
    <w:rsid w:val="003A122A"/>
    <w:rsid w:val="003A1F45"/>
    <w:rsid w:val="003A354F"/>
    <w:rsid w:val="003A4E34"/>
    <w:rsid w:val="003A52B4"/>
    <w:rsid w:val="003B2302"/>
    <w:rsid w:val="003B497F"/>
    <w:rsid w:val="003B49A6"/>
    <w:rsid w:val="003B5960"/>
    <w:rsid w:val="003B5CD9"/>
    <w:rsid w:val="003B5FBE"/>
    <w:rsid w:val="003B66AD"/>
    <w:rsid w:val="003B68A6"/>
    <w:rsid w:val="003C03B4"/>
    <w:rsid w:val="003C0F1F"/>
    <w:rsid w:val="003C2AA5"/>
    <w:rsid w:val="003C3CF6"/>
    <w:rsid w:val="003C51D9"/>
    <w:rsid w:val="003D12E9"/>
    <w:rsid w:val="003D2F22"/>
    <w:rsid w:val="003D3FF7"/>
    <w:rsid w:val="003E0CAC"/>
    <w:rsid w:val="003E1291"/>
    <w:rsid w:val="003E5A51"/>
    <w:rsid w:val="003F0342"/>
    <w:rsid w:val="003F055B"/>
    <w:rsid w:val="003F139F"/>
    <w:rsid w:val="003F1667"/>
    <w:rsid w:val="003F3F06"/>
    <w:rsid w:val="003F3F0C"/>
    <w:rsid w:val="003F619E"/>
    <w:rsid w:val="003F6750"/>
    <w:rsid w:val="003F7CE3"/>
    <w:rsid w:val="00400282"/>
    <w:rsid w:val="00401586"/>
    <w:rsid w:val="00402592"/>
    <w:rsid w:val="00403DBE"/>
    <w:rsid w:val="00403DE5"/>
    <w:rsid w:val="00407313"/>
    <w:rsid w:val="004115C5"/>
    <w:rsid w:val="00412387"/>
    <w:rsid w:val="00412DBB"/>
    <w:rsid w:val="0041576B"/>
    <w:rsid w:val="00416519"/>
    <w:rsid w:val="00417280"/>
    <w:rsid w:val="004178DD"/>
    <w:rsid w:val="00424C5E"/>
    <w:rsid w:val="00426951"/>
    <w:rsid w:val="00426BD4"/>
    <w:rsid w:val="004314C2"/>
    <w:rsid w:val="00431A51"/>
    <w:rsid w:val="00435D03"/>
    <w:rsid w:val="00435DEF"/>
    <w:rsid w:val="0044399A"/>
    <w:rsid w:val="004447FC"/>
    <w:rsid w:val="0045158E"/>
    <w:rsid w:val="00452ECF"/>
    <w:rsid w:val="00454B1C"/>
    <w:rsid w:val="00455E00"/>
    <w:rsid w:val="00460889"/>
    <w:rsid w:val="00465333"/>
    <w:rsid w:val="00466F9F"/>
    <w:rsid w:val="0047213F"/>
    <w:rsid w:val="00473629"/>
    <w:rsid w:val="00473B56"/>
    <w:rsid w:val="00475E6A"/>
    <w:rsid w:val="00482580"/>
    <w:rsid w:val="004843A3"/>
    <w:rsid w:val="004850F3"/>
    <w:rsid w:val="00486657"/>
    <w:rsid w:val="00486FA4"/>
    <w:rsid w:val="00494ED8"/>
    <w:rsid w:val="00495DBE"/>
    <w:rsid w:val="00495EAC"/>
    <w:rsid w:val="004A098D"/>
    <w:rsid w:val="004A0D24"/>
    <w:rsid w:val="004A2DCF"/>
    <w:rsid w:val="004A4B90"/>
    <w:rsid w:val="004A6064"/>
    <w:rsid w:val="004B46C2"/>
    <w:rsid w:val="004B7D46"/>
    <w:rsid w:val="004C3DCC"/>
    <w:rsid w:val="004C4435"/>
    <w:rsid w:val="004C4A64"/>
    <w:rsid w:val="004C63CD"/>
    <w:rsid w:val="004C79A1"/>
    <w:rsid w:val="004D1B99"/>
    <w:rsid w:val="004D2846"/>
    <w:rsid w:val="004E259A"/>
    <w:rsid w:val="004F57F1"/>
    <w:rsid w:val="004F5B5F"/>
    <w:rsid w:val="004F6881"/>
    <w:rsid w:val="004F6B92"/>
    <w:rsid w:val="004F7670"/>
    <w:rsid w:val="00502B83"/>
    <w:rsid w:val="005069DB"/>
    <w:rsid w:val="005109F5"/>
    <w:rsid w:val="00511941"/>
    <w:rsid w:val="00512C60"/>
    <w:rsid w:val="00514C99"/>
    <w:rsid w:val="00520319"/>
    <w:rsid w:val="00522EB3"/>
    <w:rsid w:val="00525D4B"/>
    <w:rsid w:val="00533B6F"/>
    <w:rsid w:val="005375A9"/>
    <w:rsid w:val="00540DE1"/>
    <w:rsid w:val="00545C66"/>
    <w:rsid w:val="00547EB8"/>
    <w:rsid w:val="00551038"/>
    <w:rsid w:val="005566C6"/>
    <w:rsid w:val="00557135"/>
    <w:rsid w:val="005606EE"/>
    <w:rsid w:val="005610C7"/>
    <w:rsid w:val="00561D85"/>
    <w:rsid w:val="0056324D"/>
    <w:rsid w:val="0056785C"/>
    <w:rsid w:val="005760E6"/>
    <w:rsid w:val="00577525"/>
    <w:rsid w:val="00583698"/>
    <w:rsid w:val="00586656"/>
    <w:rsid w:val="005870AE"/>
    <w:rsid w:val="00587EAA"/>
    <w:rsid w:val="00592DD6"/>
    <w:rsid w:val="00599DB4"/>
    <w:rsid w:val="005A068F"/>
    <w:rsid w:val="005A0A85"/>
    <w:rsid w:val="005A0B23"/>
    <w:rsid w:val="005A302C"/>
    <w:rsid w:val="005A327D"/>
    <w:rsid w:val="005A5FAD"/>
    <w:rsid w:val="005A7055"/>
    <w:rsid w:val="005A7B80"/>
    <w:rsid w:val="005B05EE"/>
    <w:rsid w:val="005B1ABF"/>
    <w:rsid w:val="005B4473"/>
    <w:rsid w:val="005B4B14"/>
    <w:rsid w:val="005C18F8"/>
    <w:rsid w:val="005C2F41"/>
    <w:rsid w:val="005C383D"/>
    <w:rsid w:val="005C6419"/>
    <w:rsid w:val="005D0F79"/>
    <w:rsid w:val="005D12DD"/>
    <w:rsid w:val="005D45A6"/>
    <w:rsid w:val="005D493A"/>
    <w:rsid w:val="005E4535"/>
    <w:rsid w:val="005F1EA5"/>
    <w:rsid w:val="005F1F37"/>
    <w:rsid w:val="005F36FA"/>
    <w:rsid w:val="005F39F3"/>
    <w:rsid w:val="00600F72"/>
    <w:rsid w:val="00601B8D"/>
    <w:rsid w:val="0060389F"/>
    <w:rsid w:val="00603DF7"/>
    <w:rsid w:val="00606585"/>
    <w:rsid w:val="00607415"/>
    <w:rsid w:val="00607832"/>
    <w:rsid w:val="00610DEB"/>
    <w:rsid w:val="00611A89"/>
    <w:rsid w:val="006122B2"/>
    <w:rsid w:val="0061299B"/>
    <w:rsid w:val="006154CB"/>
    <w:rsid w:val="00617140"/>
    <w:rsid w:val="00620792"/>
    <w:rsid w:val="00622047"/>
    <w:rsid w:val="006261BF"/>
    <w:rsid w:val="00632645"/>
    <w:rsid w:val="006379E0"/>
    <w:rsid w:val="006418BA"/>
    <w:rsid w:val="00644576"/>
    <w:rsid w:val="00650AAB"/>
    <w:rsid w:val="00656D26"/>
    <w:rsid w:val="00657E43"/>
    <w:rsid w:val="006604AF"/>
    <w:rsid w:val="00660757"/>
    <w:rsid w:val="00660AD8"/>
    <w:rsid w:val="00662DE9"/>
    <w:rsid w:val="00665150"/>
    <w:rsid w:val="00665E19"/>
    <w:rsid w:val="006661E0"/>
    <w:rsid w:val="00671955"/>
    <w:rsid w:val="00674AED"/>
    <w:rsid w:val="00675532"/>
    <w:rsid w:val="00677F60"/>
    <w:rsid w:val="0068010E"/>
    <w:rsid w:val="006818BE"/>
    <w:rsid w:val="00681C34"/>
    <w:rsid w:val="00683A83"/>
    <w:rsid w:val="00687095"/>
    <w:rsid w:val="00687807"/>
    <w:rsid w:val="00687924"/>
    <w:rsid w:val="006901BC"/>
    <w:rsid w:val="00690F30"/>
    <w:rsid w:val="00692207"/>
    <w:rsid w:val="00692D52"/>
    <w:rsid w:val="00692E2D"/>
    <w:rsid w:val="00693C27"/>
    <w:rsid w:val="00693CE7"/>
    <w:rsid w:val="00696086"/>
    <w:rsid w:val="006A31BE"/>
    <w:rsid w:val="006A7240"/>
    <w:rsid w:val="006B07C7"/>
    <w:rsid w:val="006B0EEC"/>
    <w:rsid w:val="006B1557"/>
    <w:rsid w:val="006B1F8E"/>
    <w:rsid w:val="006B51D8"/>
    <w:rsid w:val="006B6597"/>
    <w:rsid w:val="006B74F0"/>
    <w:rsid w:val="006C3CD0"/>
    <w:rsid w:val="006C4F4B"/>
    <w:rsid w:val="006C72ED"/>
    <w:rsid w:val="006D2F11"/>
    <w:rsid w:val="006D3B57"/>
    <w:rsid w:val="006E05E3"/>
    <w:rsid w:val="006F1005"/>
    <w:rsid w:val="006F3D29"/>
    <w:rsid w:val="006F4995"/>
    <w:rsid w:val="006F5502"/>
    <w:rsid w:val="00700E90"/>
    <w:rsid w:val="00702C33"/>
    <w:rsid w:val="007048C7"/>
    <w:rsid w:val="00704A35"/>
    <w:rsid w:val="007140E3"/>
    <w:rsid w:val="00714B02"/>
    <w:rsid w:val="00714E04"/>
    <w:rsid w:val="00716819"/>
    <w:rsid w:val="00721DE7"/>
    <w:rsid w:val="00727D65"/>
    <w:rsid w:val="00730700"/>
    <w:rsid w:val="007405CA"/>
    <w:rsid w:val="00740DCE"/>
    <w:rsid w:val="00741FB1"/>
    <w:rsid w:val="007457F0"/>
    <w:rsid w:val="0074661A"/>
    <w:rsid w:val="0074708F"/>
    <w:rsid w:val="00747538"/>
    <w:rsid w:val="007548FD"/>
    <w:rsid w:val="0075688E"/>
    <w:rsid w:val="00756EBE"/>
    <w:rsid w:val="0077143B"/>
    <w:rsid w:val="00772665"/>
    <w:rsid w:val="00775F39"/>
    <w:rsid w:val="00776D96"/>
    <w:rsid w:val="00780766"/>
    <w:rsid w:val="00782D61"/>
    <w:rsid w:val="00782F76"/>
    <w:rsid w:val="0078338D"/>
    <w:rsid w:val="007836B0"/>
    <w:rsid w:val="00790829"/>
    <w:rsid w:val="007924B3"/>
    <w:rsid w:val="00793318"/>
    <w:rsid w:val="0079500D"/>
    <w:rsid w:val="007957B2"/>
    <w:rsid w:val="00797C5F"/>
    <w:rsid w:val="007A208E"/>
    <w:rsid w:val="007A33AE"/>
    <w:rsid w:val="007A419E"/>
    <w:rsid w:val="007A4DF1"/>
    <w:rsid w:val="007A54FA"/>
    <w:rsid w:val="007B25F3"/>
    <w:rsid w:val="007B2DE8"/>
    <w:rsid w:val="007B4657"/>
    <w:rsid w:val="007B7C8D"/>
    <w:rsid w:val="007C0FA5"/>
    <w:rsid w:val="007C12A6"/>
    <w:rsid w:val="007C4349"/>
    <w:rsid w:val="007C5126"/>
    <w:rsid w:val="007D0A3F"/>
    <w:rsid w:val="007D3486"/>
    <w:rsid w:val="007D40D8"/>
    <w:rsid w:val="007D679F"/>
    <w:rsid w:val="007D6A04"/>
    <w:rsid w:val="007D7740"/>
    <w:rsid w:val="007E006F"/>
    <w:rsid w:val="007E643C"/>
    <w:rsid w:val="007F168E"/>
    <w:rsid w:val="007F5F4F"/>
    <w:rsid w:val="007F776F"/>
    <w:rsid w:val="00800463"/>
    <w:rsid w:val="008048E6"/>
    <w:rsid w:val="00804ECF"/>
    <w:rsid w:val="008069B1"/>
    <w:rsid w:val="00811246"/>
    <w:rsid w:val="008124CF"/>
    <w:rsid w:val="0081308B"/>
    <w:rsid w:val="0081477A"/>
    <w:rsid w:val="0081523A"/>
    <w:rsid w:val="00816DFA"/>
    <w:rsid w:val="00821C1E"/>
    <w:rsid w:val="00822684"/>
    <w:rsid w:val="00823FA9"/>
    <w:rsid w:val="0082476A"/>
    <w:rsid w:val="00830527"/>
    <w:rsid w:val="0083373D"/>
    <w:rsid w:val="0083751E"/>
    <w:rsid w:val="00842B4B"/>
    <w:rsid w:val="00842C17"/>
    <w:rsid w:val="00842D7F"/>
    <w:rsid w:val="00842E14"/>
    <w:rsid w:val="00845284"/>
    <w:rsid w:val="00845D3B"/>
    <w:rsid w:val="00847CDB"/>
    <w:rsid w:val="00852EC3"/>
    <w:rsid w:val="00853F69"/>
    <w:rsid w:val="00857392"/>
    <w:rsid w:val="00857568"/>
    <w:rsid w:val="00857F07"/>
    <w:rsid w:val="008630FA"/>
    <w:rsid w:val="00864C22"/>
    <w:rsid w:val="00865EB5"/>
    <w:rsid w:val="00877B6A"/>
    <w:rsid w:val="00880826"/>
    <w:rsid w:val="00885371"/>
    <w:rsid w:val="00885A5A"/>
    <w:rsid w:val="008862FF"/>
    <w:rsid w:val="008874A6"/>
    <w:rsid w:val="00887862"/>
    <w:rsid w:val="008935F6"/>
    <w:rsid w:val="008A007C"/>
    <w:rsid w:val="008A195D"/>
    <w:rsid w:val="008A1E45"/>
    <w:rsid w:val="008A220A"/>
    <w:rsid w:val="008A47D6"/>
    <w:rsid w:val="008A53CB"/>
    <w:rsid w:val="008A5777"/>
    <w:rsid w:val="008A7914"/>
    <w:rsid w:val="008A7F59"/>
    <w:rsid w:val="008B059D"/>
    <w:rsid w:val="008B1BBD"/>
    <w:rsid w:val="008B2BB1"/>
    <w:rsid w:val="008B4395"/>
    <w:rsid w:val="008B662B"/>
    <w:rsid w:val="008B6987"/>
    <w:rsid w:val="008B6A26"/>
    <w:rsid w:val="008C2247"/>
    <w:rsid w:val="008C28C1"/>
    <w:rsid w:val="008C3949"/>
    <w:rsid w:val="008C5900"/>
    <w:rsid w:val="008D1809"/>
    <w:rsid w:val="008D228F"/>
    <w:rsid w:val="008E09E3"/>
    <w:rsid w:val="008E4EE4"/>
    <w:rsid w:val="008E632F"/>
    <w:rsid w:val="008E6950"/>
    <w:rsid w:val="008E6CFC"/>
    <w:rsid w:val="008E7771"/>
    <w:rsid w:val="008F27A4"/>
    <w:rsid w:val="008F373E"/>
    <w:rsid w:val="008F436F"/>
    <w:rsid w:val="008F6A2E"/>
    <w:rsid w:val="008F7563"/>
    <w:rsid w:val="00900AFF"/>
    <w:rsid w:val="00900B70"/>
    <w:rsid w:val="00902EBB"/>
    <w:rsid w:val="00903BCD"/>
    <w:rsid w:val="009109FA"/>
    <w:rsid w:val="00910D6B"/>
    <w:rsid w:val="0091145B"/>
    <w:rsid w:val="00914A22"/>
    <w:rsid w:val="00916312"/>
    <w:rsid w:val="00917824"/>
    <w:rsid w:val="009200F7"/>
    <w:rsid w:val="00920460"/>
    <w:rsid w:val="00923698"/>
    <w:rsid w:val="00925569"/>
    <w:rsid w:val="00931536"/>
    <w:rsid w:val="00933583"/>
    <w:rsid w:val="00935361"/>
    <w:rsid w:val="00936851"/>
    <w:rsid w:val="00937D67"/>
    <w:rsid w:val="009423AF"/>
    <w:rsid w:val="00944B7A"/>
    <w:rsid w:val="009532E4"/>
    <w:rsid w:val="00957085"/>
    <w:rsid w:val="00960CD2"/>
    <w:rsid w:val="0096193C"/>
    <w:rsid w:val="00963193"/>
    <w:rsid w:val="00966F29"/>
    <w:rsid w:val="00970F73"/>
    <w:rsid w:val="009727C2"/>
    <w:rsid w:val="00974219"/>
    <w:rsid w:val="00975979"/>
    <w:rsid w:val="00975C23"/>
    <w:rsid w:val="0097692F"/>
    <w:rsid w:val="0097781F"/>
    <w:rsid w:val="00982756"/>
    <w:rsid w:val="00991919"/>
    <w:rsid w:val="00993357"/>
    <w:rsid w:val="009947B0"/>
    <w:rsid w:val="009967BB"/>
    <w:rsid w:val="009974BE"/>
    <w:rsid w:val="009A3860"/>
    <w:rsid w:val="009A457E"/>
    <w:rsid w:val="009A4D1B"/>
    <w:rsid w:val="009A7038"/>
    <w:rsid w:val="009B5C0B"/>
    <w:rsid w:val="009B6C69"/>
    <w:rsid w:val="009C385F"/>
    <w:rsid w:val="009C6CAE"/>
    <w:rsid w:val="009D4D9E"/>
    <w:rsid w:val="009D7271"/>
    <w:rsid w:val="009D7664"/>
    <w:rsid w:val="009E0907"/>
    <w:rsid w:val="009E4F21"/>
    <w:rsid w:val="009E61F9"/>
    <w:rsid w:val="009E7C52"/>
    <w:rsid w:val="009E7E2A"/>
    <w:rsid w:val="009F3A8A"/>
    <w:rsid w:val="009F6DC9"/>
    <w:rsid w:val="00A04BFC"/>
    <w:rsid w:val="00A06263"/>
    <w:rsid w:val="00A069EC"/>
    <w:rsid w:val="00A079C4"/>
    <w:rsid w:val="00A10FDC"/>
    <w:rsid w:val="00A113E9"/>
    <w:rsid w:val="00A1140B"/>
    <w:rsid w:val="00A148CA"/>
    <w:rsid w:val="00A15DA9"/>
    <w:rsid w:val="00A168EC"/>
    <w:rsid w:val="00A16C65"/>
    <w:rsid w:val="00A16CFA"/>
    <w:rsid w:val="00A17306"/>
    <w:rsid w:val="00A223FD"/>
    <w:rsid w:val="00A238CE"/>
    <w:rsid w:val="00A30BFD"/>
    <w:rsid w:val="00A34F63"/>
    <w:rsid w:val="00A4225C"/>
    <w:rsid w:val="00A43791"/>
    <w:rsid w:val="00A43DE1"/>
    <w:rsid w:val="00A447A3"/>
    <w:rsid w:val="00A46508"/>
    <w:rsid w:val="00A47042"/>
    <w:rsid w:val="00A534A8"/>
    <w:rsid w:val="00A539E7"/>
    <w:rsid w:val="00A5583F"/>
    <w:rsid w:val="00A55AD7"/>
    <w:rsid w:val="00A55F24"/>
    <w:rsid w:val="00A6298E"/>
    <w:rsid w:val="00A63423"/>
    <w:rsid w:val="00A634A0"/>
    <w:rsid w:val="00A645E7"/>
    <w:rsid w:val="00A6463F"/>
    <w:rsid w:val="00A67917"/>
    <w:rsid w:val="00A71B74"/>
    <w:rsid w:val="00A71FE5"/>
    <w:rsid w:val="00A7221C"/>
    <w:rsid w:val="00A725FA"/>
    <w:rsid w:val="00A73BA7"/>
    <w:rsid w:val="00A75544"/>
    <w:rsid w:val="00A80EC5"/>
    <w:rsid w:val="00A82237"/>
    <w:rsid w:val="00A85D11"/>
    <w:rsid w:val="00A8763B"/>
    <w:rsid w:val="00A94048"/>
    <w:rsid w:val="00A94CA2"/>
    <w:rsid w:val="00A9526A"/>
    <w:rsid w:val="00A96115"/>
    <w:rsid w:val="00AA0133"/>
    <w:rsid w:val="00AA027E"/>
    <w:rsid w:val="00AA0428"/>
    <w:rsid w:val="00AA0835"/>
    <w:rsid w:val="00AA0D4F"/>
    <w:rsid w:val="00AA6498"/>
    <w:rsid w:val="00AA79E1"/>
    <w:rsid w:val="00AB53BC"/>
    <w:rsid w:val="00AB5640"/>
    <w:rsid w:val="00AB677F"/>
    <w:rsid w:val="00AC17F0"/>
    <w:rsid w:val="00AD03F9"/>
    <w:rsid w:val="00AD11CC"/>
    <w:rsid w:val="00AD12E0"/>
    <w:rsid w:val="00AD1D6D"/>
    <w:rsid w:val="00AD313C"/>
    <w:rsid w:val="00AD5233"/>
    <w:rsid w:val="00AD6E7E"/>
    <w:rsid w:val="00AD73B4"/>
    <w:rsid w:val="00AE0C36"/>
    <w:rsid w:val="00AE2362"/>
    <w:rsid w:val="00AF1670"/>
    <w:rsid w:val="00AF69CC"/>
    <w:rsid w:val="00B004A5"/>
    <w:rsid w:val="00B02900"/>
    <w:rsid w:val="00B0331D"/>
    <w:rsid w:val="00B04E1D"/>
    <w:rsid w:val="00B104E4"/>
    <w:rsid w:val="00B11BC2"/>
    <w:rsid w:val="00B130D6"/>
    <w:rsid w:val="00B13438"/>
    <w:rsid w:val="00B1439B"/>
    <w:rsid w:val="00B17C38"/>
    <w:rsid w:val="00B2154E"/>
    <w:rsid w:val="00B238F4"/>
    <w:rsid w:val="00B24AF8"/>
    <w:rsid w:val="00B31115"/>
    <w:rsid w:val="00B3150D"/>
    <w:rsid w:val="00B31A0D"/>
    <w:rsid w:val="00B33B27"/>
    <w:rsid w:val="00B33EDA"/>
    <w:rsid w:val="00B3620B"/>
    <w:rsid w:val="00B36356"/>
    <w:rsid w:val="00B40FA9"/>
    <w:rsid w:val="00B420DA"/>
    <w:rsid w:val="00B4517F"/>
    <w:rsid w:val="00B5152A"/>
    <w:rsid w:val="00B56C88"/>
    <w:rsid w:val="00B6071F"/>
    <w:rsid w:val="00B60AB2"/>
    <w:rsid w:val="00B62581"/>
    <w:rsid w:val="00B6700F"/>
    <w:rsid w:val="00B6794C"/>
    <w:rsid w:val="00B72862"/>
    <w:rsid w:val="00B735C0"/>
    <w:rsid w:val="00B7470C"/>
    <w:rsid w:val="00B76B36"/>
    <w:rsid w:val="00B77BF0"/>
    <w:rsid w:val="00B77F49"/>
    <w:rsid w:val="00B86DBE"/>
    <w:rsid w:val="00B90617"/>
    <w:rsid w:val="00B92626"/>
    <w:rsid w:val="00B94D84"/>
    <w:rsid w:val="00B9712F"/>
    <w:rsid w:val="00BA0923"/>
    <w:rsid w:val="00BA16F8"/>
    <w:rsid w:val="00BA2856"/>
    <w:rsid w:val="00BA5FF4"/>
    <w:rsid w:val="00BB719B"/>
    <w:rsid w:val="00BC21B5"/>
    <w:rsid w:val="00BC6C63"/>
    <w:rsid w:val="00BD0A13"/>
    <w:rsid w:val="00BD579F"/>
    <w:rsid w:val="00BE1904"/>
    <w:rsid w:val="00BE670F"/>
    <w:rsid w:val="00BF2C1C"/>
    <w:rsid w:val="00BF3F3C"/>
    <w:rsid w:val="00BF444B"/>
    <w:rsid w:val="00BF6C1C"/>
    <w:rsid w:val="00C009F7"/>
    <w:rsid w:val="00C00F14"/>
    <w:rsid w:val="00C017CC"/>
    <w:rsid w:val="00C029E3"/>
    <w:rsid w:val="00C061AB"/>
    <w:rsid w:val="00C122E2"/>
    <w:rsid w:val="00C12E5D"/>
    <w:rsid w:val="00C1691A"/>
    <w:rsid w:val="00C20031"/>
    <w:rsid w:val="00C20CB8"/>
    <w:rsid w:val="00C237DE"/>
    <w:rsid w:val="00C27917"/>
    <w:rsid w:val="00C27E14"/>
    <w:rsid w:val="00C27E2E"/>
    <w:rsid w:val="00C305E2"/>
    <w:rsid w:val="00C33F8A"/>
    <w:rsid w:val="00C35610"/>
    <w:rsid w:val="00C36C9C"/>
    <w:rsid w:val="00C40E88"/>
    <w:rsid w:val="00C50D2B"/>
    <w:rsid w:val="00C54FA7"/>
    <w:rsid w:val="00C55605"/>
    <w:rsid w:val="00C62E36"/>
    <w:rsid w:val="00C64C41"/>
    <w:rsid w:val="00C72148"/>
    <w:rsid w:val="00C741FE"/>
    <w:rsid w:val="00C7557F"/>
    <w:rsid w:val="00C75C90"/>
    <w:rsid w:val="00C75FA0"/>
    <w:rsid w:val="00C80CB7"/>
    <w:rsid w:val="00C83C87"/>
    <w:rsid w:val="00C85001"/>
    <w:rsid w:val="00C91875"/>
    <w:rsid w:val="00C9545D"/>
    <w:rsid w:val="00C95979"/>
    <w:rsid w:val="00C97EE2"/>
    <w:rsid w:val="00CA1F3B"/>
    <w:rsid w:val="00CA27C7"/>
    <w:rsid w:val="00CA4DD6"/>
    <w:rsid w:val="00CA7E46"/>
    <w:rsid w:val="00CB263E"/>
    <w:rsid w:val="00CB284E"/>
    <w:rsid w:val="00CC0573"/>
    <w:rsid w:val="00CC15A4"/>
    <w:rsid w:val="00CD24DA"/>
    <w:rsid w:val="00CD2E39"/>
    <w:rsid w:val="00CD40A8"/>
    <w:rsid w:val="00CD4C42"/>
    <w:rsid w:val="00CD5053"/>
    <w:rsid w:val="00CD5F3F"/>
    <w:rsid w:val="00CD6905"/>
    <w:rsid w:val="00CE340B"/>
    <w:rsid w:val="00CE3AC6"/>
    <w:rsid w:val="00CE3D59"/>
    <w:rsid w:val="00CE7445"/>
    <w:rsid w:val="00CF36E5"/>
    <w:rsid w:val="00CF36E8"/>
    <w:rsid w:val="00CF472C"/>
    <w:rsid w:val="00CF5A2A"/>
    <w:rsid w:val="00CF785A"/>
    <w:rsid w:val="00D0192B"/>
    <w:rsid w:val="00D037C5"/>
    <w:rsid w:val="00D0499C"/>
    <w:rsid w:val="00D06E75"/>
    <w:rsid w:val="00D110E2"/>
    <w:rsid w:val="00D1371A"/>
    <w:rsid w:val="00D14930"/>
    <w:rsid w:val="00D164B7"/>
    <w:rsid w:val="00D16C45"/>
    <w:rsid w:val="00D226AE"/>
    <w:rsid w:val="00D25FE1"/>
    <w:rsid w:val="00D2694B"/>
    <w:rsid w:val="00D27739"/>
    <w:rsid w:val="00D32000"/>
    <w:rsid w:val="00D3357B"/>
    <w:rsid w:val="00D3403C"/>
    <w:rsid w:val="00D50544"/>
    <w:rsid w:val="00D520B2"/>
    <w:rsid w:val="00D57239"/>
    <w:rsid w:val="00D61662"/>
    <w:rsid w:val="00D63715"/>
    <w:rsid w:val="00D67F9B"/>
    <w:rsid w:val="00D736D6"/>
    <w:rsid w:val="00D74910"/>
    <w:rsid w:val="00D749AC"/>
    <w:rsid w:val="00D765E6"/>
    <w:rsid w:val="00D8051D"/>
    <w:rsid w:val="00D80D2F"/>
    <w:rsid w:val="00D8129D"/>
    <w:rsid w:val="00D822F1"/>
    <w:rsid w:val="00D8433E"/>
    <w:rsid w:val="00D845B2"/>
    <w:rsid w:val="00D905F7"/>
    <w:rsid w:val="00D90AF9"/>
    <w:rsid w:val="00D90E15"/>
    <w:rsid w:val="00D90FA8"/>
    <w:rsid w:val="00D923FB"/>
    <w:rsid w:val="00D9319C"/>
    <w:rsid w:val="00D93C08"/>
    <w:rsid w:val="00D95514"/>
    <w:rsid w:val="00DA601A"/>
    <w:rsid w:val="00DB2B61"/>
    <w:rsid w:val="00DB363F"/>
    <w:rsid w:val="00DB3DA1"/>
    <w:rsid w:val="00DB7175"/>
    <w:rsid w:val="00DC05BB"/>
    <w:rsid w:val="00DC5D20"/>
    <w:rsid w:val="00DC60D3"/>
    <w:rsid w:val="00DD0677"/>
    <w:rsid w:val="00DD1F76"/>
    <w:rsid w:val="00DD3502"/>
    <w:rsid w:val="00DD3A4E"/>
    <w:rsid w:val="00DD444B"/>
    <w:rsid w:val="00DD5CDD"/>
    <w:rsid w:val="00DD5CFC"/>
    <w:rsid w:val="00DD7BD1"/>
    <w:rsid w:val="00DE08CB"/>
    <w:rsid w:val="00DE3035"/>
    <w:rsid w:val="00DE3726"/>
    <w:rsid w:val="00DE7E8C"/>
    <w:rsid w:val="00DF203D"/>
    <w:rsid w:val="00E005F1"/>
    <w:rsid w:val="00E02983"/>
    <w:rsid w:val="00E03A9D"/>
    <w:rsid w:val="00E04A5E"/>
    <w:rsid w:val="00E057BC"/>
    <w:rsid w:val="00E0656E"/>
    <w:rsid w:val="00E07543"/>
    <w:rsid w:val="00E116DD"/>
    <w:rsid w:val="00E15C4A"/>
    <w:rsid w:val="00E22A37"/>
    <w:rsid w:val="00E22B7B"/>
    <w:rsid w:val="00E2694A"/>
    <w:rsid w:val="00E30DDD"/>
    <w:rsid w:val="00E31B91"/>
    <w:rsid w:val="00E35567"/>
    <w:rsid w:val="00E372E6"/>
    <w:rsid w:val="00E4059F"/>
    <w:rsid w:val="00E43D24"/>
    <w:rsid w:val="00E46ADC"/>
    <w:rsid w:val="00E47A6E"/>
    <w:rsid w:val="00E50E65"/>
    <w:rsid w:val="00E53536"/>
    <w:rsid w:val="00E53D10"/>
    <w:rsid w:val="00E5700A"/>
    <w:rsid w:val="00E623C0"/>
    <w:rsid w:val="00E62FFB"/>
    <w:rsid w:val="00E64673"/>
    <w:rsid w:val="00E65E8F"/>
    <w:rsid w:val="00E67D35"/>
    <w:rsid w:val="00E72813"/>
    <w:rsid w:val="00E7513B"/>
    <w:rsid w:val="00E761B1"/>
    <w:rsid w:val="00E769E8"/>
    <w:rsid w:val="00E80037"/>
    <w:rsid w:val="00E80B37"/>
    <w:rsid w:val="00E91FC0"/>
    <w:rsid w:val="00E92E99"/>
    <w:rsid w:val="00E9521C"/>
    <w:rsid w:val="00EA00DB"/>
    <w:rsid w:val="00EA0505"/>
    <w:rsid w:val="00EA348F"/>
    <w:rsid w:val="00EA6780"/>
    <w:rsid w:val="00EB04F5"/>
    <w:rsid w:val="00EB08C9"/>
    <w:rsid w:val="00EB179F"/>
    <w:rsid w:val="00EB1B90"/>
    <w:rsid w:val="00EB3D91"/>
    <w:rsid w:val="00EB504F"/>
    <w:rsid w:val="00EB5EFB"/>
    <w:rsid w:val="00EC4859"/>
    <w:rsid w:val="00EC6354"/>
    <w:rsid w:val="00EC6B8E"/>
    <w:rsid w:val="00ED04F0"/>
    <w:rsid w:val="00ED29D5"/>
    <w:rsid w:val="00ED6342"/>
    <w:rsid w:val="00ED6FE8"/>
    <w:rsid w:val="00EE000B"/>
    <w:rsid w:val="00EE0FC2"/>
    <w:rsid w:val="00EE3516"/>
    <w:rsid w:val="00EE46BE"/>
    <w:rsid w:val="00EE4C5F"/>
    <w:rsid w:val="00EE5497"/>
    <w:rsid w:val="00EE662D"/>
    <w:rsid w:val="00EE6729"/>
    <w:rsid w:val="00EE7622"/>
    <w:rsid w:val="00EF3FC2"/>
    <w:rsid w:val="00EF56EA"/>
    <w:rsid w:val="00EF6A05"/>
    <w:rsid w:val="00F013EC"/>
    <w:rsid w:val="00F0272A"/>
    <w:rsid w:val="00F052FE"/>
    <w:rsid w:val="00F1029E"/>
    <w:rsid w:val="00F13196"/>
    <w:rsid w:val="00F1486F"/>
    <w:rsid w:val="00F14ABD"/>
    <w:rsid w:val="00F1782E"/>
    <w:rsid w:val="00F200CE"/>
    <w:rsid w:val="00F25158"/>
    <w:rsid w:val="00F26753"/>
    <w:rsid w:val="00F26D6E"/>
    <w:rsid w:val="00F30B0A"/>
    <w:rsid w:val="00F319DE"/>
    <w:rsid w:val="00F34453"/>
    <w:rsid w:val="00F3452D"/>
    <w:rsid w:val="00F36F8A"/>
    <w:rsid w:val="00F42898"/>
    <w:rsid w:val="00F47C63"/>
    <w:rsid w:val="00F50289"/>
    <w:rsid w:val="00F5145D"/>
    <w:rsid w:val="00F52DBB"/>
    <w:rsid w:val="00F54CAE"/>
    <w:rsid w:val="00F55EF0"/>
    <w:rsid w:val="00F573D2"/>
    <w:rsid w:val="00F62CE3"/>
    <w:rsid w:val="00F63BFB"/>
    <w:rsid w:val="00F708CB"/>
    <w:rsid w:val="00F70B1F"/>
    <w:rsid w:val="00F75F34"/>
    <w:rsid w:val="00F83B37"/>
    <w:rsid w:val="00F83E69"/>
    <w:rsid w:val="00F85079"/>
    <w:rsid w:val="00F85640"/>
    <w:rsid w:val="00F85692"/>
    <w:rsid w:val="00F879F3"/>
    <w:rsid w:val="00F918F0"/>
    <w:rsid w:val="00F9710A"/>
    <w:rsid w:val="00FA1C6C"/>
    <w:rsid w:val="00FA381B"/>
    <w:rsid w:val="00FA3ABD"/>
    <w:rsid w:val="00FA3E42"/>
    <w:rsid w:val="00FA5E8C"/>
    <w:rsid w:val="00FA7B0D"/>
    <w:rsid w:val="00FA7D8E"/>
    <w:rsid w:val="00FB0F66"/>
    <w:rsid w:val="00FB1939"/>
    <w:rsid w:val="00FB6AEA"/>
    <w:rsid w:val="00FC0B7B"/>
    <w:rsid w:val="00FC1CE5"/>
    <w:rsid w:val="00FC23BF"/>
    <w:rsid w:val="00FC2CA0"/>
    <w:rsid w:val="00FC4D4C"/>
    <w:rsid w:val="00FC569F"/>
    <w:rsid w:val="00FC5C3C"/>
    <w:rsid w:val="00FD0360"/>
    <w:rsid w:val="00FD08A2"/>
    <w:rsid w:val="00FD1378"/>
    <w:rsid w:val="00FD57D7"/>
    <w:rsid w:val="00FD5A3B"/>
    <w:rsid w:val="00FD5DFB"/>
    <w:rsid w:val="00FE1337"/>
    <w:rsid w:val="00FE16FA"/>
    <w:rsid w:val="00FE4F32"/>
    <w:rsid w:val="00FF6BBE"/>
    <w:rsid w:val="00FF7055"/>
    <w:rsid w:val="00FF78E6"/>
    <w:rsid w:val="015E56CE"/>
    <w:rsid w:val="0192B67E"/>
    <w:rsid w:val="025A53B5"/>
    <w:rsid w:val="026CA47D"/>
    <w:rsid w:val="02D6E21D"/>
    <w:rsid w:val="04159386"/>
    <w:rsid w:val="0457A011"/>
    <w:rsid w:val="05B1F770"/>
    <w:rsid w:val="05D9F86E"/>
    <w:rsid w:val="05F177A0"/>
    <w:rsid w:val="061BF07B"/>
    <w:rsid w:val="07A8E929"/>
    <w:rsid w:val="087010E3"/>
    <w:rsid w:val="08A92265"/>
    <w:rsid w:val="0C0F90BA"/>
    <w:rsid w:val="0CE31200"/>
    <w:rsid w:val="0F6AD389"/>
    <w:rsid w:val="112CFE0D"/>
    <w:rsid w:val="11A5EAE0"/>
    <w:rsid w:val="11E7BAAE"/>
    <w:rsid w:val="12B3E5CB"/>
    <w:rsid w:val="15085D08"/>
    <w:rsid w:val="156D9B2A"/>
    <w:rsid w:val="15D0811C"/>
    <w:rsid w:val="15ED143C"/>
    <w:rsid w:val="16785A28"/>
    <w:rsid w:val="191CD852"/>
    <w:rsid w:val="1F35B90B"/>
    <w:rsid w:val="1F5D01E5"/>
    <w:rsid w:val="2009A740"/>
    <w:rsid w:val="200C8BB1"/>
    <w:rsid w:val="202761EA"/>
    <w:rsid w:val="21306344"/>
    <w:rsid w:val="2199343D"/>
    <w:rsid w:val="21DC88AE"/>
    <w:rsid w:val="21E6105A"/>
    <w:rsid w:val="229000C0"/>
    <w:rsid w:val="22A1AF12"/>
    <w:rsid w:val="232A1C70"/>
    <w:rsid w:val="233215BA"/>
    <w:rsid w:val="2403BE02"/>
    <w:rsid w:val="24FD4252"/>
    <w:rsid w:val="270A7D72"/>
    <w:rsid w:val="276E38DD"/>
    <w:rsid w:val="2B16A5A0"/>
    <w:rsid w:val="2BFF8B3D"/>
    <w:rsid w:val="2CCF2B3F"/>
    <w:rsid w:val="2DD61D91"/>
    <w:rsid w:val="2E5D45B0"/>
    <w:rsid w:val="2F70C51E"/>
    <w:rsid w:val="300C9B5F"/>
    <w:rsid w:val="30A08C01"/>
    <w:rsid w:val="30AF5E43"/>
    <w:rsid w:val="321AF1E7"/>
    <w:rsid w:val="331B85FF"/>
    <w:rsid w:val="3424CE49"/>
    <w:rsid w:val="36D6FF79"/>
    <w:rsid w:val="394BF407"/>
    <w:rsid w:val="39664E1A"/>
    <w:rsid w:val="3B644ACB"/>
    <w:rsid w:val="3C990A6B"/>
    <w:rsid w:val="3DD1F5AB"/>
    <w:rsid w:val="40DD561D"/>
    <w:rsid w:val="4258C90A"/>
    <w:rsid w:val="42D5DB6A"/>
    <w:rsid w:val="4366F91B"/>
    <w:rsid w:val="441B956F"/>
    <w:rsid w:val="452A5948"/>
    <w:rsid w:val="475106B9"/>
    <w:rsid w:val="4836EF16"/>
    <w:rsid w:val="4840B0A1"/>
    <w:rsid w:val="48966FE4"/>
    <w:rsid w:val="4B379163"/>
    <w:rsid w:val="4BE00EC5"/>
    <w:rsid w:val="51C6FB57"/>
    <w:rsid w:val="51D80FFC"/>
    <w:rsid w:val="5219CDBC"/>
    <w:rsid w:val="529531FD"/>
    <w:rsid w:val="5297BE87"/>
    <w:rsid w:val="52D5280A"/>
    <w:rsid w:val="53E75E1E"/>
    <w:rsid w:val="541A58C1"/>
    <w:rsid w:val="546D91FF"/>
    <w:rsid w:val="54B60C0D"/>
    <w:rsid w:val="569A3FB4"/>
    <w:rsid w:val="56C4FBDE"/>
    <w:rsid w:val="56FC1AEA"/>
    <w:rsid w:val="57AEF5F0"/>
    <w:rsid w:val="58930E24"/>
    <w:rsid w:val="58E1FEC5"/>
    <w:rsid w:val="598BD89D"/>
    <w:rsid w:val="59B9CC1A"/>
    <w:rsid w:val="5C95EFCE"/>
    <w:rsid w:val="5D5D1F17"/>
    <w:rsid w:val="5F9BD317"/>
    <w:rsid w:val="60635B9D"/>
    <w:rsid w:val="60EEEBC5"/>
    <w:rsid w:val="62A70211"/>
    <w:rsid w:val="63564F30"/>
    <w:rsid w:val="65C66DE1"/>
    <w:rsid w:val="6756ABE6"/>
    <w:rsid w:val="6780B547"/>
    <w:rsid w:val="6810E658"/>
    <w:rsid w:val="68DE4FBE"/>
    <w:rsid w:val="6C3AFAD7"/>
    <w:rsid w:val="6C53A494"/>
    <w:rsid w:val="6D8ED929"/>
    <w:rsid w:val="6F133BCC"/>
    <w:rsid w:val="709F3B3E"/>
    <w:rsid w:val="70CE9733"/>
    <w:rsid w:val="730F33E8"/>
    <w:rsid w:val="7354BC9A"/>
    <w:rsid w:val="73E7AE10"/>
    <w:rsid w:val="7505EE2E"/>
    <w:rsid w:val="75638997"/>
    <w:rsid w:val="768BABCA"/>
    <w:rsid w:val="775A311A"/>
    <w:rsid w:val="787A1F22"/>
    <w:rsid w:val="7A298280"/>
    <w:rsid w:val="7A77B2FC"/>
    <w:rsid w:val="7A9B2719"/>
    <w:rsid w:val="7B0CBC43"/>
    <w:rsid w:val="7B1D725F"/>
    <w:rsid w:val="7B7D46F7"/>
    <w:rsid w:val="7BE11A1F"/>
    <w:rsid w:val="7D1F2561"/>
    <w:rsid w:val="7FE9F283"/>
    <w:rsid w:val="7FF3A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423D7"/>
  <w15:chartTrackingRefBased/>
  <w15:docId w15:val="{1E037E5F-0E90-4B4B-8975-1F79B5F5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FFB"/>
  </w:style>
  <w:style w:type="paragraph" w:styleId="Heading1">
    <w:name w:val="heading 1"/>
    <w:basedOn w:val="Normal"/>
    <w:next w:val="Normal"/>
    <w:uiPriority w:val="9"/>
    <w:qFormat/>
    <w:rsid w:val="00B36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36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36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36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36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36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B36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B36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B36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12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3C0F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0F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F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F1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363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6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635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222F5"/>
    <w:pPr>
      <w:spacing w:after="0" w:line="240" w:lineRule="auto"/>
    </w:pPr>
  </w:style>
  <w:style w:type="character" w:customStyle="1" w:styleId="Ttulo1Car">
    <w:name w:val="Título 1 Car"/>
    <w:basedOn w:val="DefaultParagraphFont"/>
    <w:uiPriority w:val="9"/>
    <w:rsid w:val="007D34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DefaultParagraphFont"/>
    <w:uiPriority w:val="9"/>
    <w:semiHidden/>
    <w:rsid w:val="007D34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DefaultParagraphFont"/>
    <w:uiPriority w:val="9"/>
    <w:semiHidden/>
    <w:rsid w:val="007D34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DefaultParagraphFont"/>
    <w:uiPriority w:val="9"/>
    <w:semiHidden/>
    <w:rsid w:val="007D34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DefaultParagraphFont"/>
    <w:uiPriority w:val="9"/>
    <w:semiHidden/>
    <w:rsid w:val="007D348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DefaultParagraphFont"/>
    <w:uiPriority w:val="9"/>
    <w:semiHidden/>
    <w:rsid w:val="007D34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DefaultParagraphFont"/>
    <w:uiPriority w:val="9"/>
    <w:semiHidden/>
    <w:rsid w:val="007D348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DefaultParagraphFont"/>
    <w:uiPriority w:val="9"/>
    <w:semiHidden/>
    <w:rsid w:val="007D34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DefaultParagraphFont"/>
    <w:uiPriority w:val="9"/>
    <w:semiHidden/>
    <w:rsid w:val="007D3486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DefaultParagraphFont"/>
    <w:uiPriority w:val="10"/>
    <w:rsid w:val="007D34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DefaultParagraphFont"/>
    <w:uiPriority w:val="11"/>
    <w:rsid w:val="007D34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DefaultParagraphFont"/>
    <w:uiPriority w:val="29"/>
    <w:rsid w:val="007D3486"/>
    <w:rPr>
      <w:i/>
      <w:iCs/>
      <w:color w:val="404040" w:themeColor="text1" w:themeTint="BF"/>
    </w:rPr>
  </w:style>
  <w:style w:type="character" w:customStyle="1" w:styleId="CitadestacadaCar">
    <w:name w:val="Cita destacada Car"/>
    <w:basedOn w:val="DefaultParagraphFont"/>
    <w:uiPriority w:val="30"/>
    <w:rsid w:val="007D3486"/>
    <w:rPr>
      <w:i/>
      <w:iCs/>
      <w:color w:val="0F4761" w:themeColor="accent1" w:themeShade="BF"/>
    </w:rPr>
  </w:style>
  <w:style w:type="character" w:customStyle="1" w:styleId="TextocomentarioCar">
    <w:name w:val="Texto comentario Car"/>
    <w:basedOn w:val="DefaultParagraphFont"/>
    <w:uiPriority w:val="99"/>
    <w:rsid w:val="007D3486"/>
    <w:rPr>
      <w:sz w:val="20"/>
      <w:szCs w:val="20"/>
    </w:rPr>
  </w:style>
  <w:style w:type="character" w:customStyle="1" w:styleId="AsuntodelcomentarioCar">
    <w:name w:val="Asunto del comentario Car"/>
    <w:basedOn w:val="TextocomentarioCar"/>
    <w:uiPriority w:val="99"/>
    <w:semiHidden/>
    <w:rsid w:val="007D3486"/>
    <w:rPr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044DC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A10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0A0"/>
  </w:style>
  <w:style w:type="paragraph" w:styleId="Footer">
    <w:name w:val="footer"/>
    <w:basedOn w:val="Normal"/>
    <w:link w:val="FooterChar"/>
    <w:uiPriority w:val="99"/>
    <w:unhideWhenUsed/>
    <w:rsid w:val="001A10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0A0"/>
  </w:style>
  <w:style w:type="character" w:styleId="Hyperlink">
    <w:name w:val="Hyperlink"/>
    <w:basedOn w:val="DefaultParagraphFont"/>
    <w:uiPriority w:val="99"/>
    <w:unhideWhenUsed/>
    <w:rsid w:val="006A31B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31BE"/>
    <w:rPr>
      <w:color w:val="605E5C"/>
      <w:shd w:val="clear" w:color="auto" w:fill="E1DFDD"/>
    </w:rPr>
  </w:style>
  <w:style w:type="paragraph" w:customStyle="1" w:styleId="pf0">
    <w:name w:val="pf0"/>
    <w:basedOn w:val="Normal"/>
    <w:rsid w:val="00CA7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customStyle="1" w:styleId="cf01">
    <w:name w:val="cf01"/>
    <w:basedOn w:val="DefaultParagraphFont"/>
    <w:rsid w:val="00CA7E4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e.mx/wp-content/uploads/2026/02/AVISO-DE-PRIVACIDAD-INTEGRAL_CONSULTAS.pdf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8e75b6-b3e6-4f03-b11c-7b182d406e1b" xsi:nil="true"/>
    <lcf76f155ced4ddcb4097134ff3c332f xmlns="e3db665d-604f-4593-9aa2-df8cb0aa796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7CC2F07C41474B842029C0912ACDAB" ma:contentTypeVersion="19" ma:contentTypeDescription="Crear nuevo documento." ma:contentTypeScope="" ma:versionID="3b3994849b2aa40cf89f93f93dced378">
  <xsd:schema xmlns:xsd="http://www.w3.org/2001/XMLSchema" xmlns:xs="http://www.w3.org/2001/XMLSchema" xmlns:p="http://schemas.microsoft.com/office/2006/metadata/properties" xmlns:ns2="e3db665d-604f-4593-9aa2-df8cb0aa7961" xmlns:ns3="888e75b6-b3e6-4f03-b11c-7b182d406e1b" targetNamespace="http://schemas.microsoft.com/office/2006/metadata/properties" ma:root="true" ma:fieldsID="28918970b3d74ed4d04e42eef7bb5a87" ns2:_="" ns3:_="">
    <xsd:import namespace="e3db665d-604f-4593-9aa2-df8cb0aa7961"/>
    <xsd:import namespace="888e75b6-b3e6-4f03-b11c-7b182d406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b665d-604f-4593-9aa2-df8cb0aa7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8e75b6-b3e6-4f03-b11c-7b182d406e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c8080a-8645-4cd8-8c26-b904c8481cfb}" ma:internalName="TaxCatchAll" ma:showField="CatchAllData" ma:web="888e75b6-b3e6-4f03-b11c-7b182d406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903C7E-105A-459E-9266-495F517FCF5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7D133F-CC1A-4D71-8703-F3FEB46F7406}">
  <ds:schemaRefs>
    <ds:schemaRef ds:uri="http://schemas.microsoft.com/office/2006/metadata/properties"/>
    <ds:schemaRef ds:uri="http://schemas.microsoft.com/office/infopath/2007/PartnerControls"/>
    <ds:schemaRef ds:uri="888e75b6-b3e6-4f03-b11c-7b182d406e1b"/>
    <ds:schemaRef ds:uri="e3db665d-604f-4593-9aa2-df8cb0aa7961"/>
  </ds:schemaRefs>
</ds:datastoreItem>
</file>

<file path=customXml/itemProps3.xml><?xml version="1.0" encoding="utf-8"?>
<ds:datastoreItem xmlns:ds="http://schemas.openxmlformats.org/officeDocument/2006/customXml" ds:itemID="{9C4DB985-C589-4963-BB1C-ED5715D2D0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db665d-604f-4593-9aa2-df8cb0aa7961"/>
    <ds:schemaRef ds:uri="888e75b6-b3e6-4f03-b11c-7b182d406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194A88-E262-4D45-AB87-45BAA2943F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5</Pages>
  <Words>853</Words>
  <Characters>5048</Characters>
  <Application>Microsoft Office Word</Application>
  <DocSecurity>4</DocSecurity>
  <Lines>190</Lines>
  <Paragraphs>135</Paragraphs>
  <ScaleCrop>false</ScaleCrop>
  <Company>Instituto Nacional Electoral</Company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UTIGYND</dc:creator>
  <cp:keywords/>
  <dc:description/>
  <cp:lastModifiedBy>PEREZ LOPEZ MONSERRAT</cp:lastModifiedBy>
  <cp:revision>454</cp:revision>
  <cp:lastPrinted>2026-03-13T01:08:00Z</cp:lastPrinted>
  <dcterms:created xsi:type="dcterms:W3CDTF">2026-03-02T23:01:00Z</dcterms:created>
  <dcterms:modified xsi:type="dcterms:W3CDTF">2026-03-13T00:08:00Z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0x010100897CC2F07C41474B842029C0912ACDAB</vt:lpwstr>
  </property>
  <property fmtid="{D5CDD505-2E9C-101B-9397-08002B2CF9AE}" pid="3" name="MediaServiceImageTags">
    <vt:lpwstr/>
  </property>
</Properties>
</file>