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CC93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  <w:r w:rsidRPr="00324442">
        <w:rPr>
          <w:rFonts w:ascii="Arial Narrow" w:hAnsi="Arial Narrow" w:cs="Arial"/>
          <w:b/>
        </w:rPr>
        <w:t>INSTITUTO NACIONAL ELECTORAL</w:t>
      </w:r>
    </w:p>
    <w:p w14:paraId="6403172A" w14:textId="77777777" w:rsidR="00153A66" w:rsidRPr="00263E9E" w:rsidRDefault="00153A66" w:rsidP="00153A66">
      <w:pPr>
        <w:spacing w:line="240" w:lineRule="exact"/>
        <w:jc w:val="center"/>
        <w:rPr>
          <w:rFonts w:ascii="Arial Narrow" w:hAnsi="Arial Narrow" w:cs="Arial"/>
          <w:b/>
          <w:spacing w:val="8"/>
        </w:rPr>
      </w:pPr>
      <w:r w:rsidRPr="00263E9E">
        <w:rPr>
          <w:rFonts w:ascii="Arial Narrow" w:hAnsi="Arial Narrow" w:cs="Arial"/>
          <w:b/>
          <w:spacing w:val="8"/>
        </w:rPr>
        <w:t>COMITÉ DE RADIO Y TELEVISIÓN</w:t>
      </w:r>
    </w:p>
    <w:p w14:paraId="659C9872" w14:textId="0E3CB645" w:rsidR="00153A66" w:rsidRPr="00C336E8" w:rsidRDefault="00C336E8" w:rsidP="00153A66">
      <w:pPr>
        <w:spacing w:line="240" w:lineRule="exact"/>
        <w:jc w:val="center"/>
        <w:rPr>
          <w:rFonts w:ascii="Arial Narrow" w:hAnsi="Arial Narrow" w:cs="Arial"/>
          <w:b/>
          <w:spacing w:val="36"/>
        </w:rPr>
      </w:pPr>
      <w:r w:rsidRPr="00C336E8">
        <w:rPr>
          <w:rFonts w:ascii="Arial Narrow" w:hAnsi="Arial Narrow" w:cs="Arial"/>
          <w:b/>
          <w:spacing w:val="36"/>
        </w:rPr>
        <w:t xml:space="preserve">DÉCIMA </w:t>
      </w:r>
      <w:r w:rsidR="00153A66" w:rsidRPr="00C336E8">
        <w:rPr>
          <w:rFonts w:ascii="Arial Narrow" w:hAnsi="Arial Narrow" w:cs="Arial"/>
          <w:b/>
          <w:spacing w:val="36"/>
        </w:rPr>
        <w:t>SESIÓN ESPECIAL</w:t>
      </w:r>
    </w:p>
    <w:p w14:paraId="439146B9" w14:textId="77777777" w:rsidR="00153A66" w:rsidRPr="00324442" w:rsidRDefault="00153A66" w:rsidP="00153A66">
      <w:pPr>
        <w:jc w:val="center"/>
        <w:rPr>
          <w:rFonts w:ascii="Arial Narrow" w:hAnsi="Arial Narrow" w:cs="Arial"/>
          <w:b/>
          <w:spacing w:val="36"/>
        </w:rPr>
      </w:pPr>
    </w:p>
    <w:p w14:paraId="375303F8" w14:textId="77777777" w:rsidR="00153A66" w:rsidRPr="00153A66" w:rsidRDefault="00153A66" w:rsidP="00153A66">
      <w:pPr>
        <w:jc w:val="center"/>
        <w:rPr>
          <w:rFonts w:ascii="Arial Narrow" w:hAnsi="Arial Narrow" w:cs="Arial"/>
          <w:b/>
        </w:rPr>
      </w:pPr>
      <w:r w:rsidRPr="00153A66">
        <w:rPr>
          <w:rFonts w:ascii="Arial Narrow" w:hAnsi="Arial Narrow" w:cs="Arial"/>
          <w:b/>
        </w:rPr>
        <w:t>SESIÓN VIRTUAL</w:t>
      </w:r>
    </w:p>
    <w:p w14:paraId="06CC15FE" w14:textId="77777777" w:rsidR="00153A66" w:rsidRDefault="00153A66" w:rsidP="00153A66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</w:p>
    <w:p w14:paraId="5E745D08" w14:textId="772F7BA2" w:rsidR="00153A66" w:rsidRPr="00324442" w:rsidRDefault="00C336E8" w:rsidP="00153A66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  <w:r>
        <w:rPr>
          <w:rFonts w:ascii="Arial Narrow" w:hAnsi="Arial Narrow" w:cs="Arial"/>
          <w:b/>
          <w:spacing w:val="20"/>
        </w:rPr>
        <w:t xml:space="preserve">26 DE AGOSTO </w:t>
      </w:r>
      <w:r w:rsidR="00153A66" w:rsidRPr="00324442">
        <w:rPr>
          <w:rFonts w:ascii="Arial Narrow" w:hAnsi="Arial Narrow" w:cs="Arial"/>
          <w:b/>
          <w:spacing w:val="20"/>
        </w:rPr>
        <w:t>DE 202</w:t>
      </w:r>
      <w:r w:rsidR="00153A66">
        <w:rPr>
          <w:rFonts w:ascii="Arial Narrow" w:hAnsi="Arial Narrow" w:cs="Arial"/>
          <w:b/>
          <w:spacing w:val="20"/>
        </w:rPr>
        <w:t>1</w:t>
      </w:r>
    </w:p>
    <w:p w14:paraId="1734379E" w14:textId="77777777" w:rsidR="00C336E8" w:rsidRDefault="00C336E8" w:rsidP="00153A66">
      <w:pPr>
        <w:spacing w:line="240" w:lineRule="exac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AL TÉRMINO DE LA OCTAVA SESIÓN ORDINARIA</w:t>
      </w:r>
    </w:p>
    <w:p w14:paraId="3121D8BE" w14:textId="2981100A" w:rsidR="00153A66" w:rsidRPr="00324442" w:rsidRDefault="00C336E8" w:rsidP="00153A66">
      <w:pPr>
        <w:spacing w:line="240" w:lineRule="exac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CONVOCADA A LAS </w:t>
      </w:r>
      <w:r w:rsidR="0031681C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1</w:t>
      </w:r>
      <w:r w:rsidR="00A44736">
        <w:rPr>
          <w:rFonts w:ascii="Arial Narrow" w:hAnsi="Arial Narrow" w:cs="Arial"/>
          <w:b/>
        </w:rPr>
        <w:t xml:space="preserve">:00 </w:t>
      </w:r>
      <w:r w:rsidR="00153A66" w:rsidRPr="00324442">
        <w:rPr>
          <w:rFonts w:ascii="Arial Narrow" w:hAnsi="Arial Narrow" w:cs="Arial"/>
          <w:b/>
        </w:rPr>
        <w:t>HRS.</w:t>
      </w:r>
    </w:p>
    <w:p w14:paraId="7A84CCE2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</w:p>
    <w:p w14:paraId="53B4EE77" w14:textId="77777777" w:rsidR="00153A66" w:rsidRPr="00324442" w:rsidRDefault="00153A66" w:rsidP="00153A66">
      <w:pPr>
        <w:spacing w:line="240" w:lineRule="exact"/>
        <w:jc w:val="center"/>
        <w:rPr>
          <w:rFonts w:ascii="Arial Narrow" w:hAnsi="Arial Narrow" w:cs="Arial"/>
          <w:b/>
        </w:rPr>
      </w:pPr>
      <w:r w:rsidRPr="00324442">
        <w:rPr>
          <w:rFonts w:ascii="Arial Narrow" w:hAnsi="Arial Narrow" w:cs="Arial"/>
          <w:b/>
        </w:rPr>
        <w:t>ORDEN DEL DÍA</w:t>
      </w:r>
    </w:p>
    <w:p w14:paraId="62782F43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</w:p>
    <w:p w14:paraId="37B9F8FA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  <w:r w:rsidRPr="00324442">
        <w:rPr>
          <w:rFonts w:ascii="Arial Narrow" w:hAnsi="Arial Narrow"/>
        </w:rPr>
        <w:t>Registro de asistentes y verificación del quórum.</w:t>
      </w:r>
    </w:p>
    <w:p w14:paraId="430D6D0A" w14:textId="77777777" w:rsidR="00263E9E" w:rsidRPr="00324442" w:rsidRDefault="00263E9E" w:rsidP="00153A66">
      <w:pPr>
        <w:spacing w:line="260" w:lineRule="exact"/>
        <w:rPr>
          <w:rFonts w:ascii="Arial Narrow" w:hAnsi="Arial Narrow"/>
        </w:rPr>
      </w:pPr>
    </w:p>
    <w:p w14:paraId="0A40835F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  <w:r w:rsidRPr="00324442">
        <w:rPr>
          <w:rFonts w:ascii="Arial Narrow" w:hAnsi="Arial Narrow"/>
        </w:rPr>
        <w:t>Aprobación del Orden del día.</w:t>
      </w:r>
    </w:p>
    <w:p w14:paraId="67FC8470" w14:textId="77777777" w:rsidR="00153A66" w:rsidRPr="00324442" w:rsidRDefault="00153A66" w:rsidP="00153A66">
      <w:pPr>
        <w:spacing w:line="260" w:lineRule="exact"/>
        <w:rPr>
          <w:rFonts w:ascii="Arial Narrow" w:hAnsi="Arial Narrow"/>
        </w:rPr>
      </w:pPr>
    </w:p>
    <w:p w14:paraId="30F001F6" w14:textId="0BF91D18" w:rsidR="001D2CB9" w:rsidRPr="001D2CB9" w:rsidRDefault="0031681C" w:rsidP="001D2CB9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Discusión y, en su caso, aprobación del </w:t>
      </w:r>
      <w:r w:rsidRPr="0031681C">
        <w:rPr>
          <w:rFonts w:ascii="Arial Narrow" w:hAnsi="Arial Narrow"/>
          <w:bCs/>
        </w:rPr>
        <w:t xml:space="preserve">proyecto de Acuerdo del </w:t>
      </w:r>
      <w:r>
        <w:rPr>
          <w:rFonts w:ascii="Arial Narrow" w:hAnsi="Arial Narrow"/>
          <w:bCs/>
        </w:rPr>
        <w:t xml:space="preserve">Comité de Radio y Televisión del Instituto Nacional Electoral </w:t>
      </w:r>
      <w:r w:rsidR="00116828" w:rsidRPr="00116828">
        <w:rPr>
          <w:rFonts w:ascii="Arial Narrow" w:hAnsi="Arial Narrow"/>
          <w:bCs/>
        </w:rPr>
        <w:t xml:space="preserve">por el que se modifica, </w:t>
      </w:r>
      <w:r w:rsidR="00116828" w:rsidRPr="00116828">
        <w:rPr>
          <w:rFonts w:ascii="Arial Narrow" w:hAnsi="Arial Narrow"/>
          <w:bCs/>
          <w:i/>
          <w:iCs/>
        </w:rPr>
        <w:t>ad cautelam</w:t>
      </w:r>
      <w:r w:rsidR="00116828" w:rsidRPr="00116828">
        <w:rPr>
          <w:rFonts w:ascii="Arial Narrow" w:hAnsi="Arial Narrow"/>
          <w:bCs/>
        </w:rPr>
        <w:t xml:space="preserve">, el Acuerdo </w:t>
      </w:r>
      <w:r w:rsidR="00116828" w:rsidRPr="00116828">
        <w:rPr>
          <w:rFonts w:ascii="Arial Narrow" w:hAnsi="Arial Narrow"/>
          <w:bCs/>
        </w:rPr>
        <w:t>INE/</w:t>
      </w:r>
      <w:proofErr w:type="spellStart"/>
      <w:r w:rsidR="00116828" w:rsidRPr="00116828">
        <w:rPr>
          <w:rFonts w:ascii="Arial Narrow" w:hAnsi="Arial Narrow"/>
          <w:bCs/>
        </w:rPr>
        <w:t>ACRT</w:t>
      </w:r>
      <w:proofErr w:type="spellEnd"/>
      <w:r w:rsidR="00116828" w:rsidRPr="00116828">
        <w:rPr>
          <w:rFonts w:ascii="Arial Narrow" w:hAnsi="Arial Narrow"/>
          <w:bCs/>
        </w:rPr>
        <w:t xml:space="preserve">/24/201 </w:t>
      </w:r>
      <w:r w:rsidR="00116828" w:rsidRPr="00116828">
        <w:rPr>
          <w:rFonts w:ascii="Arial Narrow" w:hAnsi="Arial Narrow"/>
          <w:bCs/>
        </w:rPr>
        <w:t>así como las pautas correspondientes al segundo semestre del periodo ordinario, con motivo de la interrupción de la transmisión de la propaganda política o electoral del Partido Verde Ecologista de México, en cumplimiento a la resolución recaída al proc</w:t>
      </w:r>
      <w:bookmarkStart w:id="0" w:name="_GoBack"/>
      <w:bookmarkEnd w:id="0"/>
      <w:r w:rsidR="00116828" w:rsidRPr="00116828">
        <w:rPr>
          <w:rFonts w:ascii="Arial Narrow" w:hAnsi="Arial Narrow"/>
          <w:bCs/>
        </w:rPr>
        <w:t>edimiento administrativo sancionador oficioso y de queja en materia de fiscalización identificado con la clave</w:t>
      </w:r>
      <w:r w:rsidR="00116828" w:rsidRPr="00116828">
        <w:rPr>
          <w:rFonts w:ascii="Arial Narrow" w:hAnsi="Arial Narrow"/>
          <w:bCs/>
        </w:rPr>
        <w:t xml:space="preserve"> INE/</w:t>
      </w:r>
      <w:proofErr w:type="spellStart"/>
      <w:r w:rsidR="00116828" w:rsidRPr="00116828">
        <w:rPr>
          <w:rFonts w:ascii="Arial Narrow" w:hAnsi="Arial Narrow"/>
          <w:bCs/>
        </w:rPr>
        <w:t>CG1314</w:t>
      </w:r>
      <w:proofErr w:type="spellEnd"/>
      <w:r w:rsidR="00116828" w:rsidRPr="00116828">
        <w:rPr>
          <w:rFonts w:ascii="Arial Narrow" w:hAnsi="Arial Narrow"/>
          <w:bCs/>
        </w:rPr>
        <w:t>/2021</w:t>
      </w:r>
      <w:r w:rsidR="00AD21D3">
        <w:rPr>
          <w:rFonts w:ascii="Arial Narrow" w:hAnsi="Arial Narrow"/>
          <w:bCs/>
        </w:rPr>
        <w:t>.</w:t>
      </w:r>
    </w:p>
    <w:p w14:paraId="7909783F" w14:textId="77777777" w:rsidR="001D2CB9" w:rsidRPr="001D2CB9" w:rsidRDefault="001D2CB9" w:rsidP="001D2CB9">
      <w:pPr>
        <w:spacing w:line="260" w:lineRule="exact"/>
        <w:ind w:left="426"/>
        <w:rPr>
          <w:rFonts w:ascii="Arial Narrow" w:hAnsi="Arial Narrow"/>
        </w:rPr>
      </w:pPr>
    </w:p>
    <w:p w14:paraId="6DCC3158" w14:textId="7B153E71" w:rsidR="00153A66" w:rsidRPr="00324442" w:rsidRDefault="00153A66" w:rsidP="00153A6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</w:rPr>
      </w:pPr>
      <w:r w:rsidRPr="00324442">
        <w:rPr>
          <w:rFonts w:ascii="Arial Narrow" w:hAnsi="Arial Narrow"/>
        </w:rPr>
        <w:t xml:space="preserve">Recuento de </w:t>
      </w:r>
      <w:r w:rsidR="00170378">
        <w:rPr>
          <w:rFonts w:ascii="Arial Narrow" w:hAnsi="Arial Narrow"/>
        </w:rPr>
        <w:t>acuerdo</w:t>
      </w:r>
      <w:r w:rsidR="00170378" w:rsidRPr="00324442">
        <w:rPr>
          <w:rFonts w:ascii="Arial Narrow" w:hAnsi="Arial Narrow"/>
        </w:rPr>
        <w:t xml:space="preserve">s </w:t>
      </w:r>
      <w:r w:rsidRPr="00324442">
        <w:rPr>
          <w:rFonts w:ascii="Arial Narrow" w:hAnsi="Arial Narrow"/>
        </w:rPr>
        <w:t>tomados en la sesión.</w:t>
      </w:r>
    </w:p>
    <w:sectPr w:rsidR="00153A66" w:rsidRPr="00324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66"/>
    <w:rsid w:val="00116828"/>
    <w:rsid w:val="00153A66"/>
    <w:rsid w:val="00170378"/>
    <w:rsid w:val="001D2CB9"/>
    <w:rsid w:val="00263E9E"/>
    <w:rsid w:val="0031681C"/>
    <w:rsid w:val="003B36F0"/>
    <w:rsid w:val="00590FD5"/>
    <w:rsid w:val="005C08FF"/>
    <w:rsid w:val="00755F24"/>
    <w:rsid w:val="008D742D"/>
    <w:rsid w:val="009E30D5"/>
    <w:rsid w:val="00A10FCB"/>
    <w:rsid w:val="00A352A7"/>
    <w:rsid w:val="00A44736"/>
    <w:rsid w:val="00AD21D3"/>
    <w:rsid w:val="00BA2EAC"/>
    <w:rsid w:val="00BB46D8"/>
    <w:rsid w:val="00C336E8"/>
    <w:rsid w:val="00CD0B42"/>
    <w:rsid w:val="00DA03E9"/>
    <w:rsid w:val="00E428C3"/>
    <w:rsid w:val="00E45A98"/>
    <w:rsid w:val="00E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426B"/>
  <w15:chartTrackingRefBased/>
  <w15:docId w15:val="{EE84C648-C7C0-423C-9CC2-58D7A32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5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A66"/>
    <w:pPr>
      <w:ind w:left="708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MEJIA LUIS BERNARDO</dc:creator>
  <cp:keywords/>
  <dc:description/>
  <cp:lastModifiedBy>GARCIA MEJIA LUIS BERNARDO</cp:lastModifiedBy>
  <cp:revision>4</cp:revision>
  <dcterms:created xsi:type="dcterms:W3CDTF">2021-08-24T18:07:00Z</dcterms:created>
  <dcterms:modified xsi:type="dcterms:W3CDTF">2021-08-24T23:09:00Z</dcterms:modified>
</cp:coreProperties>
</file>