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DF7C6" w14:textId="0782FC37" w:rsidR="008C1A3C" w:rsidRPr="00884EDF" w:rsidRDefault="008C1A3C" w:rsidP="008C1A3C">
      <w:pPr>
        <w:spacing w:line="300" w:lineRule="exact"/>
        <w:rPr>
          <w:rFonts w:ascii="Arial Black" w:eastAsia="Calibri" w:hAnsi="Arial Black" w:cs="Times New Roman"/>
          <w:noProof/>
          <w:szCs w:val="24"/>
          <w:lang w:eastAsia="es-MX"/>
        </w:rPr>
      </w:pPr>
      <w:r w:rsidRPr="00884EDF">
        <w:rPr>
          <w:rFonts w:ascii="Arial Black" w:eastAsia="Calibri" w:hAnsi="Arial Black" w:cs="Times New Roman"/>
          <w:noProof/>
          <w:szCs w:val="24"/>
          <w:lang w:eastAsia="es-MX"/>
        </w:rPr>
        <mc:AlternateContent>
          <mc:Choice Requires="wps">
            <w:drawing>
              <wp:anchor distT="0" distB="0" distL="114300" distR="114300" simplePos="0" relativeHeight="251792384" behindDoc="0" locked="0" layoutInCell="1" allowOverlap="1" wp14:anchorId="340C55DA" wp14:editId="584665F5">
                <wp:simplePos x="0" y="0"/>
                <wp:positionH relativeFrom="margin">
                  <wp:align>right</wp:align>
                </wp:positionH>
                <wp:positionV relativeFrom="paragraph">
                  <wp:posOffset>3810</wp:posOffset>
                </wp:positionV>
                <wp:extent cx="1634490" cy="310515"/>
                <wp:effectExtent l="0" t="0" r="99060" b="8953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281F6E86" w14:textId="77777777" w:rsidR="008C1A3C" w:rsidRPr="00791F7D" w:rsidRDefault="008C1A3C" w:rsidP="008C1A3C">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0C55DA" id="Rectángulo redondeado 3" o:spid="_x0000_s1026" style="position:absolute;left:0;text-align:left;margin-left:77.5pt;margin-top:.3pt;width:128.7pt;height:24.45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lwIAACAFAAAOAAAAZHJzL2Uyb0RvYy54bWysVG1v0zAQ/o7Ef7D8nSXpS7pGS6dpowhp&#10;wERBfHZjJzE4PmO7Tce/4bfwxzg7WdcxPiFaybrL+R7fc/fYF5eHTpG9sE6CLml2llIidAVc6qak&#10;nz+tX51T4jzTnCnQoqT3wtHL1csXF70pxARaUFxYgiDaFb0paeu9KZLEVa3omDsDIzQGa7Ad8+ja&#10;JuGW9YjeqWSSpnnSg+XGQiWcw683Q5CuIn5di8p/qGsnPFElxdp8XG1ct2FNVhesaCwzrazGMtg/&#10;VNExqfHQI9QN84zsrHwG1cnKgoPan1XQJVDXshKRA7LJ0j/YbFpmROSCzXHm2Cb3/2Cr9/s7SyQv&#10;6ZQSzToc0Uds2q+futkpIFZw0FwwDmQaetUbV2DKxtzZwNaZW6i+OaLhumW6EVfWQt/idqwwC/uT&#10;JwnBcZhKtv074HgU23mIbTvUtguA2BByiNO5P05HHDyp8GOWT2ezJQ6xwtg0S+fZPB7BiodsY51/&#10;I6AjwSiphZ3mgU08gu1vnY8j4iNRxr9SUncKB75nimR5ni9GxHFzwooHzEgXlORrqVR0bLO9VpZg&#10;akmXy+k0z8dkd7pNadJjfD6ZxyqexNwpxHqdpuv13yAijyjU0NrXmkfbM6kGG6tUOpQkouBHmrDz&#10;wm5a3hMuQzeydLHIcchcovwnizT8KGGqwXtbeUuJBf9F+jaKLjT/GcnzNPyHZirTsoH6PAKFWaMe&#10;BkLRPp4fvZPSoiaCDAY5+cP2gNlBG1vg96gOLCRKAJ8VNFqwPyjp8YqW1H3fMSsoUW81KmyZzWbh&#10;TkdnNl9M0LGnke1phOkKoUrqkXQ0r/3wDuyMlU0bOhSpabhCVdbSB0qPVY0OXsPIZ3wywj0/9eOu&#10;x4dt9RsAAP//AwBQSwMEFAAGAAgAAAAhADupsOPaAAAABAEAAA8AAABkcnMvZG93bnJldi54bWxM&#10;j81ugzAQhO+V+g7WRuqtMUHkp4QlqiK1VY6BPICDt4CC1wQ7hL59nVN7HM1o5ptsN5lOjDS41jLC&#10;Yh6BIK6sbrlGOJUfrxsQzivWqrNMCD/kYJc/P2Uq1fbORxoLX4tQwi5VCI33fSqlqxoyys1tTxy8&#10;bzsY5YMcaqkHdQ/lppNxFK2kUS2HhUb1tG+ouhQ3g1CdvuIxkWZfHia/7j+P101ZXBFfZtP7FoSn&#10;yf+F4YEf0CEPTGd7Y+1EhxCOeIQViODFy3UC4oyQvC1B5pn8D5//AgAA//8DAFBLAQItABQABgAI&#10;AAAAIQC2gziS/gAAAOEBAAATAAAAAAAAAAAAAAAAAAAAAABbQ29udGVudF9UeXBlc10ueG1sUEsB&#10;Ai0AFAAGAAgAAAAhADj9If/WAAAAlAEAAAsAAAAAAAAAAAAAAAAALwEAAF9yZWxzLy5yZWxzUEsB&#10;Ai0AFAAGAAgAAAAhAP78UU6XAgAAIAUAAA4AAAAAAAAAAAAAAAAALgIAAGRycy9lMm9Eb2MueG1s&#10;UEsBAi0AFAAGAAgAAAAhADupsOPaAAAABAEAAA8AAAAAAAAAAAAAAAAA8QQAAGRycy9kb3ducmV2&#10;LnhtbFBLBQYAAAAABAAEAPMAAAD4BQAAAAA=&#10;" fillcolor="#936" strokecolor="fuchsia">
                <v:shadow on="t" opacity=".5" offset="6pt,6pt"/>
                <v:textbox>
                  <w:txbxContent>
                    <w:p w14:paraId="281F6E86" w14:textId="77777777" w:rsidR="008C1A3C" w:rsidRPr="00791F7D" w:rsidRDefault="008C1A3C" w:rsidP="008C1A3C">
                      <w:pPr>
                        <w:jc w:val="center"/>
                        <w:rPr>
                          <w:b/>
                          <w:color w:val="FFFFFF"/>
                          <w:sz w:val="30"/>
                          <w:szCs w:val="30"/>
                        </w:rPr>
                      </w:pPr>
                      <w:r>
                        <w:rPr>
                          <w:b/>
                          <w:color w:val="FFFFFF"/>
                          <w:sz w:val="30"/>
                          <w:szCs w:val="30"/>
                        </w:rPr>
                        <w:t>EN PROCESO</w:t>
                      </w:r>
                    </w:p>
                  </w:txbxContent>
                </v:textbox>
                <w10:wrap anchorx="margin"/>
              </v:roundrect>
            </w:pict>
          </mc:Fallback>
        </mc:AlternateContent>
      </w:r>
      <w:bookmarkStart w:id="0" w:name="_GoBack"/>
      <w:bookmarkEnd w:id="0"/>
      <w:r w:rsidRPr="00884EDF">
        <w:rPr>
          <w:rFonts w:ascii="Arial Black" w:eastAsia="Calibri" w:hAnsi="Arial Black" w:cs="Times New Roman"/>
          <w:noProof/>
          <w:szCs w:val="24"/>
          <w:lang w:eastAsia="es-MX"/>
        </w:rPr>
        <w:t>Ruta de trabajo para eventuales reformas al</w:t>
      </w:r>
    </w:p>
    <w:p w14:paraId="30775E71" w14:textId="77777777" w:rsidR="008C1A3C" w:rsidRPr="00884EDF" w:rsidRDefault="008C1A3C" w:rsidP="008C1A3C">
      <w:pPr>
        <w:spacing w:line="300" w:lineRule="exact"/>
        <w:rPr>
          <w:rFonts w:ascii="Arial Black" w:eastAsia="Calibri" w:hAnsi="Arial Black" w:cs="Times New Roman"/>
          <w:noProof/>
          <w:spacing w:val="-4"/>
          <w:szCs w:val="24"/>
          <w:lang w:eastAsia="es-MX"/>
        </w:rPr>
      </w:pPr>
      <w:r w:rsidRPr="00884EDF">
        <w:rPr>
          <w:rFonts w:ascii="Arial Black" w:eastAsia="Calibri" w:hAnsi="Arial Black" w:cs="Times New Roman"/>
          <w:noProof/>
          <w:spacing w:val="-4"/>
          <w:szCs w:val="24"/>
          <w:lang w:eastAsia="es-MX"/>
        </w:rPr>
        <w:t xml:space="preserve">Reglamento de Radio y Televisión en Materia Electoral </w:t>
      </w:r>
    </w:p>
    <w:p w14:paraId="6E6EE419" w14:textId="77777777" w:rsidR="008C1A3C" w:rsidRPr="00884EDF" w:rsidRDefault="008C1A3C" w:rsidP="008C1A3C">
      <w:pPr>
        <w:rPr>
          <w:rFonts w:eastAsia="Calibri" w:cs="Times New Roman"/>
          <w:szCs w:val="24"/>
        </w:rPr>
      </w:pPr>
    </w:p>
    <w:p w14:paraId="2F318520" w14:textId="77777777" w:rsidR="008C1A3C" w:rsidRPr="00884EDF" w:rsidRDefault="007C70DA" w:rsidP="008C1A3C">
      <w:pPr>
        <w:rPr>
          <w:rFonts w:eastAsia="Calibri" w:cs="Times New Roman"/>
          <w:szCs w:val="24"/>
        </w:rPr>
      </w:pPr>
      <w:r w:rsidRPr="00884EDF">
        <w:rPr>
          <w:rFonts w:eastAsia="Calibri" w:cs="Times New Roman"/>
          <w:szCs w:val="24"/>
        </w:rPr>
        <w:t>En la décima sesión ordinaria (29 de octubre), el Secretario Técnico señaló que se podría hacer una reunión de trabajo a mediados de noviembre.</w:t>
      </w:r>
    </w:p>
    <w:p w14:paraId="19CCE1C9" w14:textId="77777777" w:rsidR="007C70DA" w:rsidRPr="00884EDF" w:rsidRDefault="007C70DA" w:rsidP="008C1A3C">
      <w:pPr>
        <w:rPr>
          <w:rFonts w:eastAsia="Calibri" w:cs="Times New Roman"/>
          <w:szCs w:val="24"/>
        </w:rPr>
      </w:pPr>
    </w:p>
    <w:p w14:paraId="63FEA898" w14:textId="45FFE7CF" w:rsidR="007C70DA" w:rsidRDefault="007C70DA" w:rsidP="008C1A3C">
      <w:pPr>
        <w:rPr>
          <w:rFonts w:eastAsia="Calibri" w:cs="Times New Roman"/>
          <w:szCs w:val="24"/>
        </w:rPr>
      </w:pPr>
      <w:r w:rsidRPr="00884EDF">
        <w:rPr>
          <w:rFonts w:eastAsia="Calibri" w:cs="Times New Roman"/>
          <w:szCs w:val="24"/>
        </w:rPr>
        <w:t>En la misma sesión, los consejeros Ruiz y Ravel solicitaron que se reelaborara y presentara la ruta de trabajo para encontrar los mejores tiempos para procesar los trabajos, a la luz de las cargas de trabajo de otras comisiones.</w:t>
      </w:r>
    </w:p>
    <w:p w14:paraId="72BD62FE" w14:textId="77777777" w:rsidR="007168FF" w:rsidRPr="0078244C" w:rsidRDefault="007168FF" w:rsidP="008C1A3C">
      <w:pPr>
        <w:rPr>
          <w:rFonts w:eastAsia="Calibri" w:cs="Times New Roman"/>
          <w:szCs w:val="24"/>
        </w:rPr>
      </w:pPr>
    </w:p>
    <w:p w14:paraId="668B9F3C" w14:textId="1DFAF92F" w:rsidR="00DF49C5" w:rsidRPr="00884EDF" w:rsidRDefault="00293EE8" w:rsidP="005C2D13">
      <w:pPr>
        <w:rPr>
          <w:rFonts w:ascii="Arial Black" w:eastAsia="Calibri" w:hAnsi="Arial Black" w:cs="Times New Roman"/>
          <w:noProof/>
          <w:spacing w:val="-4"/>
          <w:szCs w:val="24"/>
          <w:lang w:eastAsia="es-MX"/>
        </w:rPr>
      </w:pPr>
      <w:r w:rsidRPr="00884EDF">
        <w:rPr>
          <w:rFonts w:ascii="Arial Black" w:eastAsia="Calibri" w:hAnsi="Arial Black" w:cs="Times New Roman"/>
          <w:noProof/>
          <w:spacing w:val="-4"/>
          <w:szCs w:val="24"/>
          <w:lang w:eastAsia="es-MX"/>
        </w:rPr>
        <mc:AlternateContent>
          <mc:Choice Requires="wps">
            <w:drawing>
              <wp:anchor distT="0" distB="0" distL="114300" distR="114300" simplePos="0" relativeHeight="251790336" behindDoc="0" locked="0" layoutInCell="1" allowOverlap="1" wp14:anchorId="60AE0A2C" wp14:editId="0FC91480">
                <wp:simplePos x="0" y="0"/>
                <wp:positionH relativeFrom="margin">
                  <wp:align>right</wp:align>
                </wp:positionH>
                <wp:positionV relativeFrom="paragraph">
                  <wp:posOffset>5080</wp:posOffset>
                </wp:positionV>
                <wp:extent cx="1634490" cy="310515"/>
                <wp:effectExtent l="0" t="0" r="99060" b="8953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20881167" w14:textId="77777777" w:rsidR="00B75F81" w:rsidRPr="00791F7D" w:rsidRDefault="00B75F81" w:rsidP="00B75F81">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AE0A2C" id="Rectángulo redondeado 1" o:spid="_x0000_s1027" style="position:absolute;left:0;text-align:left;margin-left:77.5pt;margin-top:.4pt;width:128.7pt;height:24.45pt;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qTlwIAACcFAAAOAAAAZHJzL2Uyb0RvYy54bWysVG1v0zAQ/o7Ef7D8nSXpS7pWS6dpowhp&#10;wERBfHZjJzE4PmM7Tce/4bfwxzg7WdcxPiFayfLl7h7fc/fYF5eHVpG9sE6CLmh2llIidAlc6rqg&#10;nz9tXp1T4jzTnCnQoqD3wtHL9csXF71ZiQk0oLiwBEG0W/WmoI33ZpUkrmxEy9wZGKHRWYFtmUfT&#10;1gm3rEf0ViWTNM2THiw3FkrhHH69GZx0HfGrSpT+Q1U54YkqKNbm42rjugtrsr5gq9oy08hyLIP9&#10;QxUtkxoPPULdMM9IZ+UzqFaWFhxU/qyENoGqkqWIHJBNlv7BZtswIyIXbI4zxza5/wdbvt/fWSI5&#10;zo4SzVoc0Uds2q+fuu4UECs4aC4YB5KFXvXGrTBla+5sYOvMLZTfHNFw3TBdiytroW8wHCuM8cmT&#10;hGA4TCW7/h1wPIp1HmLbDpVtAyA2hBzidO6P0xEHT0r8mOXT2WyJQyzRN83SeTYPJSVs9ZBtrPNv&#10;BLQkbApqodM8sIlHsP2t83FEfCTK+FdKqlbhwPdMkSzP88WIOAYj9gNmpAtK8o1UKhq23l0rSzC1&#10;oMvldJrnY7I7DVOa9OifT+axiic+dwqx2aTpZvM3iMgjCjW09rXmce+ZVMMeq1Q6lCSi4Eea0Hlh&#10;tw3vCZehG1m6WORTihbKf7JIw48Spmq8t6W3lFjwX6RvouhC85+RPE/Df2imMg0bqM8j0DCIkVAc&#10;yvH8aJ2UFjURZDDIyR92h1GACBIksgN+jyLBeqIS8HXBTQP2ByU93tSCuu8ds4IS9Vaj0JbZbBau&#10;djRm88UEDXvq2Z16mC4RqqAeucfttR+eg85YWTehUZGhhisUZyV9YPZY1WjgbYy0xpcjXPdTO0Y9&#10;vm/r3wAAAP//AwBQSwMEFAAGAAgAAAAhABjpZC7ZAAAABAEAAA8AAABkcnMvZG93bnJldi54bWxM&#10;z8FOg0AQBuC7ie+wGRNvdpGgVMrQmCZqPBb6AFsYgZSdpeyW4ts7nvQ4+Sf/fJNvFzuomSbfO0Z4&#10;XEWgiGvX9NwiHKq3hzUoHww3ZnBMCN/kYVvc3uQma9yV9zSXoVVSwj4zCF0IY6a1rzuyxq/cSCzZ&#10;l5usCTJOrW4mc5VyO+g4ip61NT3Lhc6MtOuoPpUXi1AfPuI50XZXfS4hHd/353VVnhHv75bXDahA&#10;S/hbhl++0KEQ09FduPFqQJBHAoLoJYuf0gTUESF5SUEXuf6PL34AAAD//wMAUEsBAi0AFAAGAAgA&#10;AAAhALaDOJL+AAAA4QEAABMAAAAAAAAAAAAAAAAAAAAAAFtDb250ZW50X1R5cGVzXS54bWxQSwEC&#10;LQAUAAYACAAAACEAOP0h/9YAAACUAQAACwAAAAAAAAAAAAAAAAAvAQAAX3JlbHMvLnJlbHNQSwEC&#10;LQAUAAYACAAAACEAqRFqk5cCAAAnBQAADgAAAAAAAAAAAAAAAAAuAgAAZHJzL2Uyb0RvYy54bWxQ&#10;SwECLQAUAAYACAAAACEAGOlkLtkAAAAEAQAADwAAAAAAAAAAAAAAAADxBAAAZHJzL2Rvd25yZXYu&#10;eG1sUEsFBgAAAAAEAAQA8wAAAPcFAAAAAA==&#10;" fillcolor="#936" strokecolor="fuchsia">
                <v:shadow on="t" opacity=".5" offset="6pt,6pt"/>
                <v:textbox>
                  <w:txbxContent>
                    <w:p w14:paraId="20881167" w14:textId="77777777" w:rsidR="00B75F81" w:rsidRPr="00791F7D" w:rsidRDefault="00B75F81" w:rsidP="00B75F81">
                      <w:pPr>
                        <w:jc w:val="center"/>
                        <w:rPr>
                          <w:b/>
                          <w:color w:val="FFFFFF"/>
                          <w:sz w:val="30"/>
                          <w:szCs w:val="30"/>
                        </w:rPr>
                      </w:pPr>
                      <w:r>
                        <w:rPr>
                          <w:b/>
                          <w:color w:val="FFFFFF"/>
                          <w:sz w:val="30"/>
                          <w:szCs w:val="30"/>
                        </w:rPr>
                        <w:t>EN PROCESO</w:t>
                      </w:r>
                    </w:p>
                  </w:txbxContent>
                </v:textbox>
                <w10:wrap anchorx="margin"/>
              </v:roundrect>
            </w:pict>
          </mc:Fallback>
        </mc:AlternateContent>
      </w:r>
      <w:r w:rsidR="00601AAB" w:rsidRPr="00884EDF">
        <w:rPr>
          <w:rFonts w:ascii="Arial Black" w:eastAsia="Calibri" w:hAnsi="Arial Black" w:cs="Times New Roman"/>
          <w:noProof/>
          <w:spacing w:val="-4"/>
          <w:szCs w:val="24"/>
          <w:lang w:eastAsia="es-MX"/>
        </w:rPr>
        <w:t>Estatus de la concesión XERED</w:t>
      </w:r>
      <w:r w:rsidR="00FA11B6">
        <w:rPr>
          <w:rFonts w:ascii="Arial Black" w:eastAsia="Calibri" w:hAnsi="Arial Black" w:cs="Times New Roman"/>
          <w:noProof/>
          <w:spacing w:val="-4"/>
          <w:szCs w:val="24"/>
          <w:lang w:eastAsia="es-MX"/>
        </w:rPr>
        <w:t xml:space="preserve"> </w:t>
      </w:r>
    </w:p>
    <w:p w14:paraId="1568AF78" w14:textId="77777777" w:rsidR="005D319F" w:rsidRPr="00884EDF" w:rsidRDefault="005D319F" w:rsidP="00601AAB">
      <w:pPr>
        <w:spacing w:line="276" w:lineRule="auto"/>
        <w:rPr>
          <w:rFonts w:cs="Arial"/>
          <w:szCs w:val="24"/>
        </w:rPr>
      </w:pPr>
    </w:p>
    <w:p w14:paraId="6C204CEF" w14:textId="77777777" w:rsidR="00826A9C" w:rsidRPr="00884EDF" w:rsidRDefault="007C70DA" w:rsidP="00E978A8">
      <w:pPr>
        <w:spacing w:line="260" w:lineRule="exact"/>
        <w:rPr>
          <w:szCs w:val="24"/>
        </w:rPr>
      </w:pPr>
      <w:r w:rsidRPr="00884EDF">
        <w:rPr>
          <w:rFonts w:eastAsia="Calibri" w:cs="Times New Roman"/>
          <w:szCs w:val="24"/>
        </w:rPr>
        <w:t>En la décima sesión ordinaria, el Secretario Técnico señaló que</w:t>
      </w:r>
      <w:r w:rsidR="00601AAB" w:rsidRPr="00884EDF">
        <w:rPr>
          <w:rFonts w:eastAsia="Calibri" w:cs="Times New Roman"/>
          <w:szCs w:val="24"/>
        </w:rPr>
        <w:t>, si bien</w:t>
      </w:r>
      <w:r w:rsidRPr="00884EDF">
        <w:rPr>
          <w:rFonts w:eastAsia="Calibri" w:cs="Times New Roman"/>
          <w:szCs w:val="24"/>
        </w:rPr>
        <w:t xml:space="preserve"> </w:t>
      </w:r>
      <w:r w:rsidRPr="00884EDF">
        <w:rPr>
          <w:rFonts w:eastAsia="Calibri" w:cs="Arial"/>
          <w:szCs w:val="24"/>
        </w:rPr>
        <w:t>no se detectaba señal de la emisora, se había retomado el monitoreo, para efectos de que, eventualmente, se pueda dar una vista por incumplimiento a la pauta, toda vez que, según la información del IFT, sigue teniendo una concesión, no obstante el litigio entre el IFT y el concesionario.</w:t>
      </w:r>
    </w:p>
    <w:p w14:paraId="2E344B76" w14:textId="77777777" w:rsidR="00180497" w:rsidRPr="00884EDF" w:rsidRDefault="00180497" w:rsidP="00FD5F32">
      <w:pPr>
        <w:rPr>
          <w:szCs w:val="24"/>
        </w:rPr>
      </w:pPr>
    </w:p>
    <w:p w14:paraId="1579916A" w14:textId="4DB60D27" w:rsidR="00FA11B6" w:rsidRDefault="00FA11B6" w:rsidP="00FA11B6">
      <w:pPr>
        <w:rPr>
          <w:rFonts w:ascii="Calibri" w:hAnsi="Calibri"/>
          <w:sz w:val="22"/>
        </w:rPr>
      </w:pPr>
      <w:r>
        <w:t xml:space="preserve">Sobre este particular se informa que actualmente se cuenta con un monitoreo de quince días, del cual se desprende que no hay señal y, por lo tanto, se requirió a la concesionaria a fin de respetar su garantía de audiencia y que manifieste lo que corresponda.  Dicha señal seguirá monitoreándose y una vez que se concluya con la integración del expediente, </w:t>
      </w:r>
      <w:r w:rsidR="006900BC">
        <w:t xml:space="preserve">si es el caso, </w:t>
      </w:r>
      <w:r>
        <w:t xml:space="preserve">se dará vista a la Secretaría Ejecutiva. </w:t>
      </w:r>
    </w:p>
    <w:p w14:paraId="54146C7E" w14:textId="77777777" w:rsidR="0078244C" w:rsidRPr="0078244C" w:rsidRDefault="0078244C" w:rsidP="00FD5F32">
      <w:pPr>
        <w:rPr>
          <w:szCs w:val="24"/>
        </w:rPr>
      </w:pPr>
    </w:p>
    <w:p w14:paraId="27328D4F" w14:textId="1C9DDF0F" w:rsidR="00231F06" w:rsidRPr="00884EDF" w:rsidRDefault="00231F06" w:rsidP="00231F06">
      <w:pPr>
        <w:spacing w:line="300" w:lineRule="exact"/>
        <w:rPr>
          <w:rFonts w:ascii="Arial Black" w:eastAsia="Calibri" w:hAnsi="Arial Black" w:cs="Times New Roman"/>
          <w:noProof/>
          <w:spacing w:val="-4"/>
          <w:szCs w:val="24"/>
          <w:lang w:eastAsia="es-MX"/>
        </w:rPr>
      </w:pPr>
      <w:r w:rsidRPr="00884EDF">
        <w:rPr>
          <w:rFonts w:ascii="Arial Black" w:eastAsia="Calibri" w:hAnsi="Arial Black" w:cs="Times New Roman"/>
          <w:noProof/>
          <w:spacing w:val="-4"/>
          <w:szCs w:val="24"/>
          <w:lang w:eastAsia="es-MX"/>
        </w:rPr>
        <mc:AlternateContent>
          <mc:Choice Requires="wps">
            <w:drawing>
              <wp:anchor distT="0" distB="0" distL="114300" distR="114300" simplePos="0" relativeHeight="251780096" behindDoc="0" locked="0" layoutInCell="1" allowOverlap="1" wp14:anchorId="320BA6B9" wp14:editId="0407CFAB">
                <wp:simplePos x="0" y="0"/>
                <wp:positionH relativeFrom="margin">
                  <wp:posOffset>4597110</wp:posOffset>
                </wp:positionH>
                <wp:positionV relativeFrom="paragraph">
                  <wp:posOffset>-66440</wp:posOffset>
                </wp:positionV>
                <wp:extent cx="1634490" cy="310515"/>
                <wp:effectExtent l="0" t="0" r="99060" b="8953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54A9DE41" w14:textId="77777777" w:rsidR="00231F06" w:rsidRPr="00791F7D" w:rsidRDefault="00231F06" w:rsidP="00231F06">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BA6B9" id="Rectángulo redondeado 7" o:spid="_x0000_s1028" style="position:absolute;left:0;text-align:left;margin-left:362pt;margin-top:-5.25pt;width:128.7pt;height:24.4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GBmwIAACcFAAAOAAAAZHJzL2Uyb0RvYy54bWysVG1v0zAQ/o7Ef7D8nSXpS7pWS6dpowhp&#10;wERBfHZjJzE4vmC7Tce/4bfwxzhfs65jfEK0knWXOz++5+6xLy73rWE75bwGW/DsLOVM2RKktnXB&#10;P39avTrnzAdhpTBgVcHvleeXy5cvLvpuoUbQgJHKMQSxftF3BW9C6BZJ4stGtcKfQacsBitwrQjo&#10;ujqRTvSI3ppklKZ50oOTnYNSeY9fbw5BviT8qlJl+FBVXgVmCo61BVodrZu4JssLsaid6BpdDmWI&#10;f6iiFdrioUeoGxEE2zr9DKrVpQMPVTgroU2gqnSpiAOyydI/2Kwb0Snigs3x3bFN/v/Blu93d45p&#10;WfAZZ1a0OKKP2LRfP229NcCckmClEhLYLPaq7/wCt6y7OxfZ+u4Wym+eWbhuhK3VlXPQN5iOFWYx&#10;P3myIToet7JN/w4kHiW2Aaht+8q1ERAbwvY0nfvjdNQ+sBI/Zvl4MpnjEEuMjbN0mk3pCLF42N05&#10;H94oaFk0Cu5ga2VkQ0eI3a0PNCI5EBXyK2dVa3DgO2FYluc5kUzEYkhG6wGT6ILRcqWNIcfVm2vj&#10;GG4t+Hw+Huf5UI4/TTOW9RifjqZUxZOYP4VYrdJ0tfobBPEgocbWvraS7CC0OdhYpbGxJEWCH2jC&#10;Nii3bmTPpI7dyNLZLB9z9FD+o1kaf5wJU+O9LYPjzEH4okNDoovNf0byPI3/QzNN14gD9SkBxVmj&#10;Hg6EyD6eT95JaaSJKIODnMJ+sycBjiL3KJENyHsUCdZDSsDXBY0G3A/OerypBffft8Ipzsxbi0Kb&#10;Z5NJvNrkTKazETruNLI5jQhbIlTBA3In8zocnoNt53TdxEYRQwtXKM5Kh8jssarBwdtItIaXI173&#10;U5+yHt+35W8AAAD//wMAUEsDBBQABgAIAAAAIQBj/iw83wAAAAoBAAAPAAAAZHJzL2Rvd25yZXYu&#10;eG1sTI9BT4NAFITvJv6HzTPx1i4gWkQejWmixmOhP2DLPoHIvqXsluK/dz3Z42QmM98U28UMYqbJ&#10;9ZYR4nUEgrixuucW4VC/rTIQzivWarBMCD/kYFve3hQq1/bCe5or34pQwi5XCJ33Yy6lazoyyq3t&#10;SBy8LzsZ5YOcWqkndQnlZpBJFD1Jo3oOC50aaddR812dDUJz+EjmVJpd/bn4zfi+P2V1dUK8v1te&#10;X0B4Wvx/GP7wAzqUgeloz6ydGBA2SRq+eIRVHD2CCInnLE5BHBEeshRkWcjrC+UvAAAA//8DAFBL&#10;AQItABQABgAIAAAAIQC2gziS/gAAAOEBAAATAAAAAAAAAAAAAAAAAAAAAABbQ29udGVudF9UeXBl&#10;c10ueG1sUEsBAi0AFAAGAAgAAAAhADj9If/WAAAAlAEAAAsAAAAAAAAAAAAAAAAALwEAAF9yZWxz&#10;Ly5yZWxzUEsBAi0AFAAGAAgAAAAhAAFlQYGbAgAAJwUAAA4AAAAAAAAAAAAAAAAALgIAAGRycy9l&#10;Mm9Eb2MueG1sUEsBAi0AFAAGAAgAAAAhAGP+LDzfAAAACgEAAA8AAAAAAAAAAAAAAAAA9QQAAGRy&#10;cy9kb3ducmV2LnhtbFBLBQYAAAAABAAEAPMAAAABBgAAAAA=&#10;" fillcolor="#936" strokecolor="fuchsia">
                <v:shadow on="t" opacity=".5" offset="6pt,6pt"/>
                <v:textbox>
                  <w:txbxContent>
                    <w:p w14:paraId="54A9DE41" w14:textId="77777777" w:rsidR="00231F06" w:rsidRPr="00791F7D" w:rsidRDefault="00231F06" w:rsidP="00231F06">
                      <w:pPr>
                        <w:jc w:val="center"/>
                        <w:rPr>
                          <w:b/>
                          <w:color w:val="FFFFFF"/>
                          <w:sz w:val="30"/>
                          <w:szCs w:val="30"/>
                        </w:rPr>
                      </w:pPr>
                      <w:r>
                        <w:rPr>
                          <w:b/>
                          <w:color w:val="FFFFFF"/>
                          <w:sz w:val="30"/>
                          <w:szCs w:val="30"/>
                        </w:rPr>
                        <w:t>EN PROCESO</w:t>
                      </w:r>
                    </w:p>
                  </w:txbxContent>
                </v:textbox>
                <w10:wrap anchorx="margin"/>
              </v:roundrect>
            </w:pict>
          </mc:Fallback>
        </mc:AlternateContent>
      </w:r>
      <w:r w:rsidR="002351AC" w:rsidRPr="00884EDF">
        <w:rPr>
          <w:rFonts w:ascii="Arial Black" w:eastAsia="Calibri" w:hAnsi="Arial Black" w:cs="Times New Roman"/>
          <w:noProof/>
          <w:spacing w:val="-4"/>
          <w:szCs w:val="24"/>
          <w:lang w:eastAsia="es-MX"/>
        </w:rPr>
        <w:t>Informe</w:t>
      </w:r>
      <w:r w:rsidR="009115B4" w:rsidRPr="00884EDF">
        <w:rPr>
          <w:rFonts w:ascii="Arial Black" w:eastAsia="Calibri" w:hAnsi="Arial Black" w:cs="Times New Roman"/>
          <w:noProof/>
          <w:spacing w:val="-4"/>
          <w:szCs w:val="24"/>
          <w:lang w:eastAsia="es-MX"/>
        </w:rPr>
        <w:t xml:space="preserve"> sobre </w:t>
      </w:r>
      <w:r w:rsidR="00826A9C" w:rsidRPr="00884EDF">
        <w:rPr>
          <w:rFonts w:ascii="Arial Black" w:eastAsia="Calibri" w:hAnsi="Arial Black" w:cs="Times New Roman"/>
          <w:noProof/>
          <w:spacing w:val="-4"/>
          <w:szCs w:val="24"/>
          <w:lang w:eastAsia="es-MX"/>
        </w:rPr>
        <w:t xml:space="preserve">modalidades de </w:t>
      </w:r>
      <w:r w:rsidRPr="00884EDF">
        <w:rPr>
          <w:rFonts w:ascii="Arial Black" w:eastAsia="Calibri" w:hAnsi="Arial Black" w:cs="Times New Roman"/>
          <w:noProof/>
          <w:spacing w:val="-4"/>
          <w:szCs w:val="24"/>
          <w:lang w:eastAsia="es-MX"/>
        </w:rPr>
        <w:t>cumplimiento</w:t>
      </w:r>
      <w:r w:rsidR="00826A9C" w:rsidRPr="00884EDF">
        <w:rPr>
          <w:rFonts w:ascii="Arial Black" w:eastAsia="Calibri" w:hAnsi="Arial Black" w:cs="Times New Roman"/>
          <w:noProof/>
          <w:spacing w:val="-4"/>
          <w:szCs w:val="24"/>
          <w:lang w:eastAsia="es-MX"/>
        </w:rPr>
        <w:t xml:space="preserve"> </w:t>
      </w:r>
      <w:r w:rsidRPr="00884EDF">
        <w:rPr>
          <w:rFonts w:ascii="Arial Black" w:eastAsia="Calibri" w:hAnsi="Arial Black" w:cs="Times New Roman"/>
          <w:noProof/>
          <w:spacing w:val="-4"/>
          <w:szCs w:val="24"/>
          <w:lang w:eastAsia="es-MX"/>
        </w:rPr>
        <w:t>al pautado</w:t>
      </w:r>
      <w:r w:rsidR="00035115">
        <w:rPr>
          <w:rFonts w:ascii="Arial Black" w:eastAsia="Calibri" w:hAnsi="Arial Black" w:cs="Times New Roman"/>
          <w:noProof/>
          <w:spacing w:val="-4"/>
          <w:szCs w:val="24"/>
          <w:lang w:eastAsia="es-MX"/>
        </w:rPr>
        <w:t xml:space="preserve"> </w:t>
      </w:r>
    </w:p>
    <w:p w14:paraId="3D34EBBA" w14:textId="2A472D88" w:rsidR="00837EC3" w:rsidRDefault="00837EC3" w:rsidP="00837EC3">
      <w:pPr>
        <w:pStyle w:val="paragraph"/>
        <w:spacing w:before="0" w:beforeAutospacing="0" w:after="0" w:afterAutospacing="0"/>
        <w:jc w:val="both"/>
        <w:textAlignment w:val="baseline"/>
        <w:rPr>
          <w:rStyle w:val="normaltextrun"/>
          <w:rFonts w:cs="Arial"/>
        </w:rPr>
      </w:pPr>
    </w:p>
    <w:p w14:paraId="053B7ADD" w14:textId="77777777" w:rsidR="00611294" w:rsidRDefault="00611294" w:rsidP="00611294">
      <w:pPr>
        <w:pStyle w:val="paragraph"/>
        <w:spacing w:before="0" w:beforeAutospacing="0" w:after="0" w:afterAutospacing="0"/>
        <w:jc w:val="both"/>
        <w:textAlignment w:val="baseline"/>
        <w:rPr>
          <w:rFonts w:ascii="Arial" w:eastAsia="Calibri" w:hAnsi="Arial"/>
          <w:lang w:eastAsia="en-US"/>
        </w:rPr>
      </w:pPr>
      <w:r w:rsidRPr="00DA47AA">
        <w:rPr>
          <w:rFonts w:ascii="Arial" w:eastAsia="Calibri" w:hAnsi="Arial"/>
          <w:lang w:eastAsia="en-US"/>
        </w:rPr>
        <w:t xml:space="preserve">En la </w:t>
      </w:r>
      <w:r>
        <w:rPr>
          <w:rFonts w:ascii="Arial" w:eastAsia="Calibri" w:hAnsi="Arial"/>
          <w:lang w:eastAsia="en-US"/>
        </w:rPr>
        <w:t>novena</w:t>
      </w:r>
      <w:r w:rsidRPr="00DA47AA">
        <w:rPr>
          <w:rFonts w:ascii="Arial" w:eastAsia="Calibri" w:hAnsi="Arial"/>
          <w:lang w:eastAsia="en-US"/>
        </w:rPr>
        <w:t xml:space="preserve"> Sesión Ordinaria del Comité de Radio y Televisión, se generó el compromiso de enviar a los miembros del Comité una propuesta de calendario de entrega de dicho informe</w:t>
      </w:r>
      <w:r>
        <w:rPr>
          <w:rFonts w:ascii="Arial" w:eastAsia="Calibri" w:hAnsi="Arial"/>
          <w:lang w:eastAsia="en-US"/>
        </w:rPr>
        <w:t xml:space="preserve">, a solicitud del </w:t>
      </w:r>
      <w:proofErr w:type="gramStart"/>
      <w:r>
        <w:rPr>
          <w:rFonts w:ascii="Arial" w:eastAsia="Calibri" w:hAnsi="Arial"/>
          <w:lang w:eastAsia="en-US"/>
        </w:rPr>
        <w:t>Consejero</w:t>
      </w:r>
      <w:proofErr w:type="gramEnd"/>
      <w:r>
        <w:rPr>
          <w:rFonts w:ascii="Arial" w:eastAsia="Calibri" w:hAnsi="Arial"/>
          <w:lang w:eastAsia="en-US"/>
        </w:rPr>
        <w:t xml:space="preserve"> José Roberto Ruiz</w:t>
      </w:r>
      <w:r w:rsidRPr="00DA47AA">
        <w:rPr>
          <w:rFonts w:ascii="Arial" w:eastAsia="Calibri" w:hAnsi="Arial"/>
          <w:lang w:eastAsia="en-US"/>
        </w:rPr>
        <w:t xml:space="preserve">. </w:t>
      </w:r>
    </w:p>
    <w:p w14:paraId="55E518F8" w14:textId="77777777" w:rsidR="00611294" w:rsidRDefault="00611294" w:rsidP="00611294">
      <w:pPr>
        <w:pStyle w:val="paragraph"/>
        <w:spacing w:before="0" w:beforeAutospacing="0" w:after="0" w:afterAutospacing="0"/>
        <w:jc w:val="both"/>
        <w:textAlignment w:val="baseline"/>
        <w:rPr>
          <w:rFonts w:ascii="Arial" w:eastAsia="Calibri" w:hAnsi="Arial"/>
          <w:lang w:eastAsia="en-US"/>
        </w:rPr>
      </w:pPr>
    </w:p>
    <w:p w14:paraId="50FBD422" w14:textId="77777777" w:rsidR="00611294" w:rsidRDefault="00611294" w:rsidP="00611294">
      <w:pPr>
        <w:pStyle w:val="paragraph"/>
        <w:spacing w:before="0" w:beforeAutospacing="0" w:after="0" w:afterAutospacing="0"/>
        <w:jc w:val="both"/>
        <w:textAlignment w:val="baseline"/>
        <w:rPr>
          <w:rFonts w:ascii="Arial" w:eastAsia="Calibri" w:hAnsi="Arial"/>
          <w:lang w:eastAsia="en-US"/>
        </w:rPr>
      </w:pPr>
      <w:r w:rsidRPr="00DA47AA">
        <w:rPr>
          <w:rFonts w:ascii="Arial" w:eastAsia="Calibri" w:hAnsi="Arial"/>
          <w:lang w:eastAsia="en-US"/>
        </w:rPr>
        <w:t xml:space="preserve">En la misma sesión se estableció que, para periodo ordinario, se presentará el informe de manera semestral. </w:t>
      </w:r>
      <w:r>
        <w:rPr>
          <w:rFonts w:ascii="Arial" w:eastAsia="Calibri" w:hAnsi="Arial"/>
          <w:lang w:eastAsia="en-US"/>
        </w:rPr>
        <w:t>No obstante, e</w:t>
      </w:r>
      <w:r w:rsidRPr="00DA47AA">
        <w:rPr>
          <w:rFonts w:ascii="Arial" w:eastAsia="Calibri" w:hAnsi="Arial"/>
          <w:lang w:eastAsia="en-US"/>
        </w:rPr>
        <w:t xml:space="preserve">l representante del PT </w:t>
      </w:r>
      <w:r>
        <w:rPr>
          <w:rFonts w:ascii="Arial" w:eastAsia="Calibri" w:hAnsi="Arial"/>
          <w:lang w:eastAsia="en-US"/>
        </w:rPr>
        <w:t>pidió</w:t>
      </w:r>
      <w:r w:rsidRPr="00DA47AA">
        <w:rPr>
          <w:rFonts w:ascii="Arial" w:eastAsia="Calibri" w:hAnsi="Arial"/>
          <w:lang w:eastAsia="en-US"/>
        </w:rPr>
        <w:t xml:space="preserve"> reportar de manera separada y oportuna los referentes a procesos electorales por lo que se propone presentar un informe al termino de cada etapa del proceso. </w:t>
      </w:r>
    </w:p>
    <w:p w14:paraId="40C5A201" w14:textId="77777777" w:rsidR="00611294" w:rsidRPr="00DA47AA" w:rsidRDefault="00611294" w:rsidP="00611294">
      <w:pPr>
        <w:pStyle w:val="paragraph"/>
        <w:spacing w:before="0" w:beforeAutospacing="0" w:after="0" w:afterAutospacing="0"/>
        <w:jc w:val="both"/>
        <w:textAlignment w:val="baseline"/>
        <w:rPr>
          <w:rFonts w:ascii="Arial" w:eastAsia="Calibri" w:hAnsi="Arial"/>
          <w:lang w:eastAsia="en-US"/>
        </w:rPr>
      </w:pPr>
    </w:p>
    <w:p w14:paraId="78E4E00B" w14:textId="77777777" w:rsidR="00611294" w:rsidRPr="00DA47AA" w:rsidRDefault="00611294" w:rsidP="00611294">
      <w:pPr>
        <w:pStyle w:val="paragraph"/>
        <w:numPr>
          <w:ilvl w:val="0"/>
          <w:numId w:val="30"/>
        </w:numPr>
        <w:spacing w:before="0" w:beforeAutospacing="0" w:after="0" w:afterAutospacing="0"/>
        <w:jc w:val="both"/>
        <w:textAlignment w:val="baseline"/>
        <w:rPr>
          <w:rFonts w:ascii="Arial" w:eastAsia="Calibri" w:hAnsi="Arial"/>
          <w:lang w:eastAsia="en-US"/>
        </w:rPr>
      </w:pPr>
      <w:r w:rsidRPr="00DA47AA">
        <w:rPr>
          <w:rFonts w:ascii="Arial" w:eastAsia="Calibri" w:hAnsi="Arial"/>
          <w:lang w:eastAsia="en-US"/>
        </w:rPr>
        <w:t xml:space="preserve">En el caso de periodo ordinario, se contemplan quince días para la elaboración del informe y cinco días para revisión. </w:t>
      </w:r>
    </w:p>
    <w:p w14:paraId="7F740479" w14:textId="54DE6822" w:rsidR="00611294" w:rsidRPr="00DA47AA" w:rsidRDefault="00611294" w:rsidP="00611294">
      <w:pPr>
        <w:pStyle w:val="paragraph"/>
        <w:numPr>
          <w:ilvl w:val="0"/>
          <w:numId w:val="30"/>
        </w:numPr>
        <w:spacing w:before="0" w:beforeAutospacing="0" w:after="0" w:afterAutospacing="0"/>
        <w:jc w:val="both"/>
        <w:textAlignment w:val="baseline"/>
        <w:rPr>
          <w:rFonts w:ascii="Arial" w:eastAsia="Calibri" w:hAnsi="Arial"/>
          <w:lang w:eastAsia="en-US"/>
        </w:rPr>
      </w:pPr>
      <w:r w:rsidRPr="00DA47AA">
        <w:rPr>
          <w:rFonts w:ascii="Arial" w:eastAsia="Calibri" w:hAnsi="Arial"/>
          <w:lang w:eastAsia="en-US"/>
        </w:rPr>
        <w:t>En el caso de periodos electoral</w:t>
      </w:r>
      <w:r w:rsidR="006900BC">
        <w:rPr>
          <w:rFonts w:ascii="Arial" w:eastAsia="Calibri" w:hAnsi="Arial"/>
          <w:lang w:eastAsia="en-US"/>
        </w:rPr>
        <w:t>es</w:t>
      </w:r>
      <w:r w:rsidRPr="00DA47AA">
        <w:rPr>
          <w:rFonts w:ascii="Arial" w:eastAsia="Calibri" w:hAnsi="Arial"/>
          <w:lang w:eastAsia="en-US"/>
        </w:rPr>
        <w:t xml:space="preserve">, se contemplan 10 días para elaborar cada informe (al termino de cada etapa) y cuatro días para su revisión. </w:t>
      </w:r>
    </w:p>
    <w:p w14:paraId="20DC872D" w14:textId="77777777" w:rsidR="00611294" w:rsidRDefault="00611294" w:rsidP="00611294">
      <w:pPr>
        <w:rPr>
          <w:szCs w:val="24"/>
        </w:rPr>
      </w:pPr>
    </w:p>
    <w:p w14:paraId="473A8E82" w14:textId="77777777" w:rsidR="00611294" w:rsidRPr="00884EDF" w:rsidRDefault="00611294" w:rsidP="00611294">
      <w:pPr>
        <w:rPr>
          <w:szCs w:val="24"/>
        </w:rPr>
      </w:pPr>
      <w:r>
        <w:rPr>
          <w:szCs w:val="24"/>
        </w:rPr>
        <w:t xml:space="preserve">Para mayor detalle, se envía la propuesta específica del calendario. </w:t>
      </w:r>
    </w:p>
    <w:p w14:paraId="5A3EF3BD" w14:textId="77777777" w:rsidR="00611294" w:rsidRDefault="00611294" w:rsidP="00837EC3">
      <w:pPr>
        <w:pStyle w:val="paragraph"/>
        <w:spacing w:before="0" w:beforeAutospacing="0" w:after="0" w:afterAutospacing="0"/>
        <w:jc w:val="both"/>
        <w:textAlignment w:val="baseline"/>
        <w:rPr>
          <w:rStyle w:val="normaltextrun"/>
          <w:rFonts w:cs="Arial"/>
        </w:rPr>
      </w:pPr>
    </w:p>
    <w:p w14:paraId="0638B717" w14:textId="010E180B" w:rsidR="00837EC3" w:rsidRPr="00837EC3" w:rsidRDefault="00611294" w:rsidP="00837EC3">
      <w:pPr>
        <w:pStyle w:val="paragraph"/>
        <w:spacing w:before="0" w:beforeAutospacing="0" w:after="0" w:afterAutospacing="0"/>
        <w:jc w:val="both"/>
        <w:textAlignment w:val="baseline"/>
        <w:rPr>
          <w:rFonts w:ascii="Arial" w:eastAsia="Calibri" w:hAnsi="Arial" w:cs="Arial"/>
          <w:lang w:eastAsia="en-US"/>
        </w:rPr>
      </w:pPr>
      <w:r>
        <w:rPr>
          <w:rFonts w:ascii="Arial" w:eastAsia="Calibri" w:hAnsi="Arial"/>
          <w:lang w:eastAsia="en-US"/>
        </w:rPr>
        <w:t>Asimismo</w:t>
      </w:r>
      <w:r w:rsidR="006F2DC3">
        <w:rPr>
          <w:rFonts w:ascii="Arial" w:eastAsia="Calibri" w:hAnsi="Arial"/>
          <w:lang w:eastAsia="en-US"/>
        </w:rPr>
        <w:t>,</w:t>
      </w:r>
      <w:r>
        <w:rPr>
          <w:rFonts w:ascii="Arial" w:eastAsia="Calibri" w:hAnsi="Arial"/>
          <w:lang w:eastAsia="en-US"/>
        </w:rPr>
        <w:t xml:space="preserve"> e</w:t>
      </w:r>
      <w:r w:rsidR="00837EC3" w:rsidRPr="00837EC3">
        <w:rPr>
          <w:rFonts w:ascii="Arial" w:eastAsia="Calibri" w:hAnsi="Arial"/>
          <w:lang w:eastAsia="en-US"/>
        </w:rPr>
        <w:t>n la décima sesión ordinaria la </w:t>
      </w:r>
      <w:proofErr w:type="gramStart"/>
      <w:r w:rsidR="00837EC3" w:rsidRPr="00556F7B">
        <w:rPr>
          <w:rFonts w:ascii="Arial" w:eastAsia="Calibri" w:hAnsi="Arial"/>
          <w:lang w:eastAsia="en-US"/>
        </w:rPr>
        <w:t>Consejera</w:t>
      </w:r>
      <w:proofErr w:type="gramEnd"/>
      <w:r w:rsidR="00837EC3" w:rsidRPr="00837EC3">
        <w:rPr>
          <w:rFonts w:ascii="Arial" w:eastAsia="Calibri" w:hAnsi="Arial"/>
          <w:lang w:eastAsia="en-US"/>
        </w:rPr>
        <w:t> Dania Ravel indicó que había hecho llegar observaciones al Informe, y solicitó que en el momento en el que el área las hubiera impactado en el documento presentado en la sesión del 25 de septiembre, se circulara al Comité la nueva versión, sin esperar a que se convocara a otra sesión.</w:t>
      </w:r>
      <w:r w:rsidR="00837EC3" w:rsidRPr="00837EC3">
        <w:rPr>
          <w:rFonts w:eastAsia="Calibri"/>
          <w:lang w:eastAsia="en-US"/>
        </w:rPr>
        <w:t> </w:t>
      </w:r>
    </w:p>
    <w:p w14:paraId="48D4A7CD" w14:textId="77777777" w:rsidR="00837EC3" w:rsidRPr="00837EC3" w:rsidRDefault="00837EC3" w:rsidP="00837EC3">
      <w:pPr>
        <w:pStyle w:val="paragraph"/>
        <w:spacing w:before="0" w:beforeAutospacing="0" w:after="0" w:afterAutospacing="0"/>
        <w:jc w:val="both"/>
        <w:textAlignment w:val="baseline"/>
        <w:rPr>
          <w:rFonts w:ascii="Arial" w:eastAsia="Calibri" w:hAnsi="Arial" w:cs="Arial"/>
          <w:lang w:eastAsia="en-US"/>
        </w:rPr>
      </w:pPr>
      <w:r w:rsidRPr="00837EC3">
        <w:rPr>
          <w:rFonts w:eastAsia="Calibri"/>
          <w:lang w:eastAsia="en-US"/>
        </w:rPr>
        <w:t> </w:t>
      </w:r>
    </w:p>
    <w:p w14:paraId="21363107" w14:textId="632EF06F" w:rsidR="00837EC3" w:rsidRDefault="00837EC3" w:rsidP="00837EC3">
      <w:pPr>
        <w:pStyle w:val="paragraph"/>
        <w:spacing w:before="0" w:beforeAutospacing="0" w:after="0" w:afterAutospacing="0"/>
        <w:jc w:val="both"/>
        <w:textAlignment w:val="baseline"/>
        <w:rPr>
          <w:rFonts w:ascii="Arial" w:eastAsia="Calibri" w:hAnsi="Arial"/>
          <w:lang w:eastAsia="en-US"/>
        </w:rPr>
      </w:pPr>
      <w:r w:rsidRPr="006B1DFF">
        <w:rPr>
          <w:rFonts w:ascii="Arial" w:eastAsia="Calibri" w:hAnsi="Arial"/>
          <w:lang w:eastAsia="en-US"/>
        </w:rPr>
        <w:t xml:space="preserve">A la brevedad se enviará el informe con las modificaciones solicitadas por la </w:t>
      </w:r>
      <w:proofErr w:type="gramStart"/>
      <w:r w:rsidRPr="006B1DFF">
        <w:rPr>
          <w:rFonts w:ascii="Arial" w:eastAsia="Calibri" w:hAnsi="Arial"/>
          <w:lang w:eastAsia="en-US"/>
        </w:rPr>
        <w:t>Consejera</w:t>
      </w:r>
      <w:proofErr w:type="gramEnd"/>
      <w:r w:rsidRPr="006B1DFF">
        <w:rPr>
          <w:rFonts w:ascii="Arial" w:eastAsia="Calibri" w:hAnsi="Arial"/>
          <w:lang w:eastAsia="en-US"/>
        </w:rPr>
        <w:t xml:space="preserve"> Dania Ravel.</w:t>
      </w:r>
      <w:r w:rsidRPr="00837EC3">
        <w:rPr>
          <w:rFonts w:ascii="Arial" w:eastAsia="Calibri" w:hAnsi="Arial"/>
          <w:lang w:eastAsia="en-US"/>
        </w:rPr>
        <w:t> </w:t>
      </w:r>
    </w:p>
    <w:p w14:paraId="06A8B53C" w14:textId="319448A0" w:rsidR="007E1075" w:rsidRPr="00884EDF" w:rsidRDefault="007E1075" w:rsidP="007E1075">
      <w:pPr>
        <w:spacing w:line="300" w:lineRule="exact"/>
        <w:rPr>
          <w:rFonts w:ascii="Arial Black" w:eastAsia="Calibri" w:hAnsi="Arial Black" w:cs="Times New Roman"/>
          <w:noProof/>
          <w:spacing w:val="-4"/>
          <w:szCs w:val="24"/>
          <w:lang w:eastAsia="es-MX"/>
        </w:rPr>
      </w:pPr>
      <w:r w:rsidRPr="00884EDF">
        <w:rPr>
          <w:rFonts w:ascii="Arial Black" w:eastAsia="Calibri" w:hAnsi="Arial Black" w:cs="Times New Roman"/>
          <w:noProof/>
          <w:spacing w:val="-4"/>
          <w:szCs w:val="24"/>
          <w:lang w:eastAsia="es-MX"/>
        </w:rPr>
        <w:lastRenderedPageBreak/>
        <mc:AlternateContent>
          <mc:Choice Requires="wps">
            <w:drawing>
              <wp:anchor distT="0" distB="0" distL="114300" distR="114300" simplePos="0" relativeHeight="251782144" behindDoc="0" locked="0" layoutInCell="1" allowOverlap="1" wp14:anchorId="3D58A625" wp14:editId="0CEAB84E">
                <wp:simplePos x="0" y="0"/>
                <wp:positionH relativeFrom="margin">
                  <wp:posOffset>4597110</wp:posOffset>
                </wp:positionH>
                <wp:positionV relativeFrom="paragraph">
                  <wp:posOffset>-66440</wp:posOffset>
                </wp:positionV>
                <wp:extent cx="1634490" cy="310515"/>
                <wp:effectExtent l="0" t="0" r="99060" b="8953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4FD76A43" w14:textId="77777777" w:rsidR="007E1075" w:rsidRPr="00791F7D" w:rsidRDefault="00712779" w:rsidP="007E1075">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58A625" id="Rectángulo redondeado 2" o:spid="_x0000_s1029" style="position:absolute;left:0;text-align:left;margin-left:362pt;margin-top:-5.25pt;width:128.7pt;height:24.4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sCmgIAACcFAAAOAAAAZHJzL2Uyb0RvYy54bWysVG1v0zAQ/o7Ef7D8nSXpS7pWS6dpowhp&#10;wERBfHZjJzE4vmC7Tce/4bfwxzhfs65jfEK0knWX8z2+5+6xLy73rWE75bwGW/DsLOVM2RKktnXB&#10;P39avTrnzAdhpTBgVcHvleeXy5cvLvpuoUbQgJHKMQSxftF3BW9C6BZJ4stGtcKfQacsBitwrQjo&#10;ujqRTvSI3ppklKZ50oOTnYNSeY9fbw5BviT8qlJl+FBVXgVmCo61BVodrZu4JssLsaid6BpdDmWI&#10;f6iiFdrioUeoGxEE2zr9DKrVpQMPVTgroU2gqnSpiAOyydI/2Kwb0Snigs3x3bFN/v/Blu93d45p&#10;WfARZ1a0OKKP2LRfP229NcCckmClEhLYKPaq7/wCU9bdnYtsfXcL5TfPLFw3wtbqyjnoG9yOFWZx&#10;f/IkIToeU9mmfwcSjxLbANS2feXaCIgNYXuazv1xOmofWIkfs3w8mcxxiCXGxlk6zaZ0hFg8ZHfO&#10;hzcKWhaNgjvYWhnZ0BFid+sDjUgORIX8ylnVGhz4ThiW5Xk+GxCHzYlYPGASXTBarrQx5Lh6c20c&#10;w9SCz+fjcZ4Pyf50m7Gsx/h0NKUqnsT8KcRqlaar1d8giAcJNbb2tZVkB6HNwcYqjY0lKRL8QBO2&#10;Qbl1I3smdexGls5m+Zijh/IfzdL440yYGu9tGRxnDsIXHRoSXWz+M5Lnafwfmmm6RhyoTwkozhr1&#10;cCBE9vF88k5KI01EGRzkFPabPQlwHLlHiWxA3qNIsB5SAr4uaDTgfnDW400tuP++FU5xZt5aFNo8&#10;m0zi1SZnMp2N0HGnkc1pRNgSoQoekDuZ1+HwHGw7p+smNooYWrhCcVY6RGaPVQ0O3kaiNbwc8bqf&#10;+rTr8X1b/gYAAP//AwBQSwMEFAAGAAgAAAAhAGP+LDzfAAAACgEAAA8AAABkcnMvZG93bnJldi54&#10;bWxMj0FPg0AUhO8m/ofNM/HWLiBaRB6NaaLGY6E/YMs+gci+peyW4r93PdnjZCYz3xTbxQxipsn1&#10;lhHidQSCuLG65xbhUL+tMhDOK9ZqsEwIP+RgW97eFCrX9sJ7mivfilDCLlcInfdjLqVrOjLKre1I&#10;HLwvOxnlg5xaqSd1CeVmkEkUPUmjeg4LnRpp11HzXZ0NQnP4SOZUml39ufjN+L4/ZXV1Qry/W15f&#10;QHha/H8Y/vADOpSB6WjPrJ0YEDZJGr54hFUcPYIIiecsTkEcER6yFGRZyOsL5S8AAAD//wMAUEsB&#10;Ai0AFAAGAAgAAAAhALaDOJL+AAAA4QEAABMAAAAAAAAAAAAAAAAAAAAAAFtDb250ZW50X1R5cGVz&#10;XS54bWxQSwECLQAUAAYACAAAACEAOP0h/9YAAACUAQAACwAAAAAAAAAAAAAAAAAvAQAAX3JlbHMv&#10;LnJlbHNQSwECLQAUAAYACAAAACEADNlrApoCAAAnBQAADgAAAAAAAAAAAAAAAAAuAgAAZHJzL2Uy&#10;b0RvYy54bWxQSwECLQAUAAYACAAAACEAY/4sPN8AAAAKAQAADwAAAAAAAAAAAAAAAAD0BAAAZHJz&#10;L2Rvd25yZXYueG1sUEsFBgAAAAAEAAQA8wAAAAAGAAAAAA==&#10;" fillcolor="#936" strokecolor="fuchsia">
                <v:shadow on="t" opacity=".5" offset="6pt,6pt"/>
                <v:textbox>
                  <w:txbxContent>
                    <w:p w14:paraId="4FD76A43" w14:textId="77777777" w:rsidR="007E1075" w:rsidRPr="00791F7D" w:rsidRDefault="00712779" w:rsidP="007E1075">
                      <w:pPr>
                        <w:jc w:val="center"/>
                        <w:rPr>
                          <w:b/>
                          <w:color w:val="FFFFFF"/>
                          <w:sz w:val="30"/>
                          <w:szCs w:val="30"/>
                        </w:rPr>
                      </w:pPr>
                      <w:r>
                        <w:rPr>
                          <w:b/>
                          <w:color w:val="FFFFFF"/>
                          <w:sz w:val="30"/>
                          <w:szCs w:val="30"/>
                        </w:rPr>
                        <w:t>EN PROCESO</w:t>
                      </w:r>
                    </w:p>
                  </w:txbxContent>
                </v:textbox>
                <w10:wrap anchorx="margin"/>
              </v:roundrect>
            </w:pict>
          </mc:Fallback>
        </mc:AlternateContent>
      </w:r>
      <w:r w:rsidR="00601AAB" w:rsidRPr="00884EDF">
        <w:rPr>
          <w:rFonts w:ascii="Arial Black" w:eastAsia="Calibri" w:hAnsi="Arial Black" w:cs="Times New Roman"/>
          <w:noProof/>
          <w:spacing w:val="-4"/>
          <w:szCs w:val="24"/>
          <w:lang w:eastAsia="es-MX"/>
        </w:rPr>
        <w:t>Repositorio de oficios de programas especiales</w:t>
      </w:r>
    </w:p>
    <w:p w14:paraId="113D8455" w14:textId="575FCF31" w:rsidR="007E1075" w:rsidRDefault="007E1075" w:rsidP="007E1075">
      <w:pPr>
        <w:rPr>
          <w:rFonts w:eastAsia="Calibri" w:cs="Arial"/>
          <w:szCs w:val="24"/>
        </w:rPr>
      </w:pPr>
    </w:p>
    <w:p w14:paraId="000A79F0" w14:textId="77777777" w:rsidR="00FE39ED" w:rsidRPr="00884EDF" w:rsidRDefault="00826A9C" w:rsidP="007E1075">
      <w:pPr>
        <w:rPr>
          <w:szCs w:val="24"/>
        </w:rPr>
      </w:pPr>
      <w:r w:rsidRPr="00884EDF">
        <w:rPr>
          <w:szCs w:val="24"/>
        </w:rPr>
        <w:t xml:space="preserve">En la </w:t>
      </w:r>
      <w:r w:rsidR="00601AAB" w:rsidRPr="00884EDF">
        <w:rPr>
          <w:szCs w:val="24"/>
        </w:rPr>
        <w:t xml:space="preserve">décima </w:t>
      </w:r>
      <w:r w:rsidRPr="00884EDF">
        <w:rPr>
          <w:szCs w:val="24"/>
        </w:rPr>
        <w:t>sesión ordinaria</w:t>
      </w:r>
      <w:r w:rsidR="00601AAB" w:rsidRPr="00884EDF">
        <w:rPr>
          <w:szCs w:val="24"/>
        </w:rPr>
        <w:t>,</w:t>
      </w:r>
      <w:r w:rsidRPr="00884EDF">
        <w:rPr>
          <w:szCs w:val="24"/>
        </w:rPr>
        <w:t xml:space="preserve"> </w:t>
      </w:r>
      <w:r w:rsidR="00601AAB" w:rsidRPr="00884EDF">
        <w:rPr>
          <w:szCs w:val="24"/>
        </w:rPr>
        <w:t xml:space="preserve">el </w:t>
      </w:r>
      <w:proofErr w:type="gramStart"/>
      <w:r w:rsidR="00601AAB" w:rsidRPr="00884EDF">
        <w:rPr>
          <w:szCs w:val="24"/>
        </w:rPr>
        <w:t>Consejero</w:t>
      </w:r>
      <w:proofErr w:type="gramEnd"/>
      <w:r w:rsidR="00601AAB" w:rsidRPr="00884EDF">
        <w:rPr>
          <w:szCs w:val="24"/>
        </w:rPr>
        <w:t xml:space="preserve"> Roberto Ruiz reiteró su solicitud de que se haga un repositorio de oficios de avisos de programas especiales, para que los integrantes del Comité pudieran tener acceso a los mismos.</w:t>
      </w:r>
    </w:p>
    <w:p w14:paraId="2CF4A37C" w14:textId="77777777" w:rsidR="00601AAB" w:rsidRPr="00884EDF" w:rsidRDefault="00601AAB" w:rsidP="007E1075">
      <w:pPr>
        <w:rPr>
          <w:szCs w:val="24"/>
        </w:rPr>
      </w:pPr>
    </w:p>
    <w:p w14:paraId="0C279DAB" w14:textId="319E1813" w:rsidR="00FA11B6" w:rsidRDefault="009B4F1A" w:rsidP="00FA11B6">
      <w:pPr>
        <w:rPr>
          <w:rFonts w:ascii="Calibri" w:hAnsi="Calibri"/>
          <w:sz w:val="22"/>
        </w:rPr>
      </w:pPr>
      <w:r>
        <w:t xml:space="preserve">La DEPPP está creando un sitio de acceso exclusivo para los miembros del Comité donde se cargará la información solicitada por el </w:t>
      </w:r>
      <w:proofErr w:type="gramStart"/>
      <w:r>
        <w:t>Consejero</w:t>
      </w:r>
      <w:proofErr w:type="gramEnd"/>
      <w:r>
        <w:t xml:space="preserve"> Ruiz Saldaña, así como otro tipo de información que se pudiese generar. La liga de dicho repositorio digital será circulada a los miembros del Comité </w:t>
      </w:r>
      <w:r w:rsidR="00FA11B6">
        <w:t>con anterioridad a la sesión</w:t>
      </w:r>
      <w:r>
        <w:t xml:space="preserve"> ordinaria</w:t>
      </w:r>
      <w:r w:rsidR="00FA11B6">
        <w:t>.</w:t>
      </w:r>
      <w:r>
        <w:t xml:space="preserve"> El permiso de acceso al repositorio se dará </w:t>
      </w:r>
      <w:r w:rsidR="006F2DC3">
        <w:t>por medio de</w:t>
      </w:r>
      <w:r>
        <w:t xml:space="preserve"> las cuentas institucionales de los integrantes de este Comité. </w:t>
      </w:r>
      <w:r w:rsidR="00FA11B6">
        <w:t xml:space="preserve"> </w:t>
      </w:r>
    </w:p>
    <w:p w14:paraId="6303C0F9" w14:textId="77777777" w:rsidR="00884EDF" w:rsidRPr="00884EDF" w:rsidRDefault="00884EDF" w:rsidP="007E1075">
      <w:pPr>
        <w:rPr>
          <w:rFonts w:eastAsiaTheme="minorEastAsia"/>
          <w:szCs w:val="24"/>
        </w:rPr>
      </w:pPr>
    </w:p>
    <w:p w14:paraId="220EFF21" w14:textId="7CFAC0EC" w:rsidR="00712779" w:rsidRPr="00884EDF" w:rsidRDefault="00712779" w:rsidP="00712779">
      <w:pPr>
        <w:spacing w:line="300" w:lineRule="exact"/>
        <w:rPr>
          <w:rFonts w:ascii="Arial Black" w:eastAsia="Calibri" w:hAnsi="Arial Black" w:cs="Times New Roman"/>
          <w:noProof/>
          <w:spacing w:val="-4"/>
          <w:szCs w:val="24"/>
          <w:lang w:eastAsia="es-MX"/>
        </w:rPr>
      </w:pPr>
      <w:r w:rsidRPr="00884EDF">
        <w:rPr>
          <w:rFonts w:ascii="Arial Black" w:eastAsia="Calibri" w:hAnsi="Arial Black" w:cs="Times New Roman"/>
          <w:noProof/>
          <w:spacing w:val="-4"/>
          <w:szCs w:val="24"/>
          <w:lang w:eastAsia="es-MX"/>
        </w:rPr>
        <mc:AlternateContent>
          <mc:Choice Requires="wps">
            <w:drawing>
              <wp:anchor distT="0" distB="0" distL="114300" distR="114300" simplePos="0" relativeHeight="251788288" behindDoc="0" locked="0" layoutInCell="1" allowOverlap="1" wp14:anchorId="78FB51FE" wp14:editId="5C85766E">
                <wp:simplePos x="0" y="0"/>
                <wp:positionH relativeFrom="margin">
                  <wp:posOffset>4597110</wp:posOffset>
                </wp:positionH>
                <wp:positionV relativeFrom="paragraph">
                  <wp:posOffset>-66440</wp:posOffset>
                </wp:positionV>
                <wp:extent cx="1634490" cy="310515"/>
                <wp:effectExtent l="0" t="0" r="99060" b="8953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288C79C8" w14:textId="1DB2B655" w:rsidR="00712779" w:rsidRPr="00791F7D" w:rsidRDefault="006900BC" w:rsidP="00712779">
                            <w:pPr>
                              <w:jc w:val="center"/>
                              <w:rPr>
                                <w:b/>
                                <w:color w:val="FFFFFF"/>
                                <w:sz w:val="30"/>
                                <w:szCs w:val="30"/>
                              </w:rPr>
                            </w:pPr>
                            <w:r>
                              <w:rPr>
                                <w:b/>
                                <w:color w:val="FFFFFF"/>
                                <w:sz w:val="30"/>
                                <w:szCs w:val="30"/>
                              </w:rPr>
                              <w:t>CUMPLIDO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FB51FE" id="Rectángulo redondeado 8" o:spid="_x0000_s1030" style="position:absolute;left:0;text-align:left;margin-left:362pt;margin-top:-5.25pt;width:128.7pt;height:24.4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402mgIAACcFAAAOAAAAZHJzL2Uyb0RvYy54bWysVNtu1DAQfUfiHyy/0yR7yV7UbFW1LEIq&#10;UFEQz97YSQyOJ9jezZa/4Vv4Mcaz6XZLeULsStZMxnM8Z+bY5xf71rCdcl6DLXh2lnKmbAlS27rg&#10;nz+tX80580FYKQxYVfB75fnF6uWL875bqhE0YKRyDEGsX/ZdwZsQumWS+LJRrfBn0CmLwQpcKwK6&#10;rk6kEz2ityYZpWme9OBk56BU3uPX60OQrwi/qlQZPlSVV4GZgmNtgVZH6yauyepcLGsnukaXQxni&#10;H6pohbZ46BHqWgTBtk4/g2p16cBDFc5KaBOoKl0q4oBssvQPNneN6BRxweb47tgm//9gy/e7W8e0&#10;LDgOyooWR/QRm/brp623BphTEqxUQgKbx171nV9iyl136yJb391A+c0zC1eNsLW6dA76BrdjhVnc&#10;nzxJiI7HVLbp34HEo8Q2ALVtX7k2AmJD2J6mc3+cjtoHVuLHLB9PJgscYomxcZZOsykdIZYP2Z3z&#10;4Y2ClkWj4A62VkY2dITY3fhAI5IDUSG/cla1Bge+E4ZleZ7PBsRhcyKWD5hEF4yWa20MOa7eXBnH&#10;MLXgi8V4nOdDsj/dZizrMT4dTamKJzF/CrFep+l6/TcI4kFCja19bSXZQWhzsLFKY2NJigQ/0IRt&#10;UO6ukT2TOnYjS2ezfMzRQ/mPZmn8cSZMjfe2DI4zB+GLDg2JLjb/Gcl5Gv+HZpquEQfqUwKKs0Y9&#10;HAiRfTyfvJPSSBNRBgc5hf1mTwKcRO5RIhuQ9ygSrIeUgK8LGg24H5z1eFML7r9vhVOcmbcWhbbI&#10;JpN4tcmZTGcjdNxpZHMaEbZEqIIH5E7mVTg8B9vO6bqJjSKGFi5RnJUOkdljVYODt5FoDS9HvO6n&#10;Pu16fN9WvwEAAP//AwBQSwMEFAAGAAgAAAAhAGP+LDzfAAAACgEAAA8AAABkcnMvZG93bnJldi54&#10;bWxMj0FPg0AUhO8m/ofNM/HWLiBaRB6NaaLGY6E/YMs+gci+peyW4r93PdnjZCYz3xTbxQxipsn1&#10;lhHidQSCuLG65xbhUL+tMhDOK9ZqsEwIP+RgW97eFCrX9sJ7mivfilDCLlcInfdjLqVrOjLKre1I&#10;HLwvOxnlg5xaqSd1CeVmkEkUPUmjeg4LnRpp11HzXZ0NQnP4SOZUml39ufjN+L4/ZXV1Qry/W15f&#10;QHha/H8Y/vADOpSB6WjPrJ0YEDZJGr54hFUcPYIIiecsTkEcER6yFGRZyOsL5S8AAAD//wMAUEsB&#10;Ai0AFAAGAAgAAAAhALaDOJL+AAAA4QEAABMAAAAAAAAAAAAAAAAAAAAAAFtDb250ZW50X1R5cGVz&#10;XS54bWxQSwECLQAUAAYACAAAACEAOP0h/9YAAACUAQAACwAAAAAAAAAAAAAAAAAvAQAAX3JlbHMv&#10;LnJlbHNQSwECLQAUAAYACAAAACEA9d+NNpoCAAAnBQAADgAAAAAAAAAAAAAAAAAuAgAAZHJzL2Uy&#10;b0RvYy54bWxQSwECLQAUAAYACAAAACEAY/4sPN8AAAAKAQAADwAAAAAAAAAAAAAAAAD0BAAAZHJz&#10;L2Rvd25yZXYueG1sUEsFBgAAAAAEAAQA8wAAAAAGAAAAAA==&#10;" fillcolor="#936" strokecolor="fuchsia">
                <v:shadow on="t" opacity=".5" offset="6pt,6pt"/>
                <v:textbox>
                  <w:txbxContent>
                    <w:p w14:paraId="288C79C8" w14:textId="1DB2B655" w:rsidR="00712779" w:rsidRPr="00791F7D" w:rsidRDefault="006900BC" w:rsidP="00712779">
                      <w:pPr>
                        <w:jc w:val="center"/>
                        <w:rPr>
                          <w:b/>
                          <w:color w:val="FFFFFF"/>
                          <w:sz w:val="30"/>
                          <w:szCs w:val="30"/>
                        </w:rPr>
                      </w:pPr>
                      <w:r>
                        <w:rPr>
                          <w:b/>
                          <w:color w:val="FFFFFF"/>
                          <w:sz w:val="30"/>
                          <w:szCs w:val="30"/>
                        </w:rPr>
                        <w:t>CUMPLIDO</w:t>
                      </w:r>
                    </w:p>
                  </w:txbxContent>
                </v:textbox>
                <w10:wrap anchorx="margin"/>
              </v:roundrect>
            </w:pict>
          </mc:Fallback>
        </mc:AlternateContent>
      </w:r>
      <w:r w:rsidR="00786478" w:rsidRPr="00884EDF">
        <w:rPr>
          <w:rFonts w:ascii="Arial Black" w:eastAsia="Calibri" w:hAnsi="Arial Black" w:cs="Times New Roman"/>
          <w:noProof/>
          <w:spacing w:val="-4"/>
          <w:szCs w:val="24"/>
          <w:lang w:eastAsia="es-MX"/>
        </w:rPr>
        <w:t>Incumplimientos al pautado</w:t>
      </w:r>
      <w:r w:rsidR="00035115">
        <w:rPr>
          <w:rFonts w:ascii="Arial Black" w:eastAsia="Calibri" w:hAnsi="Arial Black" w:cs="Times New Roman"/>
          <w:noProof/>
          <w:spacing w:val="-4"/>
          <w:szCs w:val="24"/>
          <w:lang w:eastAsia="es-MX"/>
        </w:rPr>
        <w:t xml:space="preserve"> </w:t>
      </w:r>
    </w:p>
    <w:p w14:paraId="345E5354" w14:textId="77777777" w:rsidR="00601AAB" w:rsidRPr="00884EDF" w:rsidRDefault="00601AAB" w:rsidP="006C7C93">
      <w:pPr>
        <w:rPr>
          <w:szCs w:val="24"/>
        </w:rPr>
      </w:pPr>
    </w:p>
    <w:p w14:paraId="3CCCAE49" w14:textId="77777777" w:rsidR="00837EC3" w:rsidRPr="00837EC3" w:rsidRDefault="00837EC3" w:rsidP="00837EC3">
      <w:pPr>
        <w:rPr>
          <w:szCs w:val="24"/>
        </w:rPr>
      </w:pPr>
      <w:r w:rsidRPr="00837EC3">
        <w:rPr>
          <w:szCs w:val="24"/>
        </w:rPr>
        <w:t>En la décima sesión ordinaria se generó el compromiso de revisar el proceder de las emisoras XHWVT-TDT2 de Chiapas; XEAAA-AM de Jalisco—que cambió a FM, y respecto de la cual la representación del PT solicitó conocer su nueva frecuencia para requerirle las omisiones— XHNAR de Nuevo León, y XHCTMZ de Sinaloa, que han reportado bajos índices de cumplimiento. </w:t>
      </w:r>
    </w:p>
    <w:p w14:paraId="1346F3EC" w14:textId="77777777" w:rsidR="00837EC3" w:rsidRPr="00837EC3" w:rsidRDefault="00837EC3" w:rsidP="00837EC3">
      <w:pPr>
        <w:rPr>
          <w:szCs w:val="24"/>
        </w:rPr>
      </w:pPr>
      <w:r w:rsidRPr="00837EC3">
        <w:rPr>
          <w:szCs w:val="24"/>
        </w:rPr>
        <w:t> </w:t>
      </w:r>
    </w:p>
    <w:p w14:paraId="24087090" w14:textId="77777777" w:rsidR="00837EC3" w:rsidRPr="00837EC3" w:rsidRDefault="00837EC3" w:rsidP="00837EC3">
      <w:pPr>
        <w:rPr>
          <w:szCs w:val="24"/>
        </w:rPr>
      </w:pPr>
      <w:r w:rsidRPr="00837EC3">
        <w:rPr>
          <w:szCs w:val="24"/>
        </w:rPr>
        <w:t>En la misma sesión, la Consejera Dania Ravel expresó que en subsecuentes informes sobre estos seguimientos a emisoras se añadiera la información de los requerimientos que se han hecho y las respuestas que han dado los concesionarios.</w:t>
      </w:r>
    </w:p>
    <w:p w14:paraId="72D31741" w14:textId="77777777" w:rsidR="00837EC3" w:rsidRDefault="00837EC3" w:rsidP="00837EC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7301BBD" w14:textId="77777777" w:rsidR="00837EC3" w:rsidRPr="00DC7D2E" w:rsidRDefault="00837EC3" w:rsidP="00837EC3">
      <w:pPr>
        <w:pStyle w:val="paragraph"/>
        <w:spacing w:before="0" w:beforeAutospacing="0" w:after="0" w:afterAutospacing="0"/>
        <w:jc w:val="both"/>
        <w:textAlignment w:val="baseline"/>
        <w:rPr>
          <w:rFonts w:ascii="Arial" w:eastAsia="Calibri" w:hAnsi="Arial"/>
          <w:lang w:eastAsia="en-US"/>
        </w:rPr>
      </w:pPr>
      <w:r w:rsidRPr="00DC7D2E">
        <w:rPr>
          <w:rFonts w:ascii="Arial" w:eastAsia="Calibri" w:hAnsi="Arial"/>
          <w:lang w:eastAsia="en-US"/>
        </w:rPr>
        <w:t xml:space="preserve">Al respecto, se envía nota específica de las cuatro emisoras señaladas. </w:t>
      </w:r>
    </w:p>
    <w:p w14:paraId="6B26D168" w14:textId="77777777" w:rsidR="00535A88" w:rsidRPr="00884EDF" w:rsidRDefault="00535A88" w:rsidP="00472140">
      <w:pPr>
        <w:rPr>
          <w:szCs w:val="24"/>
        </w:rPr>
      </w:pPr>
    </w:p>
    <w:p w14:paraId="4B3C75A5" w14:textId="77777777" w:rsidR="00535A88" w:rsidRPr="00884EDF" w:rsidRDefault="00535A88" w:rsidP="00535A88">
      <w:pPr>
        <w:spacing w:line="300" w:lineRule="exact"/>
        <w:rPr>
          <w:rFonts w:ascii="Arial Black" w:eastAsia="Calibri" w:hAnsi="Arial Black" w:cs="Times New Roman"/>
          <w:noProof/>
          <w:spacing w:val="-4"/>
          <w:szCs w:val="24"/>
          <w:lang w:eastAsia="es-MX"/>
        </w:rPr>
      </w:pPr>
      <w:r w:rsidRPr="00884EDF">
        <w:rPr>
          <w:rFonts w:ascii="Arial Black" w:eastAsia="Calibri" w:hAnsi="Arial Black" w:cs="Times New Roman"/>
          <w:noProof/>
          <w:spacing w:val="-4"/>
          <w:szCs w:val="24"/>
          <w:lang w:eastAsia="es-MX"/>
        </w:rPr>
        <mc:AlternateContent>
          <mc:Choice Requires="wps">
            <w:drawing>
              <wp:anchor distT="0" distB="0" distL="114300" distR="114300" simplePos="0" relativeHeight="251796480" behindDoc="0" locked="0" layoutInCell="1" allowOverlap="1" wp14:anchorId="0DA0AFB3" wp14:editId="68812052">
                <wp:simplePos x="0" y="0"/>
                <wp:positionH relativeFrom="margin">
                  <wp:posOffset>4597110</wp:posOffset>
                </wp:positionH>
                <wp:positionV relativeFrom="paragraph">
                  <wp:posOffset>-66440</wp:posOffset>
                </wp:positionV>
                <wp:extent cx="1634490" cy="310515"/>
                <wp:effectExtent l="0" t="0" r="99060" b="89535"/>
                <wp:wrapNone/>
                <wp:docPr id="5"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1B4DC3EC" w14:textId="324A0FE6" w:rsidR="00535A88" w:rsidRPr="00791F7D" w:rsidRDefault="006900BC" w:rsidP="00535A88">
                            <w:pPr>
                              <w:jc w:val="center"/>
                              <w:rPr>
                                <w:b/>
                                <w:color w:val="FFFFFF"/>
                                <w:sz w:val="30"/>
                                <w:szCs w:val="30"/>
                              </w:rPr>
                            </w:pPr>
                            <w:r>
                              <w:rPr>
                                <w:b/>
                                <w:color w:val="FFFFFF"/>
                                <w:sz w:val="30"/>
                                <w:szCs w:val="30"/>
                              </w:rPr>
                              <w:t>CUMPLIDO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A0AFB3" id="_x0000_s1031" style="position:absolute;left:0;text-align:left;margin-left:362pt;margin-top:-5.25pt;width:128.7pt;height:24.4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sNmQIAACcFAAAOAAAAZHJzL2Uyb0RvYy54bWysVFFv0zAQfkfiP1h+Z0naJm2jpdO0UYQ0&#10;YGIgnt3YSQyOL9hO0/Fv+C38Mc5O1nWMJ0QrWXc53+f77j77/OLQKrIXxkrQBU3OYkqELoFLXRf0&#10;86ftqxUl1jHNmQItCnovLL3YvHxxPnS5mEEDigtDEETbfOgK2jjX5VFky0a0zJ5BJzQGKzAtc+ia&#10;OuKGDYjeqmgWx1k0gOGdgVJYi1+vxyDdBPyqEqX7UFVWOKIKirW5sJqw7vwabc5ZXhvWNbKcymD/&#10;UEXLpMZDj1DXzDHSG/kMqpWlAQuVOyuhjaCqZCkCB2STxH+wuWtYJwIXbI7tjm2y/w+2fL+/NUTy&#10;gqaUaNbiiD5i03791HWvgBjBQXPBOJCV79XQ2RxT7rpb49na7gbKb5ZouGqYrsWlMTA0uB0rTPz+&#10;6EmCdyymkt3wDjgexXoHoW2HyrQeEBtCDmE698fpiIMjJX5MsvliscYhlhibJ3GapOEIlj9kd8a6&#10;NwJa4o2CGug192zCEWx/Y10YEZ+IMv6VkqpVOPA9UyTJsmw5IU6bI5Y/YAa6oCTfSqWCY+rdlTIE&#10;Uwu6Xs/nWTYl29NtSpMB4+ksDVU8idlTiO02jrfbv0EEHkGovrWvNQ+2Y1KNNlaptC9JBMFPNKF3&#10;wtw1fCBc+m4k8XKZzSl6KP/ZMvY/Spiq8d6WzlBiwH2Rrgmi881/RnIV+//YTNU1bKSeBiA/a9TD&#10;SCjYx/ODd1Ja0ISXwSgnd9gdJgEiiJfIDvg9igTrCUrA1wWNBswPSga8qQW133tmBCXqrUahrZPF&#10;wl/t4CzS5QwdcxrZnUaYLhGqoA65B/PKjc9B3xlZN75RgaGGSxRnJZ1n9ljV5OBtDLSml8Nf91M/&#10;7Hp83za/AQAA//8DAFBLAwQUAAYACAAAACEAY/4sPN8AAAAKAQAADwAAAGRycy9kb3ducmV2Lnht&#10;bEyPQU+DQBSE7yb+h80z8dYuIFpEHo1posZjoT9gyz6ByL6l7Jbiv3c92eNkJjPfFNvFDGKmyfWW&#10;EeJ1BIK4sbrnFuFQv60yEM4r1mqwTAg/5GBb3t4UKtf2wnuaK9+KUMIuVwid92MupWs6Msqt7Ugc&#10;vC87GeWDnFqpJ3UJ5WaQSRQ9SaN6DgudGmnXUfNdnQ1Cc/hI5lSaXf25+M34vj9ldXVCvL9bXl9A&#10;eFr8fxj+8AM6lIHpaM+snRgQNkkavniEVRw9ggiJ5yxOQRwRHrIUZFnI6wvlLwAAAP//AwBQSwEC&#10;LQAUAAYACAAAACEAtoM4kv4AAADhAQAAEwAAAAAAAAAAAAAAAAAAAAAAW0NvbnRlbnRfVHlwZXNd&#10;LnhtbFBLAQItABQABgAIAAAAIQA4/SH/1gAAAJQBAAALAAAAAAAAAAAAAAAAAC8BAABfcmVscy8u&#10;cmVsc1BLAQItABQABgAIAAAAIQAE8AsNmQIAACcFAAAOAAAAAAAAAAAAAAAAAC4CAABkcnMvZTJv&#10;RG9jLnhtbFBLAQItABQABgAIAAAAIQBj/iw83wAAAAoBAAAPAAAAAAAAAAAAAAAAAPMEAABkcnMv&#10;ZG93bnJldi54bWxQSwUGAAAAAAQABADzAAAA/wUAAAAA&#10;" fillcolor="#936" strokecolor="fuchsia">
                <v:shadow on="t" opacity=".5" offset="6pt,6pt"/>
                <v:textbox>
                  <w:txbxContent>
                    <w:p w14:paraId="1B4DC3EC" w14:textId="324A0FE6" w:rsidR="00535A88" w:rsidRPr="00791F7D" w:rsidRDefault="006900BC" w:rsidP="00535A88">
                      <w:pPr>
                        <w:jc w:val="center"/>
                        <w:rPr>
                          <w:b/>
                          <w:color w:val="FFFFFF"/>
                          <w:sz w:val="30"/>
                          <w:szCs w:val="30"/>
                        </w:rPr>
                      </w:pPr>
                      <w:r>
                        <w:rPr>
                          <w:b/>
                          <w:color w:val="FFFFFF"/>
                          <w:sz w:val="30"/>
                          <w:szCs w:val="30"/>
                        </w:rPr>
                        <w:t>CUMPLIDO</w:t>
                      </w:r>
                    </w:p>
                  </w:txbxContent>
                </v:textbox>
                <w10:wrap anchorx="margin"/>
              </v:roundrect>
            </w:pict>
          </mc:Fallback>
        </mc:AlternateContent>
      </w:r>
      <w:r w:rsidRPr="00884EDF">
        <w:rPr>
          <w:rFonts w:ascii="Arial Black" w:eastAsia="Calibri" w:hAnsi="Arial Black" w:cs="Times New Roman"/>
          <w:noProof/>
          <w:spacing w:val="-4"/>
          <w:szCs w:val="24"/>
          <w:lang w:eastAsia="es-MX"/>
        </w:rPr>
        <w:t>Informe sobre CEVEM</w:t>
      </w:r>
    </w:p>
    <w:p w14:paraId="697A2650" w14:textId="77777777" w:rsidR="00535A88" w:rsidRPr="00884EDF" w:rsidRDefault="00535A88" w:rsidP="00472140">
      <w:pPr>
        <w:rPr>
          <w:szCs w:val="24"/>
        </w:rPr>
      </w:pPr>
    </w:p>
    <w:p w14:paraId="6D5ED415" w14:textId="77777777" w:rsidR="00DC7D2E" w:rsidRPr="00884EDF" w:rsidRDefault="00DC7D2E" w:rsidP="00DC7D2E">
      <w:pPr>
        <w:rPr>
          <w:szCs w:val="24"/>
        </w:rPr>
      </w:pPr>
      <w:r w:rsidRPr="00884EDF">
        <w:rPr>
          <w:szCs w:val="24"/>
        </w:rPr>
        <w:t xml:space="preserve">En la décima sesión ordinaria, el Consejero Roberto Ruiz solicitó un informe sobre las cargas de trabajo entre los </w:t>
      </w:r>
      <w:proofErr w:type="spellStart"/>
      <w:r w:rsidRPr="00884EDF">
        <w:rPr>
          <w:szCs w:val="24"/>
        </w:rPr>
        <w:t>monitoristas</w:t>
      </w:r>
      <w:proofErr w:type="spellEnd"/>
      <w:r w:rsidRPr="00884EDF">
        <w:rPr>
          <w:szCs w:val="24"/>
        </w:rPr>
        <w:t xml:space="preserve"> en los </w:t>
      </w:r>
      <w:proofErr w:type="spellStart"/>
      <w:r w:rsidRPr="00884EDF">
        <w:rPr>
          <w:szCs w:val="24"/>
        </w:rPr>
        <w:t>CEVEM</w:t>
      </w:r>
      <w:proofErr w:type="spellEnd"/>
      <w:r w:rsidRPr="00884EDF">
        <w:rPr>
          <w:szCs w:val="24"/>
        </w:rPr>
        <w:t xml:space="preserve"> del país, y las alternativas de solución para la redistribución de esas cargas.</w:t>
      </w:r>
    </w:p>
    <w:p w14:paraId="69FB2542" w14:textId="77777777" w:rsidR="00DC7D2E" w:rsidRPr="00884EDF" w:rsidRDefault="00DC7D2E" w:rsidP="00DC7D2E">
      <w:pPr>
        <w:rPr>
          <w:szCs w:val="24"/>
        </w:rPr>
      </w:pPr>
    </w:p>
    <w:p w14:paraId="62D14A16" w14:textId="77777777" w:rsidR="00DC7D2E" w:rsidRPr="00884EDF" w:rsidRDefault="00DC7D2E" w:rsidP="00DC7D2E">
      <w:pPr>
        <w:rPr>
          <w:szCs w:val="24"/>
        </w:rPr>
      </w:pPr>
      <w:r w:rsidRPr="00884EDF">
        <w:rPr>
          <w:szCs w:val="24"/>
        </w:rPr>
        <w:t>Al respecto, el Secretario Técnico indicó que ya se tenía elaborado un diagnóstico, y que se circularía a los integrantes del Comité, agregándole detalles técnicos sobre tecnología relacionada con la transmisión de señales a monitorear.</w:t>
      </w:r>
    </w:p>
    <w:p w14:paraId="12142A87" w14:textId="77777777" w:rsidR="00DC7D2E" w:rsidRPr="00884EDF" w:rsidRDefault="00DC7D2E" w:rsidP="00DC7D2E">
      <w:pPr>
        <w:rPr>
          <w:szCs w:val="24"/>
        </w:rPr>
      </w:pPr>
    </w:p>
    <w:p w14:paraId="2AB02C2D" w14:textId="77777777" w:rsidR="00DC7D2E" w:rsidRPr="00884EDF" w:rsidRDefault="00DC7D2E" w:rsidP="00DC7D2E">
      <w:pPr>
        <w:rPr>
          <w:szCs w:val="24"/>
        </w:rPr>
      </w:pPr>
      <w:r w:rsidRPr="00DC7D2E">
        <w:rPr>
          <w:szCs w:val="24"/>
        </w:rPr>
        <w:t>En relación con este tema, se envía al Comité el Informe sobre la distribución de cargas de trabajo con el personal de los Centros de Verificación y Monitoreo (CEVEM).</w:t>
      </w:r>
    </w:p>
    <w:p w14:paraId="2F571279" w14:textId="77777777" w:rsidR="0078244C" w:rsidRPr="00884EDF" w:rsidRDefault="0078244C" w:rsidP="00472140">
      <w:pPr>
        <w:rPr>
          <w:szCs w:val="24"/>
        </w:rPr>
      </w:pPr>
    </w:p>
    <w:p w14:paraId="59C0F4A0" w14:textId="77777777" w:rsidR="00D6185A" w:rsidRPr="00884EDF" w:rsidRDefault="00D6185A" w:rsidP="00D6185A">
      <w:pPr>
        <w:spacing w:line="300" w:lineRule="exact"/>
        <w:rPr>
          <w:rFonts w:ascii="Arial Black" w:eastAsia="Calibri" w:hAnsi="Arial Black" w:cs="Times New Roman"/>
          <w:noProof/>
          <w:spacing w:val="-4"/>
          <w:szCs w:val="24"/>
          <w:lang w:eastAsia="es-MX"/>
        </w:rPr>
      </w:pPr>
      <w:r w:rsidRPr="00884EDF">
        <w:rPr>
          <w:rFonts w:ascii="Arial Black" w:eastAsia="Calibri" w:hAnsi="Arial Black" w:cs="Times New Roman"/>
          <w:noProof/>
          <w:spacing w:val="-4"/>
          <w:szCs w:val="24"/>
          <w:lang w:eastAsia="es-MX"/>
        </w:rPr>
        <mc:AlternateContent>
          <mc:Choice Requires="wps">
            <w:drawing>
              <wp:anchor distT="0" distB="0" distL="114300" distR="114300" simplePos="0" relativeHeight="251800576" behindDoc="0" locked="0" layoutInCell="1" allowOverlap="1" wp14:anchorId="6092F7E3" wp14:editId="013CB4F5">
                <wp:simplePos x="0" y="0"/>
                <wp:positionH relativeFrom="margin">
                  <wp:posOffset>4597110</wp:posOffset>
                </wp:positionH>
                <wp:positionV relativeFrom="paragraph">
                  <wp:posOffset>-66440</wp:posOffset>
                </wp:positionV>
                <wp:extent cx="1634490" cy="310515"/>
                <wp:effectExtent l="0" t="0" r="99060" b="89535"/>
                <wp:wrapNone/>
                <wp:docPr id="9"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53A10832" w14:textId="5C9A973F" w:rsidR="00D6185A" w:rsidRPr="00791F7D" w:rsidRDefault="006900BC" w:rsidP="00D6185A">
                            <w:pPr>
                              <w:jc w:val="center"/>
                              <w:rPr>
                                <w:b/>
                                <w:color w:val="FFFFFF"/>
                                <w:sz w:val="30"/>
                                <w:szCs w:val="30"/>
                              </w:rPr>
                            </w:pPr>
                            <w:r>
                              <w:rPr>
                                <w:b/>
                                <w:color w:val="FFFFFF"/>
                                <w:sz w:val="30"/>
                                <w:szCs w:val="30"/>
                              </w:rPr>
                              <w:t>CUMPLIDO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2F7E3" id="_x0000_s1032" style="position:absolute;left:0;text-align:left;margin-left:362pt;margin-top:-5.25pt;width:128.7pt;height:24.4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skmgIAACcFAAAOAAAAZHJzL2Uyb0RvYy54bWysVF1v0zAUfUfiP1h+Z0n6ka7V0mnaKEIa&#10;MDEQz27sJAbHN9hu0/Fv+C38Ma5vstIBT4hWsnxz7eN7zj32xeWhNWyvnNdgC56dpZwpW4LUti74&#10;xw+bF+ec+SCsFAasKviD8vxy/fzZRd+t1AQaMFI5hiDWr/qu4E0I3SpJfNmoVvgz6JTFZAWuFQFD&#10;VyfSiR7RW5NM0jRPenCyc1Aq7/HrzZDka8KvKlWGd1XlVWCm4FhboNHRuI1jsr4Qq9qJrtHlWIb4&#10;hypaoS0eeoS6EUGwndN/QLW6dOChCmcltAlUlS4VcUA2Wfobm/tGdIq4oDi+O8rk/x9s+XZ/55iW&#10;BV9yZkWLLXqPov34buudAeaUBCuVkMDOo1Z951e45b67c5Gt726h/OKZhetG2FpdOQd9g8uxwiyu&#10;T55siIHHrWzbvwGJR4ldAJLtULk2AqIg7EDdeTh2Rx0CK/Fjlk9nsyU2scTcNEvn2ZyOEKvH3Z3z&#10;4ZWClsVJwR3srIxs6Aixv/WBWiRHokJ+5qxqDTZ8LwzL8jxfjIjj4kSsHjGJLhgtN9oYCly9vTaO&#10;4VYUbzmd5vm42Z8uM5b1mJ9P5lTFk5w/hdhs0nSz+RsE8SCjRmlfWknzILQZ5lilsbEkRYYfacIu&#10;KHffyJ5JHdXI0sUin3KM0P6TRRp/nAlT470tg+PMQfikQ0Omi+L/QfI8jf9BTNM1YqA+J6DYa/TD&#10;QIjmx/MpOimNPBFtMNgpHLYHMiDJFy2yBfmAJsF6yAn4uuCkAfeNsx5vasH9151wijPz2qLRltls&#10;Fq82BbP5YoKBO81sTzPClghV8IDcaXodhudg1zldN1EoYmjhCs1Z6fDo4qGq0dJ4G4nW+HLE634a&#10;06pf79v6JwAAAP//AwBQSwMEFAAGAAgAAAAhAGP+LDzfAAAACgEAAA8AAABkcnMvZG93bnJldi54&#10;bWxMj0FPg0AUhO8m/ofNM/HWLiBaRB6NaaLGY6E/YMs+gci+peyW4r93PdnjZCYz3xTbxQxipsn1&#10;lhHidQSCuLG65xbhUL+tMhDOK9ZqsEwIP+RgW97eFCrX9sJ7mivfilDCLlcInfdjLqVrOjLKre1I&#10;HLwvOxnlg5xaqSd1CeVmkEkUPUmjeg4LnRpp11HzXZ0NQnP4SOZUml39ufjN+L4/ZXV1Qry/W15f&#10;QHha/H8Y/vADOpSB6WjPrJ0YEDZJGr54hFUcPYIIiecsTkEcER6yFGRZyOsL5S8AAAD//wMAUEsB&#10;Ai0AFAAGAAgAAAAhALaDOJL+AAAA4QEAABMAAAAAAAAAAAAAAAAAAAAAAFtDb250ZW50X1R5cGVz&#10;XS54bWxQSwECLQAUAAYACAAAACEAOP0h/9YAAACUAQAACwAAAAAAAAAAAAAAAAAvAQAAX3JlbHMv&#10;LnJlbHNQSwECLQAUAAYACAAAACEA+Tm7JJoCAAAnBQAADgAAAAAAAAAAAAAAAAAuAgAAZHJzL2Uy&#10;b0RvYy54bWxQSwECLQAUAAYACAAAACEAY/4sPN8AAAAKAQAADwAAAAAAAAAAAAAAAAD0BAAAZHJz&#10;L2Rvd25yZXYueG1sUEsFBgAAAAAEAAQA8wAAAAAGAAAAAA==&#10;" fillcolor="#936" strokecolor="fuchsia">
                <v:shadow on="t" opacity=".5" offset="6pt,6pt"/>
                <v:textbox>
                  <w:txbxContent>
                    <w:p w14:paraId="53A10832" w14:textId="5C9A973F" w:rsidR="00D6185A" w:rsidRPr="00791F7D" w:rsidRDefault="006900BC" w:rsidP="00D6185A">
                      <w:pPr>
                        <w:jc w:val="center"/>
                        <w:rPr>
                          <w:b/>
                          <w:color w:val="FFFFFF"/>
                          <w:sz w:val="30"/>
                          <w:szCs w:val="30"/>
                        </w:rPr>
                      </w:pPr>
                      <w:r>
                        <w:rPr>
                          <w:b/>
                          <w:color w:val="FFFFFF"/>
                          <w:sz w:val="30"/>
                          <w:szCs w:val="30"/>
                        </w:rPr>
                        <w:t>CUMPLIDO</w:t>
                      </w:r>
                    </w:p>
                  </w:txbxContent>
                </v:textbox>
                <w10:wrap anchorx="margin"/>
              </v:roundrect>
            </w:pict>
          </mc:Fallback>
        </mc:AlternateContent>
      </w:r>
      <w:r w:rsidRPr="00884EDF">
        <w:rPr>
          <w:rFonts w:ascii="Arial Black" w:eastAsia="Calibri" w:hAnsi="Arial Black" w:cs="Times New Roman"/>
          <w:noProof/>
          <w:spacing w:val="-4"/>
          <w:szCs w:val="24"/>
          <w:lang w:eastAsia="es-MX"/>
        </w:rPr>
        <w:t>Convenio con SEGOB</w:t>
      </w:r>
    </w:p>
    <w:p w14:paraId="5A75860D" w14:textId="77777777" w:rsidR="00D6185A" w:rsidRPr="00884EDF" w:rsidRDefault="00D6185A" w:rsidP="00D6185A">
      <w:pPr>
        <w:rPr>
          <w:szCs w:val="24"/>
        </w:rPr>
      </w:pPr>
    </w:p>
    <w:p w14:paraId="359B9D39" w14:textId="77777777" w:rsidR="00DC7D2E" w:rsidRPr="00884EDF" w:rsidRDefault="00DC7D2E" w:rsidP="00DC7D2E">
      <w:pPr>
        <w:rPr>
          <w:szCs w:val="24"/>
        </w:rPr>
      </w:pPr>
      <w:r w:rsidRPr="00884EDF">
        <w:rPr>
          <w:szCs w:val="24"/>
        </w:rPr>
        <w:t xml:space="preserve">En la décima sesión ordinaria, el Consejero Roberto Ruiz solicitó un informe sobre las previsiones administrativas para continuar la implementación del Convenio durante los próximos procesos electorales; particularmente, en lo relativo al incremento de cargas de trabajo, y a las áreas de oportunidad para </w:t>
      </w:r>
      <w:proofErr w:type="spellStart"/>
      <w:r w:rsidRPr="00884EDF">
        <w:rPr>
          <w:szCs w:val="24"/>
        </w:rPr>
        <w:t>eficientar</w:t>
      </w:r>
      <w:proofErr w:type="spellEnd"/>
      <w:r w:rsidRPr="00884EDF">
        <w:rPr>
          <w:szCs w:val="24"/>
        </w:rPr>
        <w:t>, mediante un procedimiento ágil, la entrega de información a Secretaría de Gobernación.</w:t>
      </w:r>
    </w:p>
    <w:p w14:paraId="2DEB5306" w14:textId="77777777" w:rsidR="00DC7D2E" w:rsidRPr="00884EDF" w:rsidRDefault="00DC7D2E" w:rsidP="00DC7D2E">
      <w:pPr>
        <w:rPr>
          <w:szCs w:val="24"/>
        </w:rPr>
      </w:pPr>
    </w:p>
    <w:p w14:paraId="37DCDEC7" w14:textId="77777777" w:rsidR="00DC7D2E" w:rsidRPr="00884EDF" w:rsidRDefault="00DC7D2E" w:rsidP="00DC7D2E">
      <w:pPr>
        <w:rPr>
          <w:szCs w:val="24"/>
        </w:rPr>
      </w:pPr>
      <w:r w:rsidRPr="00DC7D2E">
        <w:rPr>
          <w:szCs w:val="24"/>
        </w:rPr>
        <w:lastRenderedPageBreak/>
        <w:t>Sobre este particular, se envía a los miembros del Comité el Informe sobre el impacto que ha representado la firma del Convenio de Colaboración con la Secretaría de Gobernación en materia de monitoreo.</w:t>
      </w:r>
    </w:p>
    <w:p w14:paraId="40D1718B" w14:textId="6C09A20F" w:rsidR="00884EDF" w:rsidRDefault="00884EDF" w:rsidP="00DC7D2E">
      <w:pPr>
        <w:rPr>
          <w:szCs w:val="24"/>
        </w:rPr>
      </w:pPr>
    </w:p>
    <w:p w14:paraId="489B08B8" w14:textId="7EFFA5E2" w:rsidR="006900BC" w:rsidRDefault="006900BC" w:rsidP="00DC7D2E">
      <w:pPr>
        <w:rPr>
          <w:szCs w:val="24"/>
        </w:rPr>
      </w:pPr>
      <w:r w:rsidRPr="00884EDF">
        <w:rPr>
          <w:rFonts w:ascii="Arial Black" w:eastAsia="Calibri" w:hAnsi="Arial Black" w:cs="Times New Roman"/>
          <w:noProof/>
          <w:spacing w:val="-4"/>
          <w:szCs w:val="24"/>
          <w:lang w:eastAsia="es-MX"/>
        </w:rPr>
        <mc:AlternateContent>
          <mc:Choice Requires="wps">
            <w:drawing>
              <wp:anchor distT="0" distB="0" distL="114300" distR="114300" simplePos="0" relativeHeight="251802624" behindDoc="0" locked="0" layoutInCell="1" allowOverlap="1" wp14:anchorId="0205581B" wp14:editId="393F3C7C">
                <wp:simplePos x="0" y="0"/>
                <wp:positionH relativeFrom="margin">
                  <wp:posOffset>4484370</wp:posOffset>
                </wp:positionH>
                <wp:positionV relativeFrom="paragraph">
                  <wp:posOffset>88900</wp:posOffset>
                </wp:positionV>
                <wp:extent cx="1634490" cy="310515"/>
                <wp:effectExtent l="0" t="0" r="99060" b="89535"/>
                <wp:wrapNone/>
                <wp:docPr id="4"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0054B609" w14:textId="77777777" w:rsidR="006900BC" w:rsidRPr="00791F7D" w:rsidRDefault="006900BC" w:rsidP="006900BC">
                            <w:pPr>
                              <w:jc w:val="center"/>
                              <w:rPr>
                                <w:b/>
                                <w:color w:val="FFFFFF"/>
                                <w:sz w:val="30"/>
                                <w:szCs w:val="30"/>
                              </w:rPr>
                            </w:pPr>
                            <w:r>
                              <w:rPr>
                                <w:b/>
                                <w:color w:val="FFFFFF"/>
                                <w:sz w:val="30"/>
                                <w:szCs w:val="30"/>
                              </w:rPr>
                              <w:t>CUMPLIDO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5581B" id="_x0000_s1033" style="position:absolute;left:0;text-align:left;margin-left:353.1pt;margin-top:7pt;width:128.7pt;height:24.4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0fmgIAACcFAAAOAAAAZHJzL2Uyb0RvYy54bWysVG1v0zAQ/o7Ef7D8nSXpS7pWS6dpowhp&#10;wMRAfHZjJzE4vmC7Tce/4bfwxzhfstIBnxCtZN3lfI/vuXvsi8tDa9heOa/BFjw7SzlTtgSpbV3w&#10;jx82L84580FYKQxYVfAH5fnl+vmzi75bqQk0YKRyDEGsX/VdwZsQulWS+LJRrfBn0CmLwQpcKwK6&#10;rk6kEz2ityaZpGme9OBk56BU3uPXmyHI14RfVaoM76rKq8BMwbG2QKujdRvXZH0hVrUTXaPLsQzx&#10;D1W0Qls89Ah1I4JgO6f/gGp16cBDFc5KaBOoKl0q4oBssvQ3NveN6BRxweb47tgm//9gy7f7O8e0&#10;LPiMMytaHNF7bNqP77beGWBOSbBSCQnsPPaq7/wKU+67OxfZ+u4Wyi+eWbhuhK3VlXPQN7gdK8zi&#10;/uRJQnQ8prJt/wYkHiV2Aahth8q1ERAbwg40nYfjdNQhsBI/Zvl0NlviEEuMTbN0ns3pCLF6zO6c&#10;D68UtCwaBXewszKyoSPE/tYHGpEciQr5mbOqNTjwvTAsy/N8MSKOmxOxesQkumC03GhjyHH19to4&#10;hqkFXy6n0zwfk/3pNmNZj/H5ZE5VPIn5U4jNJk03m79BEA8SamztSyvJDkKbwcYqjY0lKRL8SBN2&#10;Qbn7RvZM6tiNLF0s8ilHD+U/WaTxx5kwNd7bMjjOHIRPOjQkutj8P0iep/E/NNN0jRiozwkozhr1&#10;MBAi+3g+eSelkSaiDAY5hcP2QAKk3keJbEE+oEiwHlICvi5oNOC+cdbjTS24/7oTTnFmXlsU2jKb&#10;zeLVJmc2X0zQcaeR7WlE2BKhCh6QO5nXYXgOdp3TdRMbRQwtXKE4Kx0eVTxUNUoabyPRGl+OeN1P&#10;fdr1631b/wQAAP//AwBQSwMEFAAGAAgAAAAhAEkceSjdAAAACQEAAA8AAABkcnMvZG93bnJldi54&#10;bWxMj0FOwzAQRfdIvYM1ldhRh1C5bYhToUqAWDbpAdx4SCLicRq7abg9wwqWo//05/18P7teTDiG&#10;zpOGx1UCAqn2tqNGw6l6fdiCCNGQNb0n1PCNAfbF4i43mfU3OuJUxkZwCYXMaGhjHDIpQ92iM2Hl&#10;ByTOPv3oTORzbKQdzY3LXS/TJFHSmY74Q2sGPLRYf5VXp6E+vafTWrpD9THHzfB2vGyr8qL1/XJ+&#10;eQYRcY5/MPzqszoU7HT2V7JB9Bo2iUoZ5WDNmxjYqScF4qxBpTuQRS7/Lyh+AAAA//8DAFBLAQIt&#10;ABQABgAIAAAAIQC2gziS/gAAAOEBAAATAAAAAAAAAAAAAAAAAAAAAABbQ29udGVudF9UeXBlc10u&#10;eG1sUEsBAi0AFAAGAAgAAAAhADj9If/WAAAAlAEAAAsAAAAAAAAAAAAAAAAALwEAAF9yZWxzLy5y&#10;ZWxzUEsBAi0AFAAGAAgAAAAhAAgWPR+aAgAAJwUAAA4AAAAAAAAAAAAAAAAALgIAAGRycy9lMm9E&#10;b2MueG1sUEsBAi0AFAAGAAgAAAAhAEkceSjdAAAACQEAAA8AAAAAAAAAAAAAAAAA9AQAAGRycy9k&#10;b3ducmV2LnhtbFBLBQYAAAAABAAEAPMAAAD+BQAAAAA=&#10;" fillcolor="#936" strokecolor="fuchsia">
                <v:shadow on="t" opacity=".5" offset="6pt,6pt"/>
                <v:textbox>
                  <w:txbxContent>
                    <w:p w14:paraId="0054B609" w14:textId="77777777" w:rsidR="006900BC" w:rsidRPr="00791F7D" w:rsidRDefault="006900BC" w:rsidP="006900BC">
                      <w:pPr>
                        <w:jc w:val="center"/>
                        <w:rPr>
                          <w:b/>
                          <w:color w:val="FFFFFF"/>
                          <w:sz w:val="30"/>
                          <w:szCs w:val="30"/>
                        </w:rPr>
                      </w:pPr>
                      <w:r>
                        <w:rPr>
                          <w:b/>
                          <w:color w:val="FFFFFF"/>
                          <w:sz w:val="30"/>
                          <w:szCs w:val="30"/>
                        </w:rPr>
                        <w:t>CUMPLIDO</w:t>
                      </w:r>
                    </w:p>
                  </w:txbxContent>
                </v:textbox>
                <w10:wrap anchorx="margin"/>
              </v:roundrect>
            </w:pict>
          </mc:Fallback>
        </mc:AlternateContent>
      </w:r>
    </w:p>
    <w:p w14:paraId="5E54BBD6" w14:textId="234A933F" w:rsidR="006900BC" w:rsidRPr="006900BC" w:rsidRDefault="006900BC" w:rsidP="006900BC">
      <w:pPr>
        <w:spacing w:line="300" w:lineRule="exact"/>
        <w:rPr>
          <w:rFonts w:ascii="Arial Black" w:eastAsia="Calibri" w:hAnsi="Arial Black" w:cs="Times New Roman"/>
          <w:noProof/>
          <w:spacing w:val="-4"/>
          <w:szCs w:val="24"/>
          <w:lang w:eastAsia="es-MX"/>
        </w:rPr>
      </w:pPr>
      <w:r w:rsidRPr="006900BC">
        <w:rPr>
          <w:rFonts w:ascii="Arial Black" w:eastAsia="Calibri" w:hAnsi="Arial Black" w:cs="Times New Roman"/>
          <w:noProof/>
          <w:spacing w:val="-4"/>
          <w:szCs w:val="24"/>
          <w:lang w:eastAsia="es-MX"/>
        </w:rPr>
        <w:t>Vistas por incumplimientos</w:t>
      </w:r>
    </w:p>
    <w:p w14:paraId="73B6ECC9" w14:textId="77777777" w:rsidR="006900BC" w:rsidRPr="006900BC" w:rsidRDefault="006900BC" w:rsidP="006900BC">
      <w:pPr>
        <w:rPr>
          <w:szCs w:val="24"/>
        </w:rPr>
      </w:pPr>
    </w:p>
    <w:p w14:paraId="4BA6D860" w14:textId="77777777" w:rsidR="006900BC" w:rsidRPr="006900BC" w:rsidRDefault="006900BC" w:rsidP="006900BC">
      <w:pPr>
        <w:rPr>
          <w:szCs w:val="24"/>
        </w:rPr>
      </w:pPr>
      <w:r w:rsidRPr="006900BC">
        <w:rPr>
          <w:szCs w:val="24"/>
        </w:rPr>
        <w:t>Se informa a este Comité sobre el estado de las vistas que se han realizado o se encuentran en proceso de integración. En particular, son dos vistas que ya se enviaron a la Secretaría Ejecutiva, las emisoras son: XHCTOB-TDT de Sonora y XHTET-TDT de Tabasco. Otras dos más se encuentran en proceso de integración: XHCTMZ-TDT de Sinaloa y XERED-AM de la Ciudad de México.</w:t>
      </w:r>
    </w:p>
    <w:p w14:paraId="5AC7B05E" w14:textId="77777777" w:rsidR="006900BC" w:rsidRPr="006900BC" w:rsidRDefault="006900BC" w:rsidP="006900BC">
      <w:pPr>
        <w:rPr>
          <w:szCs w:val="24"/>
        </w:rPr>
      </w:pPr>
    </w:p>
    <w:p w14:paraId="65FE6093" w14:textId="1C89593D" w:rsidR="006900BC" w:rsidRDefault="006900BC" w:rsidP="006900BC">
      <w:pPr>
        <w:rPr>
          <w:szCs w:val="24"/>
        </w:rPr>
      </w:pPr>
      <w:r w:rsidRPr="006900BC">
        <w:rPr>
          <w:szCs w:val="24"/>
        </w:rPr>
        <w:t>Para mayor detalle, se envía una nota a los integrantes del CRT sobre este asunto.</w:t>
      </w:r>
    </w:p>
    <w:p w14:paraId="5C312A9D" w14:textId="7A64AAA7" w:rsidR="0078244C" w:rsidRDefault="0078244C" w:rsidP="006900BC">
      <w:pPr>
        <w:rPr>
          <w:szCs w:val="24"/>
        </w:rPr>
      </w:pPr>
    </w:p>
    <w:p w14:paraId="02F3D2B1" w14:textId="517A091A" w:rsidR="0078244C" w:rsidRDefault="0078244C" w:rsidP="006900BC">
      <w:pPr>
        <w:rPr>
          <w:szCs w:val="24"/>
        </w:rPr>
      </w:pPr>
      <w:r w:rsidRPr="00884EDF">
        <w:rPr>
          <w:rFonts w:ascii="Arial Black" w:eastAsia="Calibri" w:hAnsi="Arial Black" w:cs="Times New Roman"/>
          <w:noProof/>
          <w:spacing w:val="-4"/>
          <w:szCs w:val="24"/>
          <w:lang w:eastAsia="es-MX"/>
        </w:rPr>
        <mc:AlternateContent>
          <mc:Choice Requires="wps">
            <w:drawing>
              <wp:anchor distT="0" distB="0" distL="114300" distR="114300" simplePos="0" relativeHeight="251804672" behindDoc="0" locked="0" layoutInCell="1" allowOverlap="1" wp14:anchorId="12F8EEB1" wp14:editId="51BBFC6B">
                <wp:simplePos x="0" y="0"/>
                <wp:positionH relativeFrom="margin">
                  <wp:align>right</wp:align>
                </wp:positionH>
                <wp:positionV relativeFrom="paragraph">
                  <wp:posOffset>122994</wp:posOffset>
                </wp:positionV>
                <wp:extent cx="1634490" cy="310515"/>
                <wp:effectExtent l="0" t="0" r="99060" b="89535"/>
                <wp:wrapNone/>
                <wp:docPr id="6"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234EFD50" w14:textId="77777777" w:rsidR="0078244C" w:rsidRPr="00791F7D" w:rsidRDefault="0078244C" w:rsidP="0078244C">
                            <w:pPr>
                              <w:jc w:val="center"/>
                              <w:rPr>
                                <w:b/>
                                <w:color w:val="FFFFFF"/>
                                <w:sz w:val="30"/>
                                <w:szCs w:val="30"/>
                              </w:rPr>
                            </w:pPr>
                            <w:r>
                              <w:rPr>
                                <w:b/>
                                <w:color w:val="FFFFFF"/>
                                <w:sz w:val="30"/>
                                <w:szCs w:val="30"/>
                              </w:rPr>
                              <w:t>CUMPLIDO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8EEB1" id="_x0000_s1034" style="position:absolute;left:0;text-align:left;margin-left:77.5pt;margin-top:9.7pt;width:128.7pt;height:24.45pt;z-index:251804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1DfmAIAACcFAAAOAAAAZHJzL2Uyb0RvYy54bWysVG1v0zAQ/o7Ef7D8nSXpS7pWS6dpowhp&#10;wMRAfHZjJzE4vmC7Tce/4bfwxzhfstIBnxCtZN3lfI/vuXvsi8tDa9heOa/BFjw7SzlTtgSpbV3w&#10;jx82L84580FYKQxYVfAH5fnl+vmzi75bqQk0YKRyDEGsX/VdwZsQulWS+LJRrfBn0CmLwQpcKwK6&#10;rk6kEz2ityaZpGme9OBk56BU3uPXmyHI14RfVaoM76rKq8BMwbG2QKujdRvXZH0hVrUTXaPLsQzx&#10;D1W0Qls89Ah1I4JgO6f/gGp16cBDFc5KaBOoKl0q4oBssvQ3NveN6BRxweb47tgm//9gy7f7O8e0&#10;LHjOmRUtjug9Nu3Hd1vvDDCnJFiphAR2HnvVd36FKffdnYtsfXcL5RfPLFw3wtbqyjnoG9yOFWZx&#10;f/IkIToeU9m2fwMSjxK7ANS2Q+XaCIgNYQeazsNxOuoQWIkfs3w6my1xiCXGplk6z+Z0hFg9ZnfO&#10;h1cKWhaNgjvYWRnZ0BFif+sDjUiORIX8zFnVGhz4XhiW5Xm+GBHHzYlYPWISXTBabrQx5Lh6e20c&#10;w9SCL5fTaZ6Pyf50m7Gsx/h8MqcqnsT8KcRmk6abzd8giAcJNbb2pZVkB6HNYGOVxsaSFAl+pAm7&#10;oNx9I3smdexGli4W+ZSjh/KfLNL440yYGu9tGRxnDsInHRoSXWz+HyTP0/gfmmm6RgzU5wQUZ416&#10;GAiRfTyfvJPSSBNRBoOcwmF7IAEeBbYF+YAiwXpICfi6oNGA+8ZZjze14P7rTjjFmXltUWjLbDaL&#10;V5uc2XwxQcedRranEWFLhCp4QO5kXofhOdh1TtdNbBQxtHCF4qx0eFTxUNUoabyNRGt8OeJ1P/Vp&#10;16/3bf0TAAD//wMAUEsDBBQABgAIAAAAIQBsVt9D3AAAAAYBAAAPAAAAZHJzL2Rvd25yZXYueG1s&#10;TI/BbsIwEETvlfoP1lbqrTgECmkaByGktuqRhA8w8TaJiNchNiH9+y4netvZWc28zTaT7cSIg28d&#10;KZjPIhBIlTMt1QoO5cdLAsIHTUZ3jlDBL3rY5I8PmU6Nu9IexyLUgkPIp1pBE0KfSumrBq32M9cj&#10;sffjBqsDy6GWZtBXDredjKNoJa1uiRsa3eOuwepUXKyC6vAVj0tpd+X3FNb95/6clMVZqeenafsO&#10;IuAU7sdww2d0yJnp6C5kvOgU8COBt29LEOzGr2sejgpWyQJknsn/+PkfAAAA//8DAFBLAQItABQA&#10;BgAIAAAAIQC2gziS/gAAAOEBAAATAAAAAAAAAAAAAAAAAAAAAABbQ29udGVudF9UeXBlc10ueG1s&#10;UEsBAi0AFAAGAAgAAAAhADj9If/WAAAAlAEAAAsAAAAAAAAAAAAAAAAALwEAAF9yZWxzLy5yZWxz&#10;UEsBAi0AFAAGAAgAAAAhALVjUN+YAgAAJwUAAA4AAAAAAAAAAAAAAAAALgIAAGRycy9lMm9Eb2Mu&#10;eG1sUEsBAi0AFAAGAAgAAAAhAGxW30PcAAAABgEAAA8AAAAAAAAAAAAAAAAA8gQAAGRycy9kb3du&#10;cmV2LnhtbFBLBQYAAAAABAAEAPMAAAD7BQAAAAA=&#10;" fillcolor="#936" strokecolor="fuchsia">
                <v:shadow on="t" opacity=".5" offset="6pt,6pt"/>
                <v:textbox>
                  <w:txbxContent>
                    <w:p w14:paraId="234EFD50" w14:textId="77777777" w:rsidR="0078244C" w:rsidRPr="00791F7D" w:rsidRDefault="0078244C" w:rsidP="0078244C">
                      <w:pPr>
                        <w:jc w:val="center"/>
                        <w:rPr>
                          <w:b/>
                          <w:color w:val="FFFFFF"/>
                          <w:sz w:val="30"/>
                          <w:szCs w:val="30"/>
                        </w:rPr>
                      </w:pPr>
                      <w:r>
                        <w:rPr>
                          <w:b/>
                          <w:color w:val="FFFFFF"/>
                          <w:sz w:val="30"/>
                          <w:szCs w:val="30"/>
                        </w:rPr>
                        <w:t>CUMPLIDO</w:t>
                      </w:r>
                    </w:p>
                  </w:txbxContent>
                </v:textbox>
                <w10:wrap anchorx="margin"/>
              </v:roundrect>
            </w:pict>
          </mc:Fallback>
        </mc:AlternateContent>
      </w:r>
    </w:p>
    <w:p w14:paraId="7224934F" w14:textId="27D5D5DB" w:rsidR="0078244C" w:rsidRDefault="0078244C" w:rsidP="0078244C">
      <w:pPr>
        <w:spacing w:line="300" w:lineRule="exact"/>
        <w:rPr>
          <w:rFonts w:ascii="Arial Black" w:eastAsia="Calibri" w:hAnsi="Arial Black" w:cs="Times New Roman"/>
          <w:noProof/>
          <w:spacing w:val="-4"/>
          <w:szCs w:val="24"/>
          <w:lang w:eastAsia="es-MX"/>
        </w:rPr>
      </w:pPr>
      <w:r>
        <w:rPr>
          <w:rFonts w:ascii="Arial Black" w:eastAsia="Calibri" w:hAnsi="Arial Black" w:cs="Times New Roman"/>
          <w:noProof/>
          <w:spacing w:val="-4"/>
          <w:szCs w:val="24"/>
          <w:lang w:eastAsia="es-MX"/>
        </w:rPr>
        <w:t>Protección de niñas, niños y adolescentes</w:t>
      </w:r>
    </w:p>
    <w:p w14:paraId="0034379D" w14:textId="77777777" w:rsidR="0078244C" w:rsidRDefault="0078244C" w:rsidP="0078244C">
      <w:pPr>
        <w:rPr>
          <w:rFonts w:eastAsia="Calibri" w:cs="Arial"/>
          <w:szCs w:val="24"/>
        </w:rPr>
      </w:pPr>
    </w:p>
    <w:p w14:paraId="2A5AA2E7" w14:textId="191DB3CA" w:rsidR="0078244C" w:rsidRDefault="0078244C" w:rsidP="0078244C">
      <w:pPr>
        <w:rPr>
          <w:rFonts w:eastAsiaTheme="minorEastAsia"/>
          <w:szCs w:val="24"/>
        </w:rPr>
      </w:pPr>
      <w:r>
        <w:t>Se</w:t>
      </w:r>
      <w:r>
        <w:t xml:space="preserve"> present</w:t>
      </w:r>
      <w:r>
        <w:t>ó</w:t>
      </w:r>
      <w:r>
        <w:t xml:space="preserve"> al Comité, </w:t>
      </w:r>
      <w:r>
        <w:t>en</w:t>
      </w:r>
      <w:r>
        <w:t xml:space="preserve"> la décima sesión ordinaria, el Anteproyecto de Acuerdo para modificar los Lineamientos, </w:t>
      </w:r>
      <w:r>
        <w:t>mismo que fue sometido</w:t>
      </w:r>
      <w:r>
        <w:t xml:space="preserve"> a la consideración del Consejo General</w:t>
      </w:r>
      <w:r>
        <w:t xml:space="preserve"> en</w:t>
      </w:r>
      <w:r w:rsidR="00531770">
        <w:t xml:space="preserve"> sesión extraordinaria del 6 de noviembre de 2019, mediante el Acuerdo INE/</w:t>
      </w:r>
      <w:proofErr w:type="spellStart"/>
      <w:r w:rsidR="00531770">
        <w:t>CG481</w:t>
      </w:r>
      <w:proofErr w:type="spellEnd"/>
      <w:r w:rsidR="00531770">
        <w:t>/2019</w:t>
      </w:r>
      <w:r>
        <w:t>.</w:t>
      </w:r>
    </w:p>
    <w:p w14:paraId="6194C4CE" w14:textId="481CF691" w:rsidR="0078244C" w:rsidRPr="00884EDF" w:rsidRDefault="0078244C" w:rsidP="0078244C">
      <w:pPr>
        <w:rPr>
          <w:szCs w:val="24"/>
        </w:rPr>
      </w:pPr>
    </w:p>
    <w:sectPr w:rsidR="0078244C" w:rsidRPr="00884EDF" w:rsidSect="00766247">
      <w:headerReference w:type="default" r:id="rId11"/>
      <w:footerReference w:type="default" r:id="rId12"/>
      <w:headerReference w:type="first" r:id="rId13"/>
      <w:pgSz w:w="12240" w:h="15840"/>
      <w:pgMar w:top="1134" w:right="1134" w:bottom="567" w:left="113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C1776" w14:textId="77777777" w:rsidR="00AD7CF9" w:rsidRDefault="00AD7CF9" w:rsidP="00397A49">
      <w:r>
        <w:separator/>
      </w:r>
    </w:p>
  </w:endnote>
  <w:endnote w:type="continuationSeparator" w:id="0">
    <w:p w14:paraId="3376E710" w14:textId="77777777" w:rsidR="00AD7CF9" w:rsidRDefault="00AD7CF9" w:rsidP="0039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00921500"/>
      <w:docPartObj>
        <w:docPartGallery w:val="Page Numbers (Bottom of Page)"/>
        <w:docPartUnique/>
      </w:docPartObj>
    </w:sdtPr>
    <w:sdtEndPr/>
    <w:sdtContent>
      <w:p w14:paraId="4C5B8DB5" w14:textId="4FEE0FA4" w:rsidR="00054D7D" w:rsidRPr="00766247" w:rsidRDefault="00054D7D">
        <w:pPr>
          <w:pStyle w:val="Piedepgina"/>
          <w:jc w:val="right"/>
          <w:rPr>
            <w:sz w:val="20"/>
            <w:szCs w:val="20"/>
          </w:rPr>
        </w:pPr>
        <w:r w:rsidRPr="00766247">
          <w:rPr>
            <w:sz w:val="20"/>
            <w:szCs w:val="20"/>
          </w:rPr>
          <w:fldChar w:fldCharType="begin"/>
        </w:r>
        <w:r w:rsidRPr="00766247">
          <w:rPr>
            <w:sz w:val="20"/>
            <w:szCs w:val="20"/>
          </w:rPr>
          <w:instrText>PAGE   \* MERGEFORMAT</w:instrText>
        </w:r>
        <w:r w:rsidRPr="00766247">
          <w:rPr>
            <w:sz w:val="20"/>
            <w:szCs w:val="20"/>
          </w:rPr>
          <w:fldChar w:fldCharType="separate"/>
        </w:r>
        <w:r w:rsidR="00FA11B6" w:rsidRPr="00FA11B6">
          <w:rPr>
            <w:noProof/>
            <w:sz w:val="20"/>
            <w:szCs w:val="20"/>
            <w:lang w:val="es-ES"/>
          </w:rPr>
          <w:t>2</w:t>
        </w:r>
        <w:r w:rsidRPr="00766247">
          <w:rPr>
            <w:sz w:val="20"/>
            <w:szCs w:val="20"/>
          </w:rPr>
          <w:fldChar w:fldCharType="end"/>
        </w:r>
      </w:p>
    </w:sdtContent>
  </w:sdt>
  <w:p w14:paraId="6F5848EB" w14:textId="77777777" w:rsidR="00054D7D" w:rsidRDefault="00054D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A1A67" w14:textId="77777777" w:rsidR="00AD7CF9" w:rsidRDefault="00AD7CF9" w:rsidP="00397A49">
      <w:r>
        <w:separator/>
      </w:r>
    </w:p>
  </w:footnote>
  <w:footnote w:type="continuationSeparator" w:id="0">
    <w:p w14:paraId="692B0B2F" w14:textId="77777777" w:rsidR="00AD7CF9" w:rsidRDefault="00AD7CF9" w:rsidP="0039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4" w:type="dxa"/>
      <w:tblLook w:val="04A0" w:firstRow="1" w:lastRow="0" w:firstColumn="1" w:lastColumn="0" w:noHBand="0" w:noVBand="1"/>
    </w:tblPr>
    <w:tblGrid>
      <w:gridCol w:w="4820"/>
      <w:gridCol w:w="5384"/>
    </w:tblGrid>
    <w:tr w:rsidR="00054D7D" w:rsidRPr="00397A49" w14:paraId="38E1D96E" w14:textId="77777777" w:rsidTr="00246DB6">
      <w:trPr>
        <w:trHeight w:val="1120"/>
      </w:trPr>
      <w:tc>
        <w:tcPr>
          <w:tcW w:w="4820" w:type="dxa"/>
          <w:shd w:val="clear" w:color="auto" w:fill="auto"/>
          <w:vAlign w:val="center"/>
        </w:tcPr>
        <w:p w14:paraId="713B60C1" w14:textId="77777777" w:rsidR="00054D7D" w:rsidRPr="00397A49" w:rsidRDefault="00AD7CF9" w:rsidP="00397A49">
          <w:pPr>
            <w:numPr>
              <w:ilvl w:val="0"/>
              <w:numId w:val="1"/>
            </w:numPr>
            <w:ind w:left="0" w:right="49" w:firstLine="0"/>
            <w:jc w:val="left"/>
            <w:rPr>
              <w:rFonts w:eastAsia="Calibri" w:cs="Times New Roman"/>
              <w:color w:val="7F7F7F"/>
              <w:spacing w:val="33"/>
            </w:rPr>
          </w:pPr>
          <w:r>
            <w:rPr>
              <w:rFonts w:eastAsia="Calibri" w:cs="Times New Roman"/>
              <w:noProof/>
              <w:color w:val="7F7F7F"/>
              <w:spacing w:val="33"/>
              <w:lang w:eastAsia="es-MX"/>
            </w:rPr>
            <w:object w:dxaOrig="1440" w:dyaOrig="1440" w14:anchorId="13C46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pt;margin-top:4.65pt;width:113.4pt;height:50.6pt;z-index:251659264">
                <v:imagedata r:id="rId1" o:title=""/>
              </v:shape>
              <o:OLEObject Type="Embed" ProgID="PBrush" ShapeID="_x0000_s2050" DrawAspect="Content" ObjectID="_1635767034" r:id="rId2"/>
            </w:object>
          </w:r>
        </w:p>
      </w:tc>
      <w:tc>
        <w:tcPr>
          <w:tcW w:w="5384" w:type="dxa"/>
          <w:shd w:val="clear" w:color="auto" w:fill="auto"/>
          <w:vAlign w:val="center"/>
        </w:tcPr>
        <w:p w14:paraId="0DFBB9A9" w14:textId="77777777" w:rsidR="00361743" w:rsidRPr="006800CA" w:rsidRDefault="00361743" w:rsidP="00361743">
          <w:pPr>
            <w:ind w:left="1028"/>
            <w:rPr>
              <w:spacing w:val="2"/>
            </w:rPr>
          </w:pPr>
          <w:r w:rsidRPr="006800CA">
            <w:rPr>
              <w:spacing w:val="2"/>
            </w:rPr>
            <w:t>INSTITUTO NACIONAL ELECTORAL</w:t>
          </w:r>
        </w:p>
        <w:p w14:paraId="0D0E5174" w14:textId="77777777" w:rsidR="00361743" w:rsidRPr="006800CA" w:rsidRDefault="00361743" w:rsidP="00361743">
          <w:pPr>
            <w:ind w:left="1028"/>
            <w:rPr>
              <w:spacing w:val="10"/>
            </w:rPr>
          </w:pPr>
          <w:r w:rsidRPr="006800CA">
            <w:rPr>
              <w:spacing w:val="10"/>
            </w:rPr>
            <w:t>COMITÉ DE RADIO Y TELEVISIÓN</w:t>
          </w:r>
        </w:p>
        <w:p w14:paraId="7957866F" w14:textId="77777777" w:rsidR="00361743" w:rsidRPr="00826A9C" w:rsidRDefault="00826A9C" w:rsidP="00361743">
          <w:pPr>
            <w:ind w:left="1028"/>
            <w:rPr>
              <w:spacing w:val="8"/>
            </w:rPr>
          </w:pPr>
          <w:r w:rsidRPr="00826A9C">
            <w:rPr>
              <w:spacing w:val="8"/>
            </w:rPr>
            <w:t>DÉCIMA</w:t>
          </w:r>
          <w:r w:rsidR="00361743" w:rsidRPr="00826A9C">
            <w:rPr>
              <w:spacing w:val="8"/>
            </w:rPr>
            <w:t xml:space="preserve"> SESIÓN ORDINARIA 2019</w:t>
          </w:r>
        </w:p>
        <w:p w14:paraId="2DCD527A" w14:textId="77777777" w:rsidR="00054D7D" w:rsidRPr="00C33D36" w:rsidRDefault="00361743" w:rsidP="00361743">
          <w:pPr>
            <w:ind w:left="1028"/>
            <w:rPr>
              <w:spacing w:val="26"/>
            </w:rPr>
          </w:pPr>
          <w:r w:rsidRPr="006800CA">
            <w:rPr>
              <w:spacing w:val="28"/>
            </w:rPr>
            <w:t>SEGUIMIENTO DE ACUERDOS</w:t>
          </w:r>
        </w:p>
      </w:tc>
    </w:tr>
  </w:tbl>
  <w:p w14:paraId="4B5F12E6" w14:textId="77777777" w:rsidR="00054D7D" w:rsidRPr="00541BFA" w:rsidRDefault="00054D7D" w:rsidP="00864778">
    <w:pPr>
      <w:pBdr>
        <w:top w:val="single" w:sz="18" w:space="1" w:color="993366"/>
      </w:pBd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4" w:type="dxa"/>
      <w:tblLook w:val="04A0" w:firstRow="1" w:lastRow="0" w:firstColumn="1" w:lastColumn="0" w:noHBand="0" w:noVBand="1"/>
    </w:tblPr>
    <w:tblGrid>
      <w:gridCol w:w="4820"/>
      <w:gridCol w:w="5384"/>
    </w:tblGrid>
    <w:tr w:rsidR="00054D7D" w:rsidRPr="00397A49" w14:paraId="3EA12771" w14:textId="77777777" w:rsidTr="00054D7D">
      <w:trPr>
        <w:trHeight w:val="1120"/>
      </w:trPr>
      <w:tc>
        <w:tcPr>
          <w:tcW w:w="4820" w:type="dxa"/>
          <w:shd w:val="clear" w:color="auto" w:fill="auto"/>
          <w:vAlign w:val="center"/>
        </w:tcPr>
        <w:p w14:paraId="74CDC1A2" w14:textId="77777777" w:rsidR="00054D7D" w:rsidRPr="00397A49" w:rsidRDefault="00AD7CF9" w:rsidP="00766247">
          <w:pPr>
            <w:numPr>
              <w:ilvl w:val="0"/>
              <w:numId w:val="1"/>
            </w:numPr>
            <w:ind w:left="0" w:right="49" w:firstLine="0"/>
            <w:jc w:val="left"/>
            <w:rPr>
              <w:rFonts w:eastAsia="Calibri" w:cs="Times New Roman"/>
              <w:color w:val="7F7F7F"/>
              <w:spacing w:val="33"/>
            </w:rPr>
          </w:pPr>
          <w:r>
            <w:rPr>
              <w:rFonts w:eastAsia="Calibri" w:cs="Times New Roman"/>
              <w:noProof/>
              <w:color w:val="7F7F7F"/>
              <w:spacing w:val="33"/>
              <w:lang w:eastAsia="es-MX"/>
            </w:rPr>
            <w:object w:dxaOrig="1440" w:dyaOrig="1440" w14:anchorId="0D78C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pt;margin-top:4.65pt;width:113.4pt;height:50.6pt;z-index:251661312">
                <v:imagedata r:id="rId1" o:title=""/>
              </v:shape>
              <o:OLEObject Type="Embed" ProgID="PBrush" ShapeID="_x0000_s2051" DrawAspect="Content" ObjectID="_1635767035" r:id="rId2"/>
            </w:object>
          </w:r>
        </w:p>
      </w:tc>
      <w:tc>
        <w:tcPr>
          <w:tcW w:w="5384" w:type="dxa"/>
          <w:shd w:val="clear" w:color="auto" w:fill="auto"/>
          <w:vAlign w:val="center"/>
        </w:tcPr>
        <w:p w14:paraId="148A54FF" w14:textId="77777777" w:rsidR="00054D7D" w:rsidRPr="006800CA" w:rsidRDefault="00054D7D" w:rsidP="00766247">
          <w:pPr>
            <w:ind w:left="1028"/>
            <w:rPr>
              <w:spacing w:val="2"/>
            </w:rPr>
          </w:pPr>
          <w:r w:rsidRPr="006800CA">
            <w:rPr>
              <w:spacing w:val="2"/>
            </w:rPr>
            <w:t>INSTITUTO NACIONAL ELECTORAL</w:t>
          </w:r>
        </w:p>
        <w:p w14:paraId="19EB78E8" w14:textId="77777777" w:rsidR="00054D7D" w:rsidRPr="006800CA" w:rsidRDefault="00054D7D" w:rsidP="00766247">
          <w:pPr>
            <w:ind w:left="1028"/>
            <w:rPr>
              <w:spacing w:val="10"/>
            </w:rPr>
          </w:pPr>
          <w:r w:rsidRPr="006800CA">
            <w:rPr>
              <w:spacing w:val="10"/>
            </w:rPr>
            <w:t>COMITÉ DE RADIO Y TELEVISIÓN</w:t>
          </w:r>
        </w:p>
        <w:p w14:paraId="798A0D95" w14:textId="77777777" w:rsidR="00054D7D" w:rsidRPr="00826A9C" w:rsidRDefault="00826A9C" w:rsidP="00766247">
          <w:pPr>
            <w:ind w:left="1028"/>
            <w:rPr>
              <w:spacing w:val="8"/>
            </w:rPr>
          </w:pPr>
          <w:r w:rsidRPr="00826A9C">
            <w:rPr>
              <w:spacing w:val="8"/>
            </w:rPr>
            <w:t>DÉCIMA</w:t>
          </w:r>
          <w:r w:rsidR="00054D7D" w:rsidRPr="00826A9C">
            <w:rPr>
              <w:spacing w:val="8"/>
            </w:rPr>
            <w:t xml:space="preserve"> SESIÓN ORDINARIA 2019</w:t>
          </w:r>
        </w:p>
        <w:p w14:paraId="4037FAE6" w14:textId="77777777" w:rsidR="00054D7D" w:rsidRPr="006800CA" w:rsidRDefault="00054D7D" w:rsidP="00766247">
          <w:pPr>
            <w:ind w:left="1028"/>
            <w:rPr>
              <w:spacing w:val="28"/>
            </w:rPr>
          </w:pPr>
          <w:r w:rsidRPr="006800CA">
            <w:rPr>
              <w:spacing w:val="28"/>
            </w:rPr>
            <w:t>SEGUIMIENTO DE ACUERDOS</w:t>
          </w:r>
        </w:p>
      </w:tc>
    </w:tr>
  </w:tbl>
  <w:p w14:paraId="4772E461" w14:textId="77777777" w:rsidR="00054D7D" w:rsidRPr="00541BFA" w:rsidRDefault="00054D7D" w:rsidP="00766247">
    <w:pPr>
      <w:pBdr>
        <w:top w:val="single" w:sz="18" w:space="1" w:color="993366"/>
      </w:pBd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5B79"/>
    <w:multiLevelType w:val="hybridMultilevel"/>
    <w:tmpl w:val="E160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E1641"/>
    <w:multiLevelType w:val="hybridMultilevel"/>
    <w:tmpl w:val="C5A874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AB31B01"/>
    <w:multiLevelType w:val="hybridMultilevel"/>
    <w:tmpl w:val="DBDC1CA6"/>
    <w:lvl w:ilvl="0" w:tplc="7AD822E2">
      <w:start w:val="1"/>
      <w:numFmt w:val="upperRoman"/>
      <w:pStyle w:val="EstiloBG"/>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B16D87"/>
    <w:multiLevelType w:val="hybridMultilevel"/>
    <w:tmpl w:val="16B45EC4"/>
    <w:lvl w:ilvl="0" w:tplc="1CF2C79A">
      <w:start w:val="1"/>
      <w:numFmt w:val="lowerLetter"/>
      <w:lvlText w:val="%1)"/>
      <w:lvlJc w:val="left"/>
      <w:pPr>
        <w:ind w:left="360" w:hanging="360"/>
      </w:pPr>
      <w:rPr>
        <w:i w:val="0"/>
        <w:strike w:val="0"/>
        <w:dstrike w:val="0"/>
        <w:color w:val="auto"/>
        <w:u w:val="none"/>
        <w:effect w:val="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 w15:restartNumberingAfterBreak="0">
    <w:nsid w:val="17B40DCB"/>
    <w:multiLevelType w:val="hybridMultilevel"/>
    <w:tmpl w:val="B3C068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012D48"/>
    <w:multiLevelType w:val="hybridMultilevel"/>
    <w:tmpl w:val="C66CD8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AB10DD8"/>
    <w:multiLevelType w:val="hybridMultilevel"/>
    <w:tmpl w:val="339C3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E520B0"/>
    <w:multiLevelType w:val="hybridMultilevel"/>
    <w:tmpl w:val="6D7A6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7E77CD"/>
    <w:multiLevelType w:val="hybridMultilevel"/>
    <w:tmpl w:val="33F25AE2"/>
    <w:lvl w:ilvl="0" w:tplc="37ECBA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DC71DE"/>
    <w:multiLevelType w:val="hybridMultilevel"/>
    <w:tmpl w:val="E7DEC140"/>
    <w:lvl w:ilvl="0" w:tplc="250A58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9163AC"/>
    <w:multiLevelType w:val="hybridMultilevel"/>
    <w:tmpl w:val="33C45FD2"/>
    <w:lvl w:ilvl="0" w:tplc="080A0017">
      <w:start w:val="1"/>
      <w:numFmt w:val="lowerLetter"/>
      <w:lvlText w:val="%1)"/>
      <w:lvlJc w:val="left"/>
      <w:pPr>
        <w:ind w:left="360" w:hanging="360"/>
      </w:pPr>
      <w:rPr>
        <w:i w:val="0"/>
        <w:strike w:val="0"/>
        <w:dstrike w:val="0"/>
        <w:color w:val="auto"/>
        <w:u w:val="none"/>
        <w:effect w:val="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3E6D1D39"/>
    <w:multiLevelType w:val="hybridMultilevel"/>
    <w:tmpl w:val="7E643EF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2" w15:restartNumberingAfterBreak="0">
    <w:nsid w:val="3F3A5287"/>
    <w:multiLevelType w:val="hybridMultilevel"/>
    <w:tmpl w:val="342C07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1130BE7"/>
    <w:multiLevelType w:val="hybridMultilevel"/>
    <w:tmpl w:val="16260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C35BD2"/>
    <w:multiLevelType w:val="hybridMultilevel"/>
    <w:tmpl w:val="A052ED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0E339E4"/>
    <w:multiLevelType w:val="hybridMultilevel"/>
    <w:tmpl w:val="0E7050D6"/>
    <w:lvl w:ilvl="0" w:tplc="C3E4987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2E77E3A"/>
    <w:multiLevelType w:val="hybridMultilevel"/>
    <w:tmpl w:val="B0706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FF2626"/>
    <w:multiLevelType w:val="hybridMultilevel"/>
    <w:tmpl w:val="88A23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F17829"/>
    <w:multiLevelType w:val="hybridMultilevel"/>
    <w:tmpl w:val="33B63C7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3827D6"/>
    <w:multiLevelType w:val="hybridMultilevel"/>
    <w:tmpl w:val="E39204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71412420"/>
    <w:multiLevelType w:val="hybridMultilevel"/>
    <w:tmpl w:val="5EC2CFBE"/>
    <w:lvl w:ilvl="0" w:tplc="080A0017">
      <w:start w:val="1"/>
      <w:numFmt w:val="lowerLetter"/>
      <w:lvlText w:val="%1)"/>
      <w:lvlJc w:val="left"/>
      <w:pPr>
        <w:ind w:left="360" w:hanging="360"/>
      </w:pPr>
      <w:rPr>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729751A1"/>
    <w:multiLevelType w:val="hybridMultilevel"/>
    <w:tmpl w:val="A0E27786"/>
    <w:lvl w:ilvl="0" w:tplc="080A0001">
      <w:start w:val="1"/>
      <w:numFmt w:val="bullet"/>
      <w:lvlText w:val=""/>
      <w:lvlJc w:val="left"/>
      <w:pPr>
        <w:ind w:left="792" w:hanging="360"/>
      </w:pPr>
      <w:rPr>
        <w:rFonts w:ascii="Symbol" w:hAnsi="Symbol" w:hint="default"/>
      </w:rPr>
    </w:lvl>
    <w:lvl w:ilvl="1" w:tplc="080A0003">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22" w15:restartNumberingAfterBreak="0">
    <w:nsid w:val="7A8517B7"/>
    <w:multiLevelType w:val="hybridMultilevel"/>
    <w:tmpl w:val="8724FA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815256"/>
    <w:multiLevelType w:val="hybridMultilevel"/>
    <w:tmpl w:val="CD12A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E87EAA"/>
    <w:multiLevelType w:val="hybridMultilevel"/>
    <w:tmpl w:val="087250BE"/>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25" w15:restartNumberingAfterBreak="0">
    <w:nsid w:val="7E560EB3"/>
    <w:multiLevelType w:val="hybridMultilevel"/>
    <w:tmpl w:val="8724FA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11"/>
  </w:num>
  <w:num w:numId="5">
    <w:abstractNumId w:val="21"/>
  </w:num>
  <w:num w:numId="6">
    <w:abstractNumId w:val="7"/>
  </w:num>
  <w:num w:numId="7">
    <w:abstractNumId w:val="18"/>
  </w:num>
  <w:num w:numId="8">
    <w:abstractNumId w:val="22"/>
  </w:num>
  <w:num w:numId="9">
    <w:abstractNumId w:val="25"/>
  </w:num>
  <w:num w:numId="10">
    <w:abstractNumId w:val="17"/>
  </w:num>
  <w:num w:numId="11">
    <w:abstractNumId w:val="23"/>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24"/>
  </w:num>
  <w:num w:numId="19">
    <w:abstractNumId w:val="0"/>
  </w:num>
  <w:num w:numId="20">
    <w:abstractNumId w:val="13"/>
  </w:num>
  <w:num w:numId="21">
    <w:abstractNumId w:val="4"/>
  </w:num>
  <w:num w:numId="22">
    <w:abstractNumId w:val="4"/>
  </w:num>
  <w:num w:numId="23">
    <w:abstractNumId w:val="8"/>
  </w:num>
  <w:num w:numId="24">
    <w:abstractNumId w:val="9"/>
  </w:num>
  <w:num w:numId="25">
    <w:abstractNumId w:val="15"/>
  </w:num>
  <w:num w:numId="26">
    <w:abstractNumId w:val="14"/>
  </w:num>
  <w:num w:numId="27">
    <w:abstractNumId w:val="16"/>
  </w:num>
  <w:num w:numId="28">
    <w:abstractNumId w:val="19"/>
  </w:num>
  <w:num w:numId="29">
    <w:abstractNumId w:val="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isplayBackgroundShape/>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49"/>
    <w:rsid w:val="00003F72"/>
    <w:rsid w:val="000051B2"/>
    <w:rsid w:val="000069B2"/>
    <w:rsid w:val="000121D1"/>
    <w:rsid w:val="0001249B"/>
    <w:rsid w:val="000127ED"/>
    <w:rsid w:val="00012D91"/>
    <w:rsid w:val="00012EED"/>
    <w:rsid w:val="000145E2"/>
    <w:rsid w:val="0001572A"/>
    <w:rsid w:val="00015FAC"/>
    <w:rsid w:val="00016A8C"/>
    <w:rsid w:val="000173A3"/>
    <w:rsid w:val="00020C7C"/>
    <w:rsid w:val="00020FCF"/>
    <w:rsid w:val="000229A0"/>
    <w:rsid w:val="00022DF7"/>
    <w:rsid w:val="00023E23"/>
    <w:rsid w:val="00025D67"/>
    <w:rsid w:val="00025DB1"/>
    <w:rsid w:val="00026374"/>
    <w:rsid w:val="00026DD2"/>
    <w:rsid w:val="00027E60"/>
    <w:rsid w:val="00033599"/>
    <w:rsid w:val="0003365A"/>
    <w:rsid w:val="00035115"/>
    <w:rsid w:val="0004105B"/>
    <w:rsid w:val="00041EB3"/>
    <w:rsid w:val="00044E82"/>
    <w:rsid w:val="00045CCA"/>
    <w:rsid w:val="00045F09"/>
    <w:rsid w:val="000513CE"/>
    <w:rsid w:val="00054D7D"/>
    <w:rsid w:val="00055B4A"/>
    <w:rsid w:val="00061CF6"/>
    <w:rsid w:val="00062B3E"/>
    <w:rsid w:val="000714B9"/>
    <w:rsid w:val="00071C44"/>
    <w:rsid w:val="0007305E"/>
    <w:rsid w:val="00080FED"/>
    <w:rsid w:val="00082E37"/>
    <w:rsid w:val="0008618D"/>
    <w:rsid w:val="00086258"/>
    <w:rsid w:val="00086BC8"/>
    <w:rsid w:val="000875DD"/>
    <w:rsid w:val="000879BE"/>
    <w:rsid w:val="00087B34"/>
    <w:rsid w:val="000961DC"/>
    <w:rsid w:val="00097162"/>
    <w:rsid w:val="0009740B"/>
    <w:rsid w:val="000A07BB"/>
    <w:rsid w:val="000A1B8E"/>
    <w:rsid w:val="000A4A2C"/>
    <w:rsid w:val="000A580A"/>
    <w:rsid w:val="000A79A8"/>
    <w:rsid w:val="000A7D9D"/>
    <w:rsid w:val="000B109F"/>
    <w:rsid w:val="000B1618"/>
    <w:rsid w:val="000B1AC2"/>
    <w:rsid w:val="000C23CA"/>
    <w:rsid w:val="000C2D44"/>
    <w:rsid w:val="000C5D33"/>
    <w:rsid w:val="000C79D1"/>
    <w:rsid w:val="000D06CC"/>
    <w:rsid w:val="000D1CAC"/>
    <w:rsid w:val="000D5426"/>
    <w:rsid w:val="000D5776"/>
    <w:rsid w:val="000E059B"/>
    <w:rsid w:val="000E10D8"/>
    <w:rsid w:val="000E53F6"/>
    <w:rsid w:val="000E7B9C"/>
    <w:rsid w:val="000F2C71"/>
    <w:rsid w:val="000F37D6"/>
    <w:rsid w:val="000F38AE"/>
    <w:rsid w:val="000F63A9"/>
    <w:rsid w:val="001008E7"/>
    <w:rsid w:val="00101394"/>
    <w:rsid w:val="00103255"/>
    <w:rsid w:val="00103F9C"/>
    <w:rsid w:val="00104E73"/>
    <w:rsid w:val="00105169"/>
    <w:rsid w:val="001069B1"/>
    <w:rsid w:val="00111BCD"/>
    <w:rsid w:val="001130EB"/>
    <w:rsid w:val="001132DD"/>
    <w:rsid w:val="00115271"/>
    <w:rsid w:val="00121C4D"/>
    <w:rsid w:val="00122F5D"/>
    <w:rsid w:val="0012339D"/>
    <w:rsid w:val="00123E98"/>
    <w:rsid w:val="001254BB"/>
    <w:rsid w:val="00125690"/>
    <w:rsid w:val="00126FE8"/>
    <w:rsid w:val="00127D22"/>
    <w:rsid w:val="00132784"/>
    <w:rsid w:val="001341B9"/>
    <w:rsid w:val="00144711"/>
    <w:rsid w:val="00146B4C"/>
    <w:rsid w:val="00146E03"/>
    <w:rsid w:val="001512FD"/>
    <w:rsid w:val="00151461"/>
    <w:rsid w:val="00151FCC"/>
    <w:rsid w:val="0015499D"/>
    <w:rsid w:val="001570F8"/>
    <w:rsid w:val="00160583"/>
    <w:rsid w:val="00161E2C"/>
    <w:rsid w:val="0016366D"/>
    <w:rsid w:val="001636DD"/>
    <w:rsid w:val="00163962"/>
    <w:rsid w:val="001652C7"/>
    <w:rsid w:val="00173172"/>
    <w:rsid w:val="001731BF"/>
    <w:rsid w:val="00174336"/>
    <w:rsid w:val="00175000"/>
    <w:rsid w:val="00175B62"/>
    <w:rsid w:val="001772DB"/>
    <w:rsid w:val="001803D3"/>
    <w:rsid w:val="00180497"/>
    <w:rsid w:val="00181AE0"/>
    <w:rsid w:val="00182D4A"/>
    <w:rsid w:val="00183B02"/>
    <w:rsid w:val="0018511A"/>
    <w:rsid w:val="001859BE"/>
    <w:rsid w:val="00186DD1"/>
    <w:rsid w:val="00191926"/>
    <w:rsid w:val="00192748"/>
    <w:rsid w:val="00192DE5"/>
    <w:rsid w:val="0019368F"/>
    <w:rsid w:val="00194061"/>
    <w:rsid w:val="001947A6"/>
    <w:rsid w:val="00194A9A"/>
    <w:rsid w:val="00194FAA"/>
    <w:rsid w:val="0019752E"/>
    <w:rsid w:val="00197986"/>
    <w:rsid w:val="00197E0B"/>
    <w:rsid w:val="001A0874"/>
    <w:rsid w:val="001A14FA"/>
    <w:rsid w:val="001A296B"/>
    <w:rsid w:val="001A36C9"/>
    <w:rsid w:val="001A4465"/>
    <w:rsid w:val="001A56D6"/>
    <w:rsid w:val="001A7817"/>
    <w:rsid w:val="001B040F"/>
    <w:rsid w:val="001B05F7"/>
    <w:rsid w:val="001B0FD9"/>
    <w:rsid w:val="001B1608"/>
    <w:rsid w:val="001B1969"/>
    <w:rsid w:val="001B1E18"/>
    <w:rsid w:val="001B2DA5"/>
    <w:rsid w:val="001B64A4"/>
    <w:rsid w:val="001B6B6B"/>
    <w:rsid w:val="001B7BD1"/>
    <w:rsid w:val="001C2AA3"/>
    <w:rsid w:val="001C3930"/>
    <w:rsid w:val="001C4A0E"/>
    <w:rsid w:val="001C59CE"/>
    <w:rsid w:val="001C6227"/>
    <w:rsid w:val="001C7A52"/>
    <w:rsid w:val="001C7B01"/>
    <w:rsid w:val="001D14AF"/>
    <w:rsid w:val="001D503E"/>
    <w:rsid w:val="001D5295"/>
    <w:rsid w:val="001D5B1C"/>
    <w:rsid w:val="001D716D"/>
    <w:rsid w:val="001E147C"/>
    <w:rsid w:val="001E1C89"/>
    <w:rsid w:val="001E253E"/>
    <w:rsid w:val="001E33EE"/>
    <w:rsid w:val="001E48B0"/>
    <w:rsid w:val="001E4D66"/>
    <w:rsid w:val="001E6424"/>
    <w:rsid w:val="001F16C2"/>
    <w:rsid w:val="001F1C3B"/>
    <w:rsid w:val="001F21B9"/>
    <w:rsid w:val="001F2C08"/>
    <w:rsid w:val="001F2C4B"/>
    <w:rsid w:val="001F3E7F"/>
    <w:rsid w:val="001F46AD"/>
    <w:rsid w:val="001F4819"/>
    <w:rsid w:val="001F75D5"/>
    <w:rsid w:val="001F75DF"/>
    <w:rsid w:val="002026BA"/>
    <w:rsid w:val="00203BF1"/>
    <w:rsid w:val="00203E48"/>
    <w:rsid w:val="0020534E"/>
    <w:rsid w:val="00205774"/>
    <w:rsid w:val="00205D60"/>
    <w:rsid w:val="00210466"/>
    <w:rsid w:val="00214912"/>
    <w:rsid w:val="00216EE8"/>
    <w:rsid w:val="00216F66"/>
    <w:rsid w:val="00217312"/>
    <w:rsid w:val="0021743C"/>
    <w:rsid w:val="0022021A"/>
    <w:rsid w:val="002224A5"/>
    <w:rsid w:val="002236DA"/>
    <w:rsid w:val="002238C7"/>
    <w:rsid w:val="00224616"/>
    <w:rsid w:val="0022687E"/>
    <w:rsid w:val="00231F06"/>
    <w:rsid w:val="002351AC"/>
    <w:rsid w:val="002428CA"/>
    <w:rsid w:val="002430E0"/>
    <w:rsid w:val="00243701"/>
    <w:rsid w:val="00246220"/>
    <w:rsid w:val="00246DB6"/>
    <w:rsid w:val="00247438"/>
    <w:rsid w:val="00247D1C"/>
    <w:rsid w:val="00247D54"/>
    <w:rsid w:val="00250ED0"/>
    <w:rsid w:val="00251CB5"/>
    <w:rsid w:val="002524D3"/>
    <w:rsid w:val="00253FE1"/>
    <w:rsid w:val="002545E3"/>
    <w:rsid w:val="00256E15"/>
    <w:rsid w:val="00257C48"/>
    <w:rsid w:val="0026075E"/>
    <w:rsid w:val="00260842"/>
    <w:rsid w:val="00261BE9"/>
    <w:rsid w:val="00265B7F"/>
    <w:rsid w:val="002664A3"/>
    <w:rsid w:val="00266D86"/>
    <w:rsid w:val="00272512"/>
    <w:rsid w:val="00274B7A"/>
    <w:rsid w:val="00274D45"/>
    <w:rsid w:val="00275154"/>
    <w:rsid w:val="00275512"/>
    <w:rsid w:val="002773D0"/>
    <w:rsid w:val="00277D00"/>
    <w:rsid w:val="00281885"/>
    <w:rsid w:val="002820F3"/>
    <w:rsid w:val="00287921"/>
    <w:rsid w:val="0029348E"/>
    <w:rsid w:val="00293EE8"/>
    <w:rsid w:val="00293FE3"/>
    <w:rsid w:val="00294C25"/>
    <w:rsid w:val="00295D86"/>
    <w:rsid w:val="002961BC"/>
    <w:rsid w:val="00296AA5"/>
    <w:rsid w:val="002973D4"/>
    <w:rsid w:val="002A1F03"/>
    <w:rsid w:val="002A2423"/>
    <w:rsid w:val="002A5BAC"/>
    <w:rsid w:val="002A65DF"/>
    <w:rsid w:val="002A71E2"/>
    <w:rsid w:val="002B51C2"/>
    <w:rsid w:val="002B5A5D"/>
    <w:rsid w:val="002B6883"/>
    <w:rsid w:val="002B7EA2"/>
    <w:rsid w:val="002C1346"/>
    <w:rsid w:val="002C198C"/>
    <w:rsid w:val="002C32DE"/>
    <w:rsid w:val="002C4E09"/>
    <w:rsid w:val="002C63CF"/>
    <w:rsid w:val="002D066D"/>
    <w:rsid w:val="002D11CD"/>
    <w:rsid w:val="002D1CFF"/>
    <w:rsid w:val="002D30F6"/>
    <w:rsid w:val="002D3243"/>
    <w:rsid w:val="002D33D7"/>
    <w:rsid w:val="002D347A"/>
    <w:rsid w:val="002D39CD"/>
    <w:rsid w:val="002D3B35"/>
    <w:rsid w:val="002D3BD9"/>
    <w:rsid w:val="002D69D6"/>
    <w:rsid w:val="002D6EB3"/>
    <w:rsid w:val="002E0996"/>
    <w:rsid w:val="002E3246"/>
    <w:rsid w:val="002E688B"/>
    <w:rsid w:val="002E6E77"/>
    <w:rsid w:val="002E7E92"/>
    <w:rsid w:val="002F0549"/>
    <w:rsid w:val="002F0ED1"/>
    <w:rsid w:val="002F39FE"/>
    <w:rsid w:val="002F3F1D"/>
    <w:rsid w:val="002F65D6"/>
    <w:rsid w:val="002F679D"/>
    <w:rsid w:val="002F79D7"/>
    <w:rsid w:val="003035BB"/>
    <w:rsid w:val="00303669"/>
    <w:rsid w:val="0030380E"/>
    <w:rsid w:val="00307B53"/>
    <w:rsid w:val="00307F69"/>
    <w:rsid w:val="00310DE6"/>
    <w:rsid w:val="00317426"/>
    <w:rsid w:val="00322D93"/>
    <w:rsid w:val="00323229"/>
    <w:rsid w:val="003232B8"/>
    <w:rsid w:val="0032378B"/>
    <w:rsid w:val="00323DAD"/>
    <w:rsid w:val="00324175"/>
    <w:rsid w:val="003251F2"/>
    <w:rsid w:val="003259E3"/>
    <w:rsid w:val="00325AFA"/>
    <w:rsid w:val="00327EA3"/>
    <w:rsid w:val="00330B04"/>
    <w:rsid w:val="00331102"/>
    <w:rsid w:val="0033147B"/>
    <w:rsid w:val="00332E57"/>
    <w:rsid w:val="003335B6"/>
    <w:rsid w:val="003347ED"/>
    <w:rsid w:val="00334C7B"/>
    <w:rsid w:val="00334DE4"/>
    <w:rsid w:val="0033670D"/>
    <w:rsid w:val="00336872"/>
    <w:rsid w:val="00336B19"/>
    <w:rsid w:val="0034301B"/>
    <w:rsid w:val="003438BC"/>
    <w:rsid w:val="00344FF5"/>
    <w:rsid w:val="00345690"/>
    <w:rsid w:val="003472B1"/>
    <w:rsid w:val="003473E3"/>
    <w:rsid w:val="003523DD"/>
    <w:rsid w:val="00354AB2"/>
    <w:rsid w:val="0035519F"/>
    <w:rsid w:val="00356E69"/>
    <w:rsid w:val="00357688"/>
    <w:rsid w:val="00361743"/>
    <w:rsid w:val="003643F6"/>
    <w:rsid w:val="00364E8D"/>
    <w:rsid w:val="0037085E"/>
    <w:rsid w:val="00372D7F"/>
    <w:rsid w:val="003824F6"/>
    <w:rsid w:val="00382D28"/>
    <w:rsid w:val="00383554"/>
    <w:rsid w:val="003875FA"/>
    <w:rsid w:val="00390661"/>
    <w:rsid w:val="003920B8"/>
    <w:rsid w:val="003947B0"/>
    <w:rsid w:val="00395B4D"/>
    <w:rsid w:val="003969ED"/>
    <w:rsid w:val="00396AA0"/>
    <w:rsid w:val="0039754E"/>
    <w:rsid w:val="00397A49"/>
    <w:rsid w:val="003A32A6"/>
    <w:rsid w:val="003A5443"/>
    <w:rsid w:val="003A710D"/>
    <w:rsid w:val="003B02B6"/>
    <w:rsid w:val="003B1382"/>
    <w:rsid w:val="003B1E1A"/>
    <w:rsid w:val="003B3107"/>
    <w:rsid w:val="003B3450"/>
    <w:rsid w:val="003B3A01"/>
    <w:rsid w:val="003B5BF0"/>
    <w:rsid w:val="003B7ACB"/>
    <w:rsid w:val="003C1410"/>
    <w:rsid w:val="003C5EF7"/>
    <w:rsid w:val="003C614C"/>
    <w:rsid w:val="003C7097"/>
    <w:rsid w:val="003C7355"/>
    <w:rsid w:val="003D19AA"/>
    <w:rsid w:val="003D3D78"/>
    <w:rsid w:val="003D652B"/>
    <w:rsid w:val="003D6711"/>
    <w:rsid w:val="003D7C39"/>
    <w:rsid w:val="003E0DE9"/>
    <w:rsid w:val="003E253E"/>
    <w:rsid w:val="003E2A24"/>
    <w:rsid w:val="003E3389"/>
    <w:rsid w:val="003E3E7B"/>
    <w:rsid w:val="003E5314"/>
    <w:rsid w:val="003E7313"/>
    <w:rsid w:val="003E7E3E"/>
    <w:rsid w:val="003F0779"/>
    <w:rsid w:val="003F0C11"/>
    <w:rsid w:val="003F39BC"/>
    <w:rsid w:val="003F6651"/>
    <w:rsid w:val="003F6A70"/>
    <w:rsid w:val="00402CFF"/>
    <w:rsid w:val="00405716"/>
    <w:rsid w:val="00405BFD"/>
    <w:rsid w:val="00406052"/>
    <w:rsid w:val="0041046E"/>
    <w:rsid w:val="00411D63"/>
    <w:rsid w:val="0041334F"/>
    <w:rsid w:val="00414B25"/>
    <w:rsid w:val="00420491"/>
    <w:rsid w:val="00420836"/>
    <w:rsid w:val="00421E90"/>
    <w:rsid w:val="00426140"/>
    <w:rsid w:val="00426621"/>
    <w:rsid w:val="00431F2C"/>
    <w:rsid w:val="00432089"/>
    <w:rsid w:val="0043299E"/>
    <w:rsid w:val="00433057"/>
    <w:rsid w:val="0043327C"/>
    <w:rsid w:val="0043573B"/>
    <w:rsid w:val="00436FD3"/>
    <w:rsid w:val="00442903"/>
    <w:rsid w:val="0044300C"/>
    <w:rsid w:val="00443230"/>
    <w:rsid w:val="0044632E"/>
    <w:rsid w:val="00446B32"/>
    <w:rsid w:val="00447BA4"/>
    <w:rsid w:val="004515D4"/>
    <w:rsid w:val="004552C4"/>
    <w:rsid w:val="00463518"/>
    <w:rsid w:val="0046358F"/>
    <w:rsid w:val="004669DA"/>
    <w:rsid w:val="00466C36"/>
    <w:rsid w:val="00467B86"/>
    <w:rsid w:val="00467F3B"/>
    <w:rsid w:val="00472130"/>
    <w:rsid w:val="00472140"/>
    <w:rsid w:val="00472A3A"/>
    <w:rsid w:val="00473320"/>
    <w:rsid w:val="00473F57"/>
    <w:rsid w:val="004746E4"/>
    <w:rsid w:val="00475964"/>
    <w:rsid w:val="00475A5D"/>
    <w:rsid w:val="00476D4B"/>
    <w:rsid w:val="0047728D"/>
    <w:rsid w:val="00481099"/>
    <w:rsid w:val="004822BB"/>
    <w:rsid w:val="00485469"/>
    <w:rsid w:val="004926B0"/>
    <w:rsid w:val="00492D05"/>
    <w:rsid w:val="00492D08"/>
    <w:rsid w:val="00493CA6"/>
    <w:rsid w:val="00494F88"/>
    <w:rsid w:val="00495C3F"/>
    <w:rsid w:val="004A0DFA"/>
    <w:rsid w:val="004A4E6B"/>
    <w:rsid w:val="004A611F"/>
    <w:rsid w:val="004B04E0"/>
    <w:rsid w:val="004B0768"/>
    <w:rsid w:val="004B0E0C"/>
    <w:rsid w:val="004B2CAA"/>
    <w:rsid w:val="004B4D5C"/>
    <w:rsid w:val="004C462D"/>
    <w:rsid w:val="004C761F"/>
    <w:rsid w:val="004C7EBA"/>
    <w:rsid w:val="004D1A06"/>
    <w:rsid w:val="004D2CA4"/>
    <w:rsid w:val="004D48FD"/>
    <w:rsid w:val="004D6FE2"/>
    <w:rsid w:val="004E1606"/>
    <w:rsid w:val="004F04F5"/>
    <w:rsid w:val="004F054F"/>
    <w:rsid w:val="004F1615"/>
    <w:rsid w:val="004F1BB7"/>
    <w:rsid w:val="004F4C75"/>
    <w:rsid w:val="004F564D"/>
    <w:rsid w:val="00500A45"/>
    <w:rsid w:val="00501397"/>
    <w:rsid w:val="00501615"/>
    <w:rsid w:val="00501CBE"/>
    <w:rsid w:val="0050305D"/>
    <w:rsid w:val="00505F34"/>
    <w:rsid w:val="005062F1"/>
    <w:rsid w:val="00507835"/>
    <w:rsid w:val="00510CE8"/>
    <w:rsid w:val="00510D11"/>
    <w:rsid w:val="00512C57"/>
    <w:rsid w:val="00512D10"/>
    <w:rsid w:val="00513E92"/>
    <w:rsid w:val="00515CBC"/>
    <w:rsid w:val="00517E5E"/>
    <w:rsid w:val="00521D04"/>
    <w:rsid w:val="005234D9"/>
    <w:rsid w:val="00524EC0"/>
    <w:rsid w:val="00526B02"/>
    <w:rsid w:val="0052712D"/>
    <w:rsid w:val="0053124D"/>
    <w:rsid w:val="00531770"/>
    <w:rsid w:val="0053180F"/>
    <w:rsid w:val="00531B78"/>
    <w:rsid w:val="00532121"/>
    <w:rsid w:val="0053281B"/>
    <w:rsid w:val="0053413A"/>
    <w:rsid w:val="00534314"/>
    <w:rsid w:val="00535A88"/>
    <w:rsid w:val="00535AD3"/>
    <w:rsid w:val="00537D12"/>
    <w:rsid w:val="00537F13"/>
    <w:rsid w:val="00540084"/>
    <w:rsid w:val="00540415"/>
    <w:rsid w:val="005406D6"/>
    <w:rsid w:val="00540C5E"/>
    <w:rsid w:val="005429B4"/>
    <w:rsid w:val="00543570"/>
    <w:rsid w:val="00543BD9"/>
    <w:rsid w:val="00544C3F"/>
    <w:rsid w:val="005516E7"/>
    <w:rsid w:val="00552458"/>
    <w:rsid w:val="00552ADC"/>
    <w:rsid w:val="00556F7B"/>
    <w:rsid w:val="005570D1"/>
    <w:rsid w:val="00557A72"/>
    <w:rsid w:val="0056280C"/>
    <w:rsid w:val="00565AF7"/>
    <w:rsid w:val="005665A3"/>
    <w:rsid w:val="00567FA0"/>
    <w:rsid w:val="00570449"/>
    <w:rsid w:val="0057090B"/>
    <w:rsid w:val="00571050"/>
    <w:rsid w:val="005724D4"/>
    <w:rsid w:val="00573292"/>
    <w:rsid w:val="0057384E"/>
    <w:rsid w:val="0057718D"/>
    <w:rsid w:val="005817BE"/>
    <w:rsid w:val="00581A36"/>
    <w:rsid w:val="00583E79"/>
    <w:rsid w:val="00583F64"/>
    <w:rsid w:val="005857B4"/>
    <w:rsid w:val="00586D3C"/>
    <w:rsid w:val="00587D0D"/>
    <w:rsid w:val="00591150"/>
    <w:rsid w:val="0059222C"/>
    <w:rsid w:val="00594D39"/>
    <w:rsid w:val="00596CC2"/>
    <w:rsid w:val="005971A5"/>
    <w:rsid w:val="005A12A5"/>
    <w:rsid w:val="005A1E6A"/>
    <w:rsid w:val="005A4959"/>
    <w:rsid w:val="005A52B5"/>
    <w:rsid w:val="005A6819"/>
    <w:rsid w:val="005B2B5C"/>
    <w:rsid w:val="005B5860"/>
    <w:rsid w:val="005B64DB"/>
    <w:rsid w:val="005C0BF8"/>
    <w:rsid w:val="005C2D13"/>
    <w:rsid w:val="005D319F"/>
    <w:rsid w:val="005D5A09"/>
    <w:rsid w:val="005D5BB8"/>
    <w:rsid w:val="005D685E"/>
    <w:rsid w:val="005D6A8C"/>
    <w:rsid w:val="005D6F88"/>
    <w:rsid w:val="005E1F5B"/>
    <w:rsid w:val="005E2B80"/>
    <w:rsid w:val="005E7BA5"/>
    <w:rsid w:val="005F0BC8"/>
    <w:rsid w:val="005F0C6D"/>
    <w:rsid w:val="005F157E"/>
    <w:rsid w:val="005F4E87"/>
    <w:rsid w:val="00601AAB"/>
    <w:rsid w:val="00604F7F"/>
    <w:rsid w:val="00605AF2"/>
    <w:rsid w:val="00607386"/>
    <w:rsid w:val="00607A53"/>
    <w:rsid w:val="00607BB7"/>
    <w:rsid w:val="00611294"/>
    <w:rsid w:val="006115C0"/>
    <w:rsid w:val="00612625"/>
    <w:rsid w:val="00615775"/>
    <w:rsid w:val="00620084"/>
    <w:rsid w:val="006203FA"/>
    <w:rsid w:val="0062547A"/>
    <w:rsid w:val="00626F7F"/>
    <w:rsid w:val="00627453"/>
    <w:rsid w:val="0063238D"/>
    <w:rsid w:val="006326B1"/>
    <w:rsid w:val="00633661"/>
    <w:rsid w:val="00633683"/>
    <w:rsid w:val="00634887"/>
    <w:rsid w:val="006352C8"/>
    <w:rsid w:val="00636509"/>
    <w:rsid w:val="00636C21"/>
    <w:rsid w:val="00637109"/>
    <w:rsid w:val="0063767A"/>
    <w:rsid w:val="0064024A"/>
    <w:rsid w:val="00640493"/>
    <w:rsid w:val="00641B79"/>
    <w:rsid w:val="006432E0"/>
    <w:rsid w:val="00644E60"/>
    <w:rsid w:val="006467C8"/>
    <w:rsid w:val="00653732"/>
    <w:rsid w:val="00655F31"/>
    <w:rsid w:val="00657E22"/>
    <w:rsid w:val="006601AA"/>
    <w:rsid w:val="00660B29"/>
    <w:rsid w:val="006650B2"/>
    <w:rsid w:val="00665A1F"/>
    <w:rsid w:val="00671798"/>
    <w:rsid w:val="006745C1"/>
    <w:rsid w:val="00675013"/>
    <w:rsid w:val="006771D3"/>
    <w:rsid w:val="006800CA"/>
    <w:rsid w:val="006813F2"/>
    <w:rsid w:val="006815FF"/>
    <w:rsid w:val="00682185"/>
    <w:rsid w:val="00682F83"/>
    <w:rsid w:val="00683540"/>
    <w:rsid w:val="00683737"/>
    <w:rsid w:val="00683940"/>
    <w:rsid w:val="00684D67"/>
    <w:rsid w:val="00685F4A"/>
    <w:rsid w:val="006900BC"/>
    <w:rsid w:val="00690FFE"/>
    <w:rsid w:val="006935A5"/>
    <w:rsid w:val="00693926"/>
    <w:rsid w:val="00695DB1"/>
    <w:rsid w:val="00696204"/>
    <w:rsid w:val="006A69EF"/>
    <w:rsid w:val="006B08D6"/>
    <w:rsid w:val="006B0EDD"/>
    <w:rsid w:val="006B18E0"/>
    <w:rsid w:val="006B1DFF"/>
    <w:rsid w:val="006B3B94"/>
    <w:rsid w:val="006B641F"/>
    <w:rsid w:val="006B6DBE"/>
    <w:rsid w:val="006B6E23"/>
    <w:rsid w:val="006C07F3"/>
    <w:rsid w:val="006C7C93"/>
    <w:rsid w:val="006D09EB"/>
    <w:rsid w:val="006D0FB7"/>
    <w:rsid w:val="006D11EB"/>
    <w:rsid w:val="006D2104"/>
    <w:rsid w:val="006D4838"/>
    <w:rsid w:val="006D492E"/>
    <w:rsid w:val="006D67AF"/>
    <w:rsid w:val="006D7B64"/>
    <w:rsid w:val="006E06BA"/>
    <w:rsid w:val="006E14F4"/>
    <w:rsid w:val="006E3366"/>
    <w:rsid w:val="006E33A0"/>
    <w:rsid w:val="006E3BB5"/>
    <w:rsid w:val="006E41F7"/>
    <w:rsid w:val="006E5FCF"/>
    <w:rsid w:val="006E6555"/>
    <w:rsid w:val="006E74A0"/>
    <w:rsid w:val="006F0815"/>
    <w:rsid w:val="006F25B4"/>
    <w:rsid w:val="006F262A"/>
    <w:rsid w:val="006F2DC3"/>
    <w:rsid w:val="006F2FFA"/>
    <w:rsid w:val="006F7055"/>
    <w:rsid w:val="00700080"/>
    <w:rsid w:val="00705FE1"/>
    <w:rsid w:val="007062E4"/>
    <w:rsid w:val="00710957"/>
    <w:rsid w:val="00710FEA"/>
    <w:rsid w:val="00712779"/>
    <w:rsid w:val="00712C3F"/>
    <w:rsid w:val="0071470E"/>
    <w:rsid w:val="007168FF"/>
    <w:rsid w:val="00720DA5"/>
    <w:rsid w:val="0072145B"/>
    <w:rsid w:val="0072312E"/>
    <w:rsid w:val="00724381"/>
    <w:rsid w:val="00725047"/>
    <w:rsid w:val="007308C5"/>
    <w:rsid w:val="00730C9D"/>
    <w:rsid w:val="007319A4"/>
    <w:rsid w:val="00733D89"/>
    <w:rsid w:val="0073441F"/>
    <w:rsid w:val="00736EF9"/>
    <w:rsid w:val="00740164"/>
    <w:rsid w:val="007401E2"/>
    <w:rsid w:val="00742E2D"/>
    <w:rsid w:val="00743B0F"/>
    <w:rsid w:val="00744EE1"/>
    <w:rsid w:val="007454D4"/>
    <w:rsid w:val="0075083B"/>
    <w:rsid w:val="007538D6"/>
    <w:rsid w:val="007557E4"/>
    <w:rsid w:val="0076192F"/>
    <w:rsid w:val="00762529"/>
    <w:rsid w:val="00763FF0"/>
    <w:rsid w:val="00764790"/>
    <w:rsid w:val="00766247"/>
    <w:rsid w:val="00770336"/>
    <w:rsid w:val="00771F78"/>
    <w:rsid w:val="0077267C"/>
    <w:rsid w:val="0077309F"/>
    <w:rsid w:val="0077389D"/>
    <w:rsid w:val="00775AF2"/>
    <w:rsid w:val="00777B67"/>
    <w:rsid w:val="00781444"/>
    <w:rsid w:val="007817D8"/>
    <w:rsid w:val="007820C5"/>
    <w:rsid w:val="0078244C"/>
    <w:rsid w:val="007850B9"/>
    <w:rsid w:val="00785AE7"/>
    <w:rsid w:val="00786478"/>
    <w:rsid w:val="007876DA"/>
    <w:rsid w:val="0079488B"/>
    <w:rsid w:val="007959B6"/>
    <w:rsid w:val="007A2CE6"/>
    <w:rsid w:val="007A491F"/>
    <w:rsid w:val="007A7CE9"/>
    <w:rsid w:val="007A7F0D"/>
    <w:rsid w:val="007B218D"/>
    <w:rsid w:val="007B2F85"/>
    <w:rsid w:val="007B35FE"/>
    <w:rsid w:val="007B3880"/>
    <w:rsid w:val="007B5E91"/>
    <w:rsid w:val="007B7D49"/>
    <w:rsid w:val="007C4AAA"/>
    <w:rsid w:val="007C6AED"/>
    <w:rsid w:val="007C6FAC"/>
    <w:rsid w:val="007C70DA"/>
    <w:rsid w:val="007D0C3F"/>
    <w:rsid w:val="007D10F9"/>
    <w:rsid w:val="007D26EB"/>
    <w:rsid w:val="007D3274"/>
    <w:rsid w:val="007D4175"/>
    <w:rsid w:val="007D5175"/>
    <w:rsid w:val="007D77A3"/>
    <w:rsid w:val="007D797C"/>
    <w:rsid w:val="007D7D3D"/>
    <w:rsid w:val="007E1075"/>
    <w:rsid w:val="007E2225"/>
    <w:rsid w:val="007E41B7"/>
    <w:rsid w:val="007E5352"/>
    <w:rsid w:val="007E6B5B"/>
    <w:rsid w:val="007E6F94"/>
    <w:rsid w:val="007F134B"/>
    <w:rsid w:val="007F3463"/>
    <w:rsid w:val="007F5E5D"/>
    <w:rsid w:val="007F72DB"/>
    <w:rsid w:val="00800521"/>
    <w:rsid w:val="00801165"/>
    <w:rsid w:val="00801633"/>
    <w:rsid w:val="00801BDA"/>
    <w:rsid w:val="008036E1"/>
    <w:rsid w:val="0080387E"/>
    <w:rsid w:val="0080396F"/>
    <w:rsid w:val="0080678B"/>
    <w:rsid w:val="00807010"/>
    <w:rsid w:val="00807527"/>
    <w:rsid w:val="008145B2"/>
    <w:rsid w:val="00814793"/>
    <w:rsid w:val="00822EEC"/>
    <w:rsid w:val="00824018"/>
    <w:rsid w:val="00824A35"/>
    <w:rsid w:val="00825734"/>
    <w:rsid w:val="00826A9C"/>
    <w:rsid w:val="00831243"/>
    <w:rsid w:val="008318B1"/>
    <w:rsid w:val="0083303F"/>
    <w:rsid w:val="008341B6"/>
    <w:rsid w:val="00834667"/>
    <w:rsid w:val="008357C0"/>
    <w:rsid w:val="008373A9"/>
    <w:rsid w:val="008379C8"/>
    <w:rsid w:val="00837EC3"/>
    <w:rsid w:val="00841DEA"/>
    <w:rsid w:val="008423F0"/>
    <w:rsid w:val="008433E7"/>
    <w:rsid w:val="00843659"/>
    <w:rsid w:val="0084440A"/>
    <w:rsid w:val="00844FF5"/>
    <w:rsid w:val="008467FC"/>
    <w:rsid w:val="00850053"/>
    <w:rsid w:val="0085017A"/>
    <w:rsid w:val="0085135B"/>
    <w:rsid w:val="008533D7"/>
    <w:rsid w:val="0085477A"/>
    <w:rsid w:val="008556CC"/>
    <w:rsid w:val="00856900"/>
    <w:rsid w:val="00857546"/>
    <w:rsid w:val="00861529"/>
    <w:rsid w:val="00861741"/>
    <w:rsid w:val="00864778"/>
    <w:rsid w:val="00867AD3"/>
    <w:rsid w:val="0087094D"/>
    <w:rsid w:val="00870E43"/>
    <w:rsid w:val="00872E4C"/>
    <w:rsid w:val="00874C31"/>
    <w:rsid w:val="00883C60"/>
    <w:rsid w:val="0088455F"/>
    <w:rsid w:val="00884EDF"/>
    <w:rsid w:val="008853C0"/>
    <w:rsid w:val="00886284"/>
    <w:rsid w:val="00887096"/>
    <w:rsid w:val="008902DB"/>
    <w:rsid w:val="0089065E"/>
    <w:rsid w:val="00890CC0"/>
    <w:rsid w:val="00890F99"/>
    <w:rsid w:val="0089194F"/>
    <w:rsid w:val="0089465F"/>
    <w:rsid w:val="008956DD"/>
    <w:rsid w:val="00895F46"/>
    <w:rsid w:val="00896212"/>
    <w:rsid w:val="00896B02"/>
    <w:rsid w:val="00897917"/>
    <w:rsid w:val="008A28BC"/>
    <w:rsid w:val="008A4F5D"/>
    <w:rsid w:val="008A51A8"/>
    <w:rsid w:val="008A62AA"/>
    <w:rsid w:val="008A7FF3"/>
    <w:rsid w:val="008B0638"/>
    <w:rsid w:val="008B2055"/>
    <w:rsid w:val="008B306D"/>
    <w:rsid w:val="008B58A8"/>
    <w:rsid w:val="008C065C"/>
    <w:rsid w:val="008C1A3C"/>
    <w:rsid w:val="008C29BB"/>
    <w:rsid w:val="008C47DB"/>
    <w:rsid w:val="008C5D6E"/>
    <w:rsid w:val="008C60E7"/>
    <w:rsid w:val="008C6741"/>
    <w:rsid w:val="008C7D43"/>
    <w:rsid w:val="008C7FAB"/>
    <w:rsid w:val="008D0AF6"/>
    <w:rsid w:val="008D0DE0"/>
    <w:rsid w:val="008D35D9"/>
    <w:rsid w:val="008D4AAB"/>
    <w:rsid w:val="008D4B24"/>
    <w:rsid w:val="008D4F77"/>
    <w:rsid w:val="008D550A"/>
    <w:rsid w:val="008D5AD2"/>
    <w:rsid w:val="008D618B"/>
    <w:rsid w:val="008D6EDE"/>
    <w:rsid w:val="008E00F4"/>
    <w:rsid w:val="008E20E7"/>
    <w:rsid w:val="008E3069"/>
    <w:rsid w:val="008E3848"/>
    <w:rsid w:val="008E4602"/>
    <w:rsid w:val="008E4A1D"/>
    <w:rsid w:val="008F04D8"/>
    <w:rsid w:val="008F296A"/>
    <w:rsid w:val="008F2A65"/>
    <w:rsid w:val="008F395A"/>
    <w:rsid w:val="008F5885"/>
    <w:rsid w:val="008F5B73"/>
    <w:rsid w:val="008F678A"/>
    <w:rsid w:val="008F7BA0"/>
    <w:rsid w:val="008F7DD7"/>
    <w:rsid w:val="009019C8"/>
    <w:rsid w:val="0090522D"/>
    <w:rsid w:val="009055CD"/>
    <w:rsid w:val="00907202"/>
    <w:rsid w:val="009115B4"/>
    <w:rsid w:val="009129BD"/>
    <w:rsid w:val="0092196C"/>
    <w:rsid w:val="00925EDC"/>
    <w:rsid w:val="00927096"/>
    <w:rsid w:val="00930615"/>
    <w:rsid w:val="00934F52"/>
    <w:rsid w:val="0093517E"/>
    <w:rsid w:val="00935B74"/>
    <w:rsid w:val="00940A21"/>
    <w:rsid w:val="009479EF"/>
    <w:rsid w:val="0095181F"/>
    <w:rsid w:val="00951A36"/>
    <w:rsid w:val="00952516"/>
    <w:rsid w:val="009529D3"/>
    <w:rsid w:val="00952B8E"/>
    <w:rsid w:val="00953542"/>
    <w:rsid w:val="00954616"/>
    <w:rsid w:val="0095516E"/>
    <w:rsid w:val="0095600F"/>
    <w:rsid w:val="00956C6F"/>
    <w:rsid w:val="009610B9"/>
    <w:rsid w:val="00962765"/>
    <w:rsid w:val="00963F48"/>
    <w:rsid w:val="009659C4"/>
    <w:rsid w:val="00967457"/>
    <w:rsid w:val="009678C8"/>
    <w:rsid w:val="00970609"/>
    <w:rsid w:val="00971742"/>
    <w:rsid w:val="00973BFF"/>
    <w:rsid w:val="00973E68"/>
    <w:rsid w:val="00973FDB"/>
    <w:rsid w:val="0097482A"/>
    <w:rsid w:val="00977573"/>
    <w:rsid w:val="00980B84"/>
    <w:rsid w:val="00981434"/>
    <w:rsid w:val="00983D35"/>
    <w:rsid w:val="0098444D"/>
    <w:rsid w:val="00984C0A"/>
    <w:rsid w:val="00991005"/>
    <w:rsid w:val="0099143A"/>
    <w:rsid w:val="0099261C"/>
    <w:rsid w:val="00992965"/>
    <w:rsid w:val="00993F11"/>
    <w:rsid w:val="00995BC1"/>
    <w:rsid w:val="0099730F"/>
    <w:rsid w:val="009A141D"/>
    <w:rsid w:val="009A2E8E"/>
    <w:rsid w:val="009A33EB"/>
    <w:rsid w:val="009B01A7"/>
    <w:rsid w:val="009B26F9"/>
    <w:rsid w:val="009B41BE"/>
    <w:rsid w:val="009B4D1A"/>
    <w:rsid w:val="009B4F1A"/>
    <w:rsid w:val="009C0513"/>
    <w:rsid w:val="009C0CD9"/>
    <w:rsid w:val="009C2026"/>
    <w:rsid w:val="009C3BAD"/>
    <w:rsid w:val="009C4254"/>
    <w:rsid w:val="009C4A6C"/>
    <w:rsid w:val="009C6134"/>
    <w:rsid w:val="009C6188"/>
    <w:rsid w:val="009C6476"/>
    <w:rsid w:val="009C715E"/>
    <w:rsid w:val="009D29E2"/>
    <w:rsid w:val="009D3083"/>
    <w:rsid w:val="009D30C3"/>
    <w:rsid w:val="009D3316"/>
    <w:rsid w:val="009D40D4"/>
    <w:rsid w:val="009E0C55"/>
    <w:rsid w:val="009E4C0D"/>
    <w:rsid w:val="009E6642"/>
    <w:rsid w:val="009E69C7"/>
    <w:rsid w:val="009F0206"/>
    <w:rsid w:val="009F0B0F"/>
    <w:rsid w:val="009F0D7F"/>
    <w:rsid w:val="009F15E6"/>
    <w:rsid w:val="009F177F"/>
    <w:rsid w:val="009F203C"/>
    <w:rsid w:val="009F27C5"/>
    <w:rsid w:val="009F3AE6"/>
    <w:rsid w:val="009F5B21"/>
    <w:rsid w:val="009F6356"/>
    <w:rsid w:val="00A001A3"/>
    <w:rsid w:val="00A00F67"/>
    <w:rsid w:val="00A03069"/>
    <w:rsid w:val="00A05E9A"/>
    <w:rsid w:val="00A05EEE"/>
    <w:rsid w:val="00A12503"/>
    <w:rsid w:val="00A13E30"/>
    <w:rsid w:val="00A14E0D"/>
    <w:rsid w:val="00A175B5"/>
    <w:rsid w:val="00A17E48"/>
    <w:rsid w:val="00A20AD1"/>
    <w:rsid w:val="00A215F8"/>
    <w:rsid w:val="00A223FA"/>
    <w:rsid w:val="00A235BE"/>
    <w:rsid w:val="00A254C0"/>
    <w:rsid w:val="00A26169"/>
    <w:rsid w:val="00A3004F"/>
    <w:rsid w:val="00A30D8E"/>
    <w:rsid w:val="00A30EC7"/>
    <w:rsid w:val="00A31CCA"/>
    <w:rsid w:val="00A31D3E"/>
    <w:rsid w:val="00A33543"/>
    <w:rsid w:val="00A359D6"/>
    <w:rsid w:val="00A3641A"/>
    <w:rsid w:val="00A3680F"/>
    <w:rsid w:val="00A377A2"/>
    <w:rsid w:val="00A40D87"/>
    <w:rsid w:val="00A50860"/>
    <w:rsid w:val="00A509B6"/>
    <w:rsid w:val="00A51CB4"/>
    <w:rsid w:val="00A52582"/>
    <w:rsid w:val="00A568F8"/>
    <w:rsid w:val="00A5697F"/>
    <w:rsid w:val="00A63413"/>
    <w:rsid w:val="00A6360D"/>
    <w:rsid w:val="00A64113"/>
    <w:rsid w:val="00A658B6"/>
    <w:rsid w:val="00A66708"/>
    <w:rsid w:val="00A70D19"/>
    <w:rsid w:val="00A71CC0"/>
    <w:rsid w:val="00A75146"/>
    <w:rsid w:val="00A80E46"/>
    <w:rsid w:val="00A81827"/>
    <w:rsid w:val="00A828AB"/>
    <w:rsid w:val="00A828F9"/>
    <w:rsid w:val="00A82E37"/>
    <w:rsid w:val="00A8317B"/>
    <w:rsid w:val="00A872C0"/>
    <w:rsid w:val="00A87D1D"/>
    <w:rsid w:val="00A9038A"/>
    <w:rsid w:val="00A9500D"/>
    <w:rsid w:val="00AA0E04"/>
    <w:rsid w:val="00AA21E6"/>
    <w:rsid w:val="00AA2271"/>
    <w:rsid w:val="00AA6360"/>
    <w:rsid w:val="00AB3086"/>
    <w:rsid w:val="00AB3A94"/>
    <w:rsid w:val="00AB4D88"/>
    <w:rsid w:val="00AB4DBA"/>
    <w:rsid w:val="00AB7DEF"/>
    <w:rsid w:val="00AC009A"/>
    <w:rsid w:val="00AC0FC4"/>
    <w:rsid w:val="00AC3089"/>
    <w:rsid w:val="00AC309D"/>
    <w:rsid w:val="00AC3B3A"/>
    <w:rsid w:val="00AC3C4F"/>
    <w:rsid w:val="00AC461F"/>
    <w:rsid w:val="00AD09CF"/>
    <w:rsid w:val="00AD1971"/>
    <w:rsid w:val="00AD25A9"/>
    <w:rsid w:val="00AD7439"/>
    <w:rsid w:val="00AD7CF9"/>
    <w:rsid w:val="00AE0BDD"/>
    <w:rsid w:val="00AE2F79"/>
    <w:rsid w:val="00AE3546"/>
    <w:rsid w:val="00AE5E63"/>
    <w:rsid w:val="00AE63C9"/>
    <w:rsid w:val="00AE7F54"/>
    <w:rsid w:val="00AF2610"/>
    <w:rsid w:val="00B0018D"/>
    <w:rsid w:val="00B05ECD"/>
    <w:rsid w:val="00B07203"/>
    <w:rsid w:val="00B07FBD"/>
    <w:rsid w:val="00B11253"/>
    <w:rsid w:val="00B13CCC"/>
    <w:rsid w:val="00B142E1"/>
    <w:rsid w:val="00B14691"/>
    <w:rsid w:val="00B155E0"/>
    <w:rsid w:val="00B156DE"/>
    <w:rsid w:val="00B227A1"/>
    <w:rsid w:val="00B229B2"/>
    <w:rsid w:val="00B23F91"/>
    <w:rsid w:val="00B265CC"/>
    <w:rsid w:val="00B277A5"/>
    <w:rsid w:val="00B3087F"/>
    <w:rsid w:val="00B32103"/>
    <w:rsid w:val="00B34969"/>
    <w:rsid w:val="00B353BE"/>
    <w:rsid w:val="00B35429"/>
    <w:rsid w:val="00B36043"/>
    <w:rsid w:val="00B3697F"/>
    <w:rsid w:val="00B36C26"/>
    <w:rsid w:val="00B415B8"/>
    <w:rsid w:val="00B419EB"/>
    <w:rsid w:val="00B42EB4"/>
    <w:rsid w:val="00B437A0"/>
    <w:rsid w:val="00B45629"/>
    <w:rsid w:val="00B47425"/>
    <w:rsid w:val="00B50BF3"/>
    <w:rsid w:val="00B51CD7"/>
    <w:rsid w:val="00B51FB2"/>
    <w:rsid w:val="00B53865"/>
    <w:rsid w:val="00B539A1"/>
    <w:rsid w:val="00B564B1"/>
    <w:rsid w:val="00B57469"/>
    <w:rsid w:val="00B57566"/>
    <w:rsid w:val="00B60EF0"/>
    <w:rsid w:val="00B610D3"/>
    <w:rsid w:val="00B627A3"/>
    <w:rsid w:val="00B627D6"/>
    <w:rsid w:val="00B6352E"/>
    <w:rsid w:val="00B64386"/>
    <w:rsid w:val="00B6542D"/>
    <w:rsid w:val="00B66592"/>
    <w:rsid w:val="00B70602"/>
    <w:rsid w:val="00B724E3"/>
    <w:rsid w:val="00B73187"/>
    <w:rsid w:val="00B73989"/>
    <w:rsid w:val="00B74BE1"/>
    <w:rsid w:val="00B75536"/>
    <w:rsid w:val="00B75F81"/>
    <w:rsid w:val="00B85D50"/>
    <w:rsid w:val="00B92434"/>
    <w:rsid w:val="00B92C94"/>
    <w:rsid w:val="00B9683C"/>
    <w:rsid w:val="00BA0012"/>
    <w:rsid w:val="00BA0FC5"/>
    <w:rsid w:val="00BA49F5"/>
    <w:rsid w:val="00BA4DAB"/>
    <w:rsid w:val="00BA64BF"/>
    <w:rsid w:val="00BA6ABA"/>
    <w:rsid w:val="00BA7204"/>
    <w:rsid w:val="00BB0CAF"/>
    <w:rsid w:val="00BB1E58"/>
    <w:rsid w:val="00BB3FE0"/>
    <w:rsid w:val="00BB43B1"/>
    <w:rsid w:val="00BB7C3A"/>
    <w:rsid w:val="00BC085D"/>
    <w:rsid w:val="00BC2627"/>
    <w:rsid w:val="00BC2DF6"/>
    <w:rsid w:val="00BC4AD6"/>
    <w:rsid w:val="00BC5BDA"/>
    <w:rsid w:val="00BC5E09"/>
    <w:rsid w:val="00BC6DA3"/>
    <w:rsid w:val="00BC7747"/>
    <w:rsid w:val="00BD0587"/>
    <w:rsid w:val="00BD1689"/>
    <w:rsid w:val="00BD3644"/>
    <w:rsid w:val="00BD365E"/>
    <w:rsid w:val="00BE0411"/>
    <w:rsid w:val="00BE315D"/>
    <w:rsid w:val="00BE3EF6"/>
    <w:rsid w:val="00BE432F"/>
    <w:rsid w:val="00BE5875"/>
    <w:rsid w:val="00BE5C7A"/>
    <w:rsid w:val="00BE5F08"/>
    <w:rsid w:val="00BE7F14"/>
    <w:rsid w:val="00BE7FB7"/>
    <w:rsid w:val="00BF2137"/>
    <w:rsid w:val="00BF3FAB"/>
    <w:rsid w:val="00BF572D"/>
    <w:rsid w:val="00BF70A4"/>
    <w:rsid w:val="00BF71E7"/>
    <w:rsid w:val="00C00F5D"/>
    <w:rsid w:val="00C0420F"/>
    <w:rsid w:val="00C11E5F"/>
    <w:rsid w:val="00C14F0E"/>
    <w:rsid w:val="00C1646F"/>
    <w:rsid w:val="00C16EA0"/>
    <w:rsid w:val="00C16F49"/>
    <w:rsid w:val="00C24258"/>
    <w:rsid w:val="00C26070"/>
    <w:rsid w:val="00C271AB"/>
    <w:rsid w:val="00C307DD"/>
    <w:rsid w:val="00C30FAB"/>
    <w:rsid w:val="00C33B8F"/>
    <w:rsid w:val="00C33D36"/>
    <w:rsid w:val="00C34C1D"/>
    <w:rsid w:val="00C35F83"/>
    <w:rsid w:val="00C379A0"/>
    <w:rsid w:val="00C402B3"/>
    <w:rsid w:val="00C41ABF"/>
    <w:rsid w:val="00C42366"/>
    <w:rsid w:val="00C427FE"/>
    <w:rsid w:val="00C42F2E"/>
    <w:rsid w:val="00C43163"/>
    <w:rsid w:val="00C4354C"/>
    <w:rsid w:val="00C46D1D"/>
    <w:rsid w:val="00C471E7"/>
    <w:rsid w:val="00C50CFB"/>
    <w:rsid w:val="00C54A03"/>
    <w:rsid w:val="00C57BC2"/>
    <w:rsid w:val="00C60514"/>
    <w:rsid w:val="00C608AF"/>
    <w:rsid w:val="00C61509"/>
    <w:rsid w:val="00C624C7"/>
    <w:rsid w:val="00C627D7"/>
    <w:rsid w:val="00C635F4"/>
    <w:rsid w:val="00C64CB5"/>
    <w:rsid w:val="00C66F92"/>
    <w:rsid w:val="00C6741B"/>
    <w:rsid w:val="00C70A43"/>
    <w:rsid w:val="00C72DEA"/>
    <w:rsid w:val="00C73586"/>
    <w:rsid w:val="00C74996"/>
    <w:rsid w:val="00C767D2"/>
    <w:rsid w:val="00C77CFC"/>
    <w:rsid w:val="00C801DB"/>
    <w:rsid w:val="00C80275"/>
    <w:rsid w:val="00C811F9"/>
    <w:rsid w:val="00C815D2"/>
    <w:rsid w:val="00C85451"/>
    <w:rsid w:val="00C878F0"/>
    <w:rsid w:val="00C87CAE"/>
    <w:rsid w:val="00C91A66"/>
    <w:rsid w:val="00C941C7"/>
    <w:rsid w:val="00C9548E"/>
    <w:rsid w:val="00C978B2"/>
    <w:rsid w:val="00C97ADF"/>
    <w:rsid w:val="00CA0265"/>
    <w:rsid w:val="00CA4F3E"/>
    <w:rsid w:val="00CA64D7"/>
    <w:rsid w:val="00CB00E5"/>
    <w:rsid w:val="00CB3499"/>
    <w:rsid w:val="00CB38CE"/>
    <w:rsid w:val="00CB4467"/>
    <w:rsid w:val="00CB4475"/>
    <w:rsid w:val="00CB58FA"/>
    <w:rsid w:val="00CC071C"/>
    <w:rsid w:val="00CC1728"/>
    <w:rsid w:val="00CC2E70"/>
    <w:rsid w:val="00CC33F7"/>
    <w:rsid w:val="00CC36B5"/>
    <w:rsid w:val="00CC4DA8"/>
    <w:rsid w:val="00CC5B22"/>
    <w:rsid w:val="00CD071C"/>
    <w:rsid w:val="00CD2D48"/>
    <w:rsid w:val="00CD2DC2"/>
    <w:rsid w:val="00CD417D"/>
    <w:rsid w:val="00CD6CAF"/>
    <w:rsid w:val="00CE081D"/>
    <w:rsid w:val="00CE0B60"/>
    <w:rsid w:val="00CE0F7B"/>
    <w:rsid w:val="00CE1562"/>
    <w:rsid w:val="00CE157C"/>
    <w:rsid w:val="00CE2EB5"/>
    <w:rsid w:val="00CE57A5"/>
    <w:rsid w:val="00CE7383"/>
    <w:rsid w:val="00CF1C23"/>
    <w:rsid w:val="00CF1E35"/>
    <w:rsid w:val="00CF4771"/>
    <w:rsid w:val="00CF5018"/>
    <w:rsid w:val="00CF7F1C"/>
    <w:rsid w:val="00D00617"/>
    <w:rsid w:val="00D00D4F"/>
    <w:rsid w:val="00D0156A"/>
    <w:rsid w:val="00D02796"/>
    <w:rsid w:val="00D04796"/>
    <w:rsid w:val="00D10EB0"/>
    <w:rsid w:val="00D1200D"/>
    <w:rsid w:val="00D12670"/>
    <w:rsid w:val="00D126A2"/>
    <w:rsid w:val="00D14B75"/>
    <w:rsid w:val="00D17615"/>
    <w:rsid w:val="00D20930"/>
    <w:rsid w:val="00D20F25"/>
    <w:rsid w:val="00D21DBC"/>
    <w:rsid w:val="00D2640C"/>
    <w:rsid w:val="00D27FE9"/>
    <w:rsid w:val="00D30E7D"/>
    <w:rsid w:val="00D31A9F"/>
    <w:rsid w:val="00D31F19"/>
    <w:rsid w:val="00D32549"/>
    <w:rsid w:val="00D368E9"/>
    <w:rsid w:val="00D438CB"/>
    <w:rsid w:val="00D442D5"/>
    <w:rsid w:val="00D51E80"/>
    <w:rsid w:val="00D53791"/>
    <w:rsid w:val="00D554E8"/>
    <w:rsid w:val="00D55FE9"/>
    <w:rsid w:val="00D560D2"/>
    <w:rsid w:val="00D570CA"/>
    <w:rsid w:val="00D573A0"/>
    <w:rsid w:val="00D57AE1"/>
    <w:rsid w:val="00D600AF"/>
    <w:rsid w:val="00D6185A"/>
    <w:rsid w:val="00D618D1"/>
    <w:rsid w:val="00D624F1"/>
    <w:rsid w:val="00D62A89"/>
    <w:rsid w:val="00D62E82"/>
    <w:rsid w:val="00D63E11"/>
    <w:rsid w:val="00D64153"/>
    <w:rsid w:val="00D66665"/>
    <w:rsid w:val="00D67CDA"/>
    <w:rsid w:val="00D71411"/>
    <w:rsid w:val="00D723E8"/>
    <w:rsid w:val="00D743FE"/>
    <w:rsid w:val="00D7497E"/>
    <w:rsid w:val="00D7610E"/>
    <w:rsid w:val="00D771D7"/>
    <w:rsid w:val="00D77BFD"/>
    <w:rsid w:val="00D830F1"/>
    <w:rsid w:val="00D83E34"/>
    <w:rsid w:val="00D92B52"/>
    <w:rsid w:val="00D92CB1"/>
    <w:rsid w:val="00D93B61"/>
    <w:rsid w:val="00D93E2B"/>
    <w:rsid w:val="00D94F53"/>
    <w:rsid w:val="00D9516B"/>
    <w:rsid w:val="00DA2431"/>
    <w:rsid w:val="00DA30F6"/>
    <w:rsid w:val="00DA47AA"/>
    <w:rsid w:val="00DB06C2"/>
    <w:rsid w:val="00DB0EF8"/>
    <w:rsid w:val="00DB1629"/>
    <w:rsid w:val="00DB3A5E"/>
    <w:rsid w:val="00DC09A3"/>
    <w:rsid w:val="00DC1E2A"/>
    <w:rsid w:val="00DC2514"/>
    <w:rsid w:val="00DC265A"/>
    <w:rsid w:val="00DC3384"/>
    <w:rsid w:val="00DC3693"/>
    <w:rsid w:val="00DC5164"/>
    <w:rsid w:val="00DC5DD6"/>
    <w:rsid w:val="00DC7D2E"/>
    <w:rsid w:val="00DD0968"/>
    <w:rsid w:val="00DE0E1F"/>
    <w:rsid w:val="00DE2B6B"/>
    <w:rsid w:val="00DE372F"/>
    <w:rsid w:val="00DE3949"/>
    <w:rsid w:val="00DE595B"/>
    <w:rsid w:val="00DE5E92"/>
    <w:rsid w:val="00DE621E"/>
    <w:rsid w:val="00DE6CF0"/>
    <w:rsid w:val="00DF2D02"/>
    <w:rsid w:val="00DF3736"/>
    <w:rsid w:val="00DF49C5"/>
    <w:rsid w:val="00DF7AE8"/>
    <w:rsid w:val="00E02ABA"/>
    <w:rsid w:val="00E03F4F"/>
    <w:rsid w:val="00E05B81"/>
    <w:rsid w:val="00E1328F"/>
    <w:rsid w:val="00E13CE0"/>
    <w:rsid w:val="00E16859"/>
    <w:rsid w:val="00E218E9"/>
    <w:rsid w:val="00E253DE"/>
    <w:rsid w:val="00E274FB"/>
    <w:rsid w:val="00E2751E"/>
    <w:rsid w:val="00E318C9"/>
    <w:rsid w:val="00E3403E"/>
    <w:rsid w:val="00E353F4"/>
    <w:rsid w:val="00E35E3E"/>
    <w:rsid w:val="00E37F53"/>
    <w:rsid w:val="00E41443"/>
    <w:rsid w:val="00E417BD"/>
    <w:rsid w:val="00E423C3"/>
    <w:rsid w:val="00E42E6C"/>
    <w:rsid w:val="00E431D2"/>
    <w:rsid w:val="00E43FD2"/>
    <w:rsid w:val="00E46274"/>
    <w:rsid w:val="00E47441"/>
    <w:rsid w:val="00E50612"/>
    <w:rsid w:val="00E50663"/>
    <w:rsid w:val="00E53673"/>
    <w:rsid w:val="00E54717"/>
    <w:rsid w:val="00E5546B"/>
    <w:rsid w:val="00E605DB"/>
    <w:rsid w:val="00E6123B"/>
    <w:rsid w:val="00E62389"/>
    <w:rsid w:val="00E6247A"/>
    <w:rsid w:val="00E62795"/>
    <w:rsid w:val="00E62C6D"/>
    <w:rsid w:val="00E63F44"/>
    <w:rsid w:val="00E646DC"/>
    <w:rsid w:val="00E6499D"/>
    <w:rsid w:val="00E64BAF"/>
    <w:rsid w:val="00E71127"/>
    <w:rsid w:val="00E716B0"/>
    <w:rsid w:val="00E75105"/>
    <w:rsid w:val="00E775CA"/>
    <w:rsid w:val="00E8177B"/>
    <w:rsid w:val="00E82AEA"/>
    <w:rsid w:val="00E8380B"/>
    <w:rsid w:val="00E84D65"/>
    <w:rsid w:val="00E92690"/>
    <w:rsid w:val="00E92E88"/>
    <w:rsid w:val="00E937EC"/>
    <w:rsid w:val="00E93FDA"/>
    <w:rsid w:val="00E93FE4"/>
    <w:rsid w:val="00E97699"/>
    <w:rsid w:val="00E978A8"/>
    <w:rsid w:val="00EA3D8F"/>
    <w:rsid w:val="00EA4396"/>
    <w:rsid w:val="00EA5054"/>
    <w:rsid w:val="00EA65F6"/>
    <w:rsid w:val="00EA6A37"/>
    <w:rsid w:val="00EA6D0C"/>
    <w:rsid w:val="00EA7377"/>
    <w:rsid w:val="00EB1B74"/>
    <w:rsid w:val="00EC1D17"/>
    <w:rsid w:val="00EC29FE"/>
    <w:rsid w:val="00EC3E72"/>
    <w:rsid w:val="00EC408B"/>
    <w:rsid w:val="00EC4866"/>
    <w:rsid w:val="00EC7238"/>
    <w:rsid w:val="00ED02A5"/>
    <w:rsid w:val="00ED229C"/>
    <w:rsid w:val="00ED3AD0"/>
    <w:rsid w:val="00ED6390"/>
    <w:rsid w:val="00ED63DB"/>
    <w:rsid w:val="00ED6936"/>
    <w:rsid w:val="00ED6CC2"/>
    <w:rsid w:val="00EE01F7"/>
    <w:rsid w:val="00EE021E"/>
    <w:rsid w:val="00EE1805"/>
    <w:rsid w:val="00EE27B8"/>
    <w:rsid w:val="00EE597A"/>
    <w:rsid w:val="00EE7F28"/>
    <w:rsid w:val="00EF39BA"/>
    <w:rsid w:val="00EF5938"/>
    <w:rsid w:val="00F00887"/>
    <w:rsid w:val="00F00F5C"/>
    <w:rsid w:val="00F01698"/>
    <w:rsid w:val="00F030C0"/>
    <w:rsid w:val="00F0312E"/>
    <w:rsid w:val="00F04340"/>
    <w:rsid w:val="00F04685"/>
    <w:rsid w:val="00F05BD1"/>
    <w:rsid w:val="00F06151"/>
    <w:rsid w:val="00F12FDF"/>
    <w:rsid w:val="00F13082"/>
    <w:rsid w:val="00F17E8C"/>
    <w:rsid w:val="00F217C4"/>
    <w:rsid w:val="00F22FBA"/>
    <w:rsid w:val="00F23601"/>
    <w:rsid w:val="00F25A33"/>
    <w:rsid w:val="00F25ACC"/>
    <w:rsid w:val="00F279E8"/>
    <w:rsid w:val="00F303E8"/>
    <w:rsid w:val="00F31F4E"/>
    <w:rsid w:val="00F32742"/>
    <w:rsid w:val="00F37F70"/>
    <w:rsid w:val="00F40A85"/>
    <w:rsid w:val="00F4251B"/>
    <w:rsid w:val="00F43EDD"/>
    <w:rsid w:val="00F443E7"/>
    <w:rsid w:val="00F45BBF"/>
    <w:rsid w:val="00F46F4E"/>
    <w:rsid w:val="00F47310"/>
    <w:rsid w:val="00F5152A"/>
    <w:rsid w:val="00F5291B"/>
    <w:rsid w:val="00F5449E"/>
    <w:rsid w:val="00F5660D"/>
    <w:rsid w:val="00F60A77"/>
    <w:rsid w:val="00F63200"/>
    <w:rsid w:val="00F63B99"/>
    <w:rsid w:val="00F65451"/>
    <w:rsid w:val="00F660CE"/>
    <w:rsid w:val="00F66521"/>
    <w:rsid w:val="00F67491"/>
    <w:rsid w:val="00F70384"/>
    <w:rsid w:val="00F70E05"/>
    <w:rsid w:val="00F713F3"/>
    <w:rsid w:val="00F72FFA"/>
    <w:rsid w:val="00F745E7"/>
    <w:rsid w:val="00F80FB6"/>
    <w:rsid w:val="00F8196E"/>
    <w:rsid w:val="00F82235"/>
    <w:rsid w:val="00F82729"/>
    <w:rsid w:val="00F82FBE"/>
    <w:rsid w:val="00F84D6C"/>
    <w:rsid w:val="00F9011F"/>
    <w:rsid w:val="00F90F68"/>
    <w:rsid w:val="00F90F8F"/>
    <w:rsid w:val="00F91725"/>
    <w:rsid w:val="00F93BC9"/>
    <w:rsid w:val="00F942E5"/>
    <w:rsid w:val="00F94DC9"/>
    <w:rsid w:val="00F95AA6"/>
    <w:rsid w:val="00F97111"/>
    <w:rsid w:val="00FA11B6"/>
    <w:rsid w:val="00FA1995"/>
    <w:rsid w:val="00FA65ED"/>
    <w:rsid w:val="00FB1DE0"/>
    <w:rsid w:val="00FB3609"/>
    <w:rsid w:val="00FB78A5"/>
    <w:rsid w:val="00FB7B11"/>
    <w:rsid w:val="00FC4BDD"/>
    <w:rsid w:val="00FC7350"/>
    <w:rsid w:val="00FC75D2"/>
    <w:rsid w:val="00FD0E65"/>
    <w:rsid w:val="00FD261F"/>
    <w:rsid w:val="00FD41A9"/>
    <w:rsid w:val="00FD4344"/>
    <w:rsid w:val="00FD5F32"/>
    <w:rsid w:val="00FD5F44"/>
    <w:rsid w:val="00FD645D"/>
    <w:rsid w:val="00FD6CB3"/>
    <w:rsid w:val="00FD772B"/>
    <w:rsid w:val="00FE0091"/>
    <w:rsid w:val="00FE39ED"/>
    <w:rsid w:val="00FE6134"/>
    <w:rsid w:val="00FF25E6"/>
    <w:rsid w:val="00FF6992"/>
    <w:rsid w:val="07A6CFC8"/>
    <w:rsid w:val="524EE362"/>
    <w:rsid w:val="5836180E"/>
    <w:rsid w:val="60AAFEC5"/>
    <w:rsid w:val="737154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422FBB"/>
  <w15:chartTrackingRefBased/>
  <w15:docId w15:val="{FCC62DA1-A5D7-4E29-9D68-C9345E74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F0E"/>
    <w:pPr>
      <w:spacing w:after="0" w:line="24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G">
    <w:name w:val="Estilo BG"/>
    <w:basedOn w:val="Normal"/>
    <w:link w:val="EstiloBGCar"/>
    <w:qFormat/>
    <w:rsid w:val="00B32103"/>
    <w:pPr>
      <w:numPr>
        <w:numId w:val="1"/>
      </w:numPr>
      <w:ind w:left="284" w:hanging="295"/>
    </w:pPr>
    <w:rPr>
      <w:b/>
    </w:rPr>
  </w:style>
  <w:style w:type="character" w:customStyle="1" w:styleId="EstiloBGCar">
    <w:name w:val="Estilo BG Car"/>
    <w:basedOn w:val="Fuentedeprrafopredeter"/>
    <w:link w:val="EstiloBG"/>
    <w:rsid w:val="00B32103"/>
    <w:rPr>
      <w:rFonts w:ascii="Arial" w:hAnsi="Arial"/>
      <w:b/>
      <w:sz w:val="24"/>
    </w:rPr>
  </w:style>
  <w:style w:type="paragraph" w:styleId="Encabezado">
    <w:name w:val="header"/>
    <w:basedOn w:val="Normal"/>
    <w:link w:val="EncabezadoCar"/>
    <w:uiPriority w:val="99"/>
    <w:unhideWhenUsed/>
    <w:rsid w:val="00397A49"/>
    <w:pPr>
      <w:tabs>
        <w:tab w:val="center" w:pos="4419"/>
        <w:tab w:val="right" w:pos="8838"/>
      </w:tabs>
    </w:pPr>
  </w:style>
  <w:style w:type="character" w:customStyle="1" w:styleId="EncabezadoCar">
    <w:name w:val="Encabezado Car"/>
    <w:basedOn w:val="Fuentedeprrafopredeter"/>
    <w:link w:val="Encabezado"/>
    <w:uiPriority w:val="99"/>
    <w:rsid w:val="00397A49"/>
    <w:rPr>
      <w:rFonts w:ascii="Arial" w:hAnsi="Arial"/>
      <w:sz w:val="24"/>
    </w:rPr>
  </w:style>
  <w:style w:type="paragraph" w:styleId="Piedepgina">
    <w:name w:val="footer"/>
    <w:basedOn w:val="Normal"/>
    <w:link w:val="PiedepginaCar"/>
    <w:uiPriority w:val="99"/>
    <w:unhideWhenUsed/>
    <w:rsid w:val="00397A49"/>
    <w:pPr>
      <w:tabs>
        <w:tab w:val="center" w:pos="4419"/>
        <w:tab w:val="right" w:pos="8838"/>
      </w:tabs>
    </w:pPr>
  </w:style>
  <w:style w:type="character" w:customStyle="1" w:styleId="PiedepginaCar">
    <w:name w:val="Pie de página Car"/>
    <w:basedOn w:val="Fuentedeprrafopredeter"/>
    <w:link w:val="Piedepgina"/>
    <w:uiPriority w:val="99"/>
    <w:rsid w:val="00397A49"/>
    <w:rPr>
      <w:rFonts w:ascii="Arial" w:hAnsi="Arial"/>
      <w:sz w:val="24"/>
    </w:rPr>
  </w:style>
  <w:style w:type="paragraph" w:styleId="Prrafodelista">
    <w:name w:val="List Paragraph"/>
    <w:basedOn w:val="Normal"/>
    <w:uiPriority w:val="34"/>
    <w:qFormat/>
    <w:rsid w:val="00F01698"/>
    <w:pPr>
      <w:ind w:left="720"/>
      <w:contextualSpacing/>
    </w:pPr>
  </w:style>
  <w:style w:type="character" w:styleId="Hipervnculo">
    <w:name w:val="Hyperlink"/>
    <w:basedOn w:val="Fuentedeprrafopredeter"/>
    <w:uiPriority w:val="99"/>
    <w:unhideWhenUsed/>
    <w:rsid w:val="00325AFA"/>
    <w:rPr>
      <w:color w:val="0563C1" w:themeColor="hyperlink"/>
      <w:u w:val="single"/>
    </w:rPr>
  </w:style>
  <w:style w:type="character" w:styleId="Refdecomentario">
    <w:name w:val="annotation reference"/>
    <w:basedOn w:val="Fuentedeprrafopredeter"/>
    <w:uiPriority w:val="99"/>
    <w:semiHidden/>
    <w:unhideWhenUsed/>
    <w:rsid w:val="00E82AEA"/>
    <w:rPr>
      <w:sz w:val="16"/>
      <w:szCs w:val="16"/>
    </w:rPr>
  </w:style>
  <w:style w:type="paragraph" w:styleId="Textocomentario">
    <w:name w:val="annotation text"/>
    <w:basedOn w:val="Normal"/>
    <w:link w:val="TextocomentarioCar"/>
    <w:uiPriority w:val="99"/>
    <w:semiHidden/>
    <w:unhideWhenUsed/>
    <w:rsid w:val="00E82AEA"/>
    <w:rPr>
      <w:sz w:val="20"/>
      <w:szCs w:val="20"/>
    </w:rPr>
  </w:style>
  <w:style w:type="character" w:customStyle="1" w:styleId="TextocomentarioCar">
    <w:name w:val="Texto comentario Car"/>
    <w:basedOn w:val="Fuentedeprrafopredeter"/>
    <w:link w:val="Textocomentario"/>
    <w:uiPriority w:val="99"/>
    <w:semiHidden/>
    <w:rsid w:val="00E82AE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82AEA"/>
    <w:rPr>
      <w:b/>
      <w:bCs/>
    </w:rPr>
  </w:style>
  <w:style w:type="character" w:customStyle="1" w:styleId="AsuntodelcomentarioCar">
    <w:name w:val="Asunto del comentario Car"/>
    <w:basedOn w:val="TextocomentarioCar"/>
    <w:link w:val="Asuntodelcomentario"/>
    <w:uiPriority w:val="99"/>
    <w:semiHidden/>
    <w:rsid w:val="00E82AEA"/>
    <w:rPr>
      <w:rFonts w:ascii="Arial" w:hAnsi="Arial"/>
      <w:b/>
      <w:bCs/>
      <w:sz w:val="20"/>
      <w:szCs w:val="20"/>
    </w:rPr>
  </w:style>
  <w:style w:type="paragraph" w:styleId="Textodeglobo">
    <w:name w:val="Balloon Text"/>
    <w:basedOn w:val="Normal"/>
    <w:link w:val="TextodegloboCar"/>
    <w:uiPriority w:val="99"/>
    <w:semiHidden/>
    <w:unhideWhenUsed/>
    <w:rsid w:val="00E82A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AEA"/>
    <w:rPr>
      <w:rFonts w:ascii="Segoe UI" w:hAnsi="Segoe UI" w:cs="Segoe UI"/>
      <w:sz w:val="18"/>
      <w:szCs w:val="18"/>
    </w:rPr>
  </w:style>
  <w:style w:type="table" w:styleId="Tablaconcuadrcula">
    <w:name w:val="Table Grid"/>
    <w:basedOn w:val="Tablanormal"/>
    <w:uiPriority w:val="39"/>
    <w:rsid w:val="0047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5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432E0"/>
    <w:rPr>
      <w:color w:val="954F72" w:themeColor="followedHyperlink"/>
      <w:u w:val="single"/>
    </w:rPr>
  </w:style>
  <w:style w:type="paragraph" w:styleId="Sinespaciado">
    <w:name w:val="No Spacing"/>
    <w:uiPriority w:val="1"/>
    <w:qFormat/>
    <w:rsid w:val="00020C7C"/>
    <w:pPr>
      <w:spacing w:after="0" w:line="240" w:lineRule="auto"/>
      <w:jc w:val="both"/>
    </w:pPr>
    <w:rPr>
      <w:rFonts w:ascii="Arial" w:hAnsi="Arial"/>
      <w:sz w:val="24"/>
    </w:rPr>
  </w:style>
  <w:style w:type="paragraph" w:customStyle="1" w:styleId="INE">
    <w:name w:val="INE"/>
    <w:basedOn w:val="Normal"/>
    <w:link w:val="INECar"/>
    <w:qFormat/>
    <w:rsid w:val="00AB3A94"/>
  </w:style>
  <w:style w:type="character" w:customStyle="1" w:styleId="INECar">
    <w:name w:val="INE Car"/>
    <w:basedOn w:val="Fuentedeprrafopredeter"/>
    <w:link w:val="INE"/>
    <w:rsid w:val="00AB3A94"/>
    <w:rPr>
      <w:rFonts w:ascii="Arial" w:hAnsi="Arial"/>
      <w:sz w:val="24"/>
    </w:rPr>
  </w:style>
  <w:style w:type="character" w:customStyle="1" w:styleId="normaltextrun">
    <w:name w:val="normaltextrun"/>
    <w:basedOn w:val="Fuentedeprrafopredeter"/>
    <w:rsid w:val="00472140"/>
  </w:style>
  <w:style w:type="paragraph" w:customStyle="1" w:styleId="paragraph">
    <w:name w:val="paragraph"/>
    <w:basedOn w:val="Normal"/>
    <w:rsid w:val="00472140"/>
    <w:pPr>
      <w:spacing w:before="100" w:beforeAutospacing="1" w:after="100" w:afterAutospacing="1"/>
      <w:jc w:val="left"/>
    </w:pPr>
    <w:rPr>
      <w:rFonts w:ascii="Times New Roman" w:hAnsi="Times New Roman" w:cs="Times New Roman"/>
      <w:szCs w:val="24"/>
      <w:lang w:eastAsia="es-MX"/>
    </w:rPr>
  </w:style>
  <w:style w:type="character" w:customStyle="1" w:styleId="eop">
    <w:name w:val="eop"/>
    <w:basedOn w:val="Fuentedeprrafopredeter"/>
    <w:rsid w:val="00837EC3"/>
  </w:style>
  <w:style w:type="character" w:customStyle="1" w:styleId="contextualspellingandgrammarerror">
    <w:name w:val="contextualspellingandgrammarerror"/>
    <w:basedOn w:val="Fuentedeprrafopredeter"/>
    <w:rsid w:val="00837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42">
      <w:bodyDiv w:val="1"/>
      <w:marLeft w:val="0"/>
      <w:marRight w:val="0"/>
      <w:marTop w:val="0"/>
      <w:marBottom w:val="0"/>
      <w:divBdr>
        <w:top w:val="none" w:sz="0" w:space="0" w:color="auto"/>
        <w:left w:val="none" w:sz="0" w:space="0" w:color="auto"/>
        <w:bottom w:val="none" w:sz="0" w:space="0" w:color="auto"/>
        <w:right w:val="none" w:sz="0" w:space="0" w:color="auto"/>
      </w:divBdr>
    </w:div>
    <w:div w:id="12804812">
      <w:bodyDiv w:val="1"/>
      <w:marLeft w:val="0"/>
      <w:marRight w:val="0"/>
      <w:marTop w:val="0"/>
      <w:marBottom w:val="0"/>
      <w:divBdr>
        <w:top w:val="none" w:sz="0" w:space="0" w:color="auto"/>
        <w:left w:val="none" w:sz="0" w:space="0" w:color="auto"/>
        <w:bottom w:val="none" w:sz="0" w:space="0" w:color="auto"/>
        <w:right w:val="none" w:sz="0" w:space="0" w:color="auto"/>
      </w:divBdr>
    </w:div>
    <w:div w:id="32078507">
      <w:bodyDiv w:val="1"/>
      <w:marLeft w:val="0"/>
      <w:marRight w:val="0"/>
      <w:marTop w:val="0"/>
      <w:marBottom w:val="0"/>
      <w:divBdr>
        <w:top w:val="none" w:sz="0" w:space="0" w:color="auto"/>
        <w:left w:val="none" w:sz="0" w:space="0" w:color="auto"/>
        <w:bottom w:val="none" w:sz="0" w:space="0" w:color="auto"/>
        <w:right w:val="none" w:sz="0" w:space="0" w:color="auto"/>
      </w:divBdr>
    </w:div>
    <w:div w:id="41250699">
      <w:bodyDiv w:val="1"/>
      <w:marLeft w:val="0"/>
      <w:marRight w:val="0"/>
      <w:marTop w:val="0"/>
      <w:marBottom w:val="0"/>
      <w:divBdr>
        <w:top w:val="none" w:sz="0" w:space="0" w:color="auto"/>
        <w:left w:val="none" w:sz="0" w:space="0" w:color="auto"/>
        <w:bottom w:val="none" w:sz="0" w:space="0" w:color="auto"/>
        <w:right w:val="none" w:sz="0" w:space="0" w:color="auto"/>
      </w:divBdr>
    </w:div>
    <w:div w:id="53431677">
      <w:bodyDiv w:val="1"/>
      <w:marLeft w:val="0"/>
      <w:marRight w:val="0"/>
      <w:marTop w:val="0"/>
      <w:marBottom w:val="0"/>
      <w:divBdr>
        <w:top w:val="none" w:sz="0" w:space="0" w:color="auto"/>
        <w:left w:val="none" w:sz="0" w:space="0" w:color="auto"/>
        <w:bottom w:val="none" w:sz="0" w:space="0" w:color="auto"/>
        <w:right w:val="none" w:sz="0" w:space="0" w:color="auto"/>
      </w:divBdr>
    </w:div>
    <w:div w:id="83188188">
      <w:bodyDiv w:val="1"/>
      <w:marLeft w:val="0"/>
      <w:marRight w:val="0"/>
      <w:marTop w:val="0"/>
      <w:marBottom w:val="0"/>
      <w:divBdr>
        <w:top w:val="none" w:sz="0" w:space="0" w:color="auto"/>
        <w:left w:val="none" w:sz="0" w:space="0" w:color="auto"/>
        <w:bottom w:val="none" w:sz="0" w:space="0" w:color="auto"/>
        <w:right w:val="none" w:sz="0" w:space="0" w:color="auto"/>
      </w:divBdr>
    </w:div>
    <w:div w:id="83841181">
      <w:bodyDiv w:val="1"/>
      <w:marLeft w:val="0"/>
      <w:marRight w:val="0"/>
      <w:marTop w:val="0"/>
      <w:marBottom w:val="0"/>
      <w:divBdr>
        <w:top w:val="none" w:sz="0" w:space="0" w:color="auto"/>
        <w:left w:val="none" w:sz="0" w:space="0" w:color="auto"/>
        <w:bottom w:val="none" w:sz="0" w:space="0" w:color="auto"/>
        <w:right w:val="none" w:sz="0" w:space="0" w:color="auto"/>
      </w:divBdr>
    </w:div>
    <w:div w:id="95713581">
      <w:bodyDiv w:val="1"/>
      <w:marLeft w:val="0"/>
      <w:marRight w:val="0"/>
      <w:marTop w:val="0"/>
      <w:marBottom w:val="0"/>
      <w:divBdr>
        <w:top w:val="none" w:sz="0" w:space="0" w:color="auto"/>
        <w:left w:val="none" w:sz="0" w:space="0" w:color="auto"/>
        <w:bottom w:val="none" w:sz="0" w:space="0" w:color="auto"/>
        <w:right w:val="none" w:sz="0" w:space="0" w:color="auto"/>
      </w:divBdr>
    </w:div>
    <w:div w:id="157500989">
      <w:bodyDiv w:val="1"/>
      <w:marLeft w:val="0"/>
      <w:marRight w:val="0"/>
      <w:marTop w:val="0"/>
      <w:marBottom w:val="0"/>
      <w:divBdr>
        <w:top w:val="none" w:sz="0" w:space="0" w:color="auto"/>
        <w:left w:val="none" w:sz="0" w:space="0" w:color="auto"/>
        <w:bottom w:val="none" w:sz="0" w:space="0" w:color="auto"/>
        <w:right w:val="none" w:sz="0" w:space="0" w:color="auto"/>
      </w:divBdr>
    </w:div>
    <w:div w:id="216934301">
      <w:bodyDiv w:val="1"/>
      <w:marLeft w:val="0"/>
      <w:marRight w:val="0"/>
      <w:marTop w:val="0"/>
      <w:marBottom w:val="0"/>
      <w:divBdr>
        <w:top w:val="none" w:sz="0" w:space="0" w:color="auto"/>
        <w:left w:val="none" w:sz="0" w:space="0" w:color="auto"/>
        <w:bottom w:val="none" w:sz="0" w:space="0" w:color="auto"/>
        <w:right w:val="none" w:sz="0" w:space="0" w:color="auto"/>
      </w:divBdr>
    </w:div>
    <w:div w:id="248395071">
      <w:bodyDiv w:val="1"/>
      <w:marLeft w:val="0"/>
      <w:marRight w:val="0"/>
      <w:marTop w:val="0"/>
      <w:marBottom w:val="0"/>
      <w:divBdr>
        <w:top w:val="none" w:sz="0" w:space="0" w:color="auto"/>
        <w:left w:val="none" w:sz="0" w:space="0" w:color="auto"/>
        <w:bottom w:val="none" w:sz="0" w:space="0" w:color="auto"/>
        <w:right w:val="none" w:sz="0" w:space="0" w:color="auto"/>
      </w:divBdr>
    </w:div>
    <w:div w:id="264772175">
      <w:bodyDiv w:val="1"/>
      <w:marLeft w:val="0"/>
      <w:marRight w:val="0"/>
      <w:marTop w:val="0"/>
      <w:marBottom w:val="0"/>
      <w:divBdr>
        <w:top w:val="none" w:sz="0" w:space="0" w:color="auto"/>
        <w:left w:val="none" w:sz="0" w:space="0" w:color="auto"/>
        <w:bottom w:val="none" w:sz="0" w:space="0" w:color="auto"/>
        <w:right w:val="none" w:sz="0" w:space="0" w:color="auto"/>
      </w:divBdr>
    </w:div>
    <w:div w:id="296493080">
      <w:bodyDiv w:val="1"/>
      <w:marLeft w:val="0"/>
      <w:marRight w:val="0"/>
      <w:marTop w:val="0"/>
      <w:marBottom w:val="0"/>
      <w:divBdr>
        <w:top w:val="none" w:sz="0" w:space="0" w:color="auto"/>
        <w:left w:val="none" w:sz="0" w:space="0" w:color="auto"/>
        <w:bottom w:val="none" w:sz="0" w:space="0" w:color="auto"/>
        <w:right w:val="none" w:sz="0" w:space="0" w:color="auto"/>
      </w:divBdr>
    </w:div>
    <w:div w:id="336079356">
      <w:bodyDiv w:val="1"/>
      <w:marLeft w:val="0"/>
      <w:marRight w:val="0"/>
      <w:marTop w:val="0"/>
      <w:marBottom w:val="0"/>
      <w:divBdr>
        <w:top w:val="none" w:sz="0" w:space="0" w:color="auto"/>
        <w:left w:val="none" w:sz="0" w:space="0" w:color="auto"/>
        <w:bottom w:val="none" w:sz="0" w:space="0" w:color="auto"/>
        <w:right w:val="none" w:sz="0" w:space="0" w:color="auto"/>
      </w:divBdr>
    </w:div>
    <w:div w:id="340276219">
      <w:bodyDiv w:val="1"/>
      <w:marLeft w:val="0"/>
      <w:marRight w:val="0"/>
      <w:marTop w:val="0"/>
      <w:marBottom w:val="0"/>
      <w:divBdr>
        <w:top w:val="none" w:sz="0" w:space="0" w:color="auto"/>
        <w:left w:val="none" w:sz="0" w:space="0" w:color="auto"/>
        <w:bottom w:val="none" w:sz="0" w:space="0" w:color="auto"/>
        <w:right w:val="none" w:sz="0" w:space="0" w:color="auto"/>
      </w:divBdr>
    </w:div>
    <w:div w:id="380599055">
      <w:bodyDiv w:val="1"/>
      <w:marLeft w:val="0"/>
      <w:marRight w:val="0"/>
      <w:marTop w:val="0"/>
      <w:marBottom w:val="0"/>
      <w:divBdr>
        <w:top w:val="none" w:sz="0" w:space="0" w:color="auto"/>
        <w:left w:val="none" w:sz="0" w:space="0" w:color="auto"/>
        <w:bottom w:val="none" w:sz="0" w:space="0" w:color="auto"/>
        <w:right w:val="none" w:sz="0" w:space="0" w:color="auto"/>
      </w:divBdr>
    </w:div>
    <w:div w:id="393550285">
      <w:bodyDiv w:val="1"/>
      <w:marLeft w:val="0"/>
      <w:marRight w:val="0"/>
      <w:marTop w:val="0"/>
      <w:marBottom w:val="0"/>
      <w:divBdr>
        <w:top w:val="none" w:sz="0" w:space="0" w:color="auto"/>
        <w:left w:val="none" w:sz="0" w:space="0" w:color="auto"/>
        <w:bottom w:val="none" w:sz="0" w:space="0" w:color="auto"/>
        <w:right w:val="none" w:sz="0" w:space="0" w:color="auto"/>
      </w:divBdr>
    </w:div>
    <w:div w:id="409818079">
      <w:bodyDiv w:val="1"/>
      <w:marLeft w:val="0"/>
      <w:marRight w:val="0"/>
      <w:marTop w:val="0"/>
      <w:marBottom w:val="0"/>
      <w:divBdr>
        <w:top w:val="none" w:sz="0" w:space="0" w:color="auto"/>
        <w:left w:val="none" w:sz="0" w:space="0" w:color="auto"/>
        <w:bottom w:val="none" w:sz="0" w:space="0" w:color="auto"/>
        <w:right w:val="none" w:sz="0" w:space="0" w:color="auto"/>
      </w:divBdr>
    </w:div>
    <w:div w:id="417793839">
      <w:bodyDiv w:val="1"/>
      <w:marLeft w:val="0"/>
      <w:marRight w:val="0"/>
      <w:marTop w:val="0"/>
      <w:marBottom w:val="0"/>
      <w:divBdr>
        <w:top w:val="none" w:sz="0" w:space="0" w:color="auto"/>
        <w:left w:val="none" w:sz="0" w:space="0" w:color="auto"/>
        <w:bottom w:val="none" w:sz="0" w:space="0" w:color="auto"/>
        <w:right w:val="none" w:sz="0" w:space="0" w:color="auto"/>
      </w:divBdr>
    </w:div>
    <w:div w:id="447508342">
      <w:bodyDiv w:val="1"/>
      <w:marLeft w:val="0"/>
      <w:marRight w:val="0"/>
      <w:marTop w:val="0"/>
      <w:marBottom w:val="0"/>
      <w:divBdr>
        <w:top w:val="none" w:sz="0" w:space="0" w:color="auto"/>
        <w:left w:val="none" w:sz="0" w:space="0" w:color="auto"/>
        <w:bottom w:val="none" w:sz="0" w:space="0" w:color="auto"/>
        <w:right w:val="none" w:sz="0" w:space="0" w:color="auto"/>
      </w:divBdr>
    </w:div>
    <w:div w:id="453212788">
      <w:bodyDiv w:val="1"/>
      <w:marLeft w:val="0"/>
      <w:marRight w:val="0"/>
      <w:marTop w:val="0"/>
      <w:marBottom w:val="0"/>
      <w:divBdr>
        <w:top w:val="none" w:sz="0" w:space="0" w:color="auto"/>
        <w:left w:val="none" w:sz="0" w:space="0" w:color="auto"/>
        <w:bottom w:val="none" w:sz="0" w:space="0" w:color="auto"/>
        <w:right w:val="none" w:sz="0" w:space="0" w:color="auto"/>
      </w:divBdr>
    </w:div>
    <w:div w:id="477301634">
      <w:bodyDiv w:val="1"/>
      <w:marLeft w:val="0"/>
      <w:marRight w:val="0"/>
      <w:marTop w:val="0"/>
      <w:marBottom w:val="0"/>
      <w:divBdr>
        <w:top w:val="none" w:sz="0" w:space="0" w:color="auto"/>
        <w:left w:val="none" w:sz="0" w:space="0" w:color="auto"/>
        <w:bottom w:val="none" w:sz="0" w:space="0" w:color="auto"/>
        <w:right w:val="none" w:sz="0" w:space="0" w:color="auto"/>
      </w:divBdr>
    </w:div>
    <w:div w:id="485047842">
      <w:bodyDiv w:val="1"/>
      <w:marLeft w:val="0"/>
      <w:marRight w:val="0"/>
      <w:marTop w:val="0"/>
      <w:marBottom w:val="0"/>
      <w:divBdr>
        <w:top w:val="none" w:sz="0" w:space="0" w:color="auto"/>
        <w:left w:val="none" w:sz="0" w:space="0" w:color="auto"/>
        <w:bottom w:val="none" w:sz="0" w:space="0" w:color="auto"/>
        <w:right w:val="none" w:sz="0" w:space="0" w:color="auto"/>
      </w:divBdr>
    </w:div>
    <w:div w:id="491289188">
      <w:bodyDiv w:val="1"/>
      <w:marLeft w:val="0"/>
      <w:marRight w:val="0"/>
      <w:marTop w:val="0"/>
      <w:marBottom w:val="0"/>
      <w:divBdr>
        <w:top w:val="none" w:sz="0" w:space="0" w:color="auto"/>
        <w:left w:val="none" w:sz="0" w:space="0" w:color="auto"/>
        <w:bottom w:val="none" w:sz="0" w:space="0" w:color="auto"/>
        <w:right w:val="none" w:sz="0" w:space="0" w:color="auto"/>
      </w:divBdr>
    </w:div>
    <w:div w:id="493303687">
      <w:bodyDiv w:val="1"/>
      <w:marLeft w:val="0"/>
      <w:marRight w:val="0"/>
      <w:marTop w:val="0"/>
      <w:marBottom w:val="0"/>
      <w:divBdr>
        <w:top w:val="none" w:sz="0" w:space="0" w:color="auto"/>
        <w:left w:val="none" w:sz="0" w:space="0" w:color="auto"/>
        <w:bottom w:val="none" w:sz="0" w:space="0" w:color="auto"/>
        <w:right w:val="none" w:sz="0" w:space="0" w:color="auto"/>
      </w:divBdr>
    </w:div>
    <w:div w:id="494610772">
      <w:bodyDiv w:val="1"/>
      <w:marLeft w:val="0"/>
      <w:marRight w:val="0"/>
      <w:marTop w:val="0"/>
      <w:marBottom w:val="0"/>
      <w:divBdr>
        <w:top w:val="none" w:sz="0" w:space="0" w:color="auto"/>
        <w:left w:val="none" w:sz="0" w:space="0" w:color="auto"/>
        <w:bottom w:val="none" w:sz="0" w:space="0" w:color="auto"/>
        <w:right w:val="none" w:sz="0" w:space="0" w:color="auto"/>
      </w:divBdr>
    </w:div>
    <w:div w:id="525293767">
      <w:bodyDiv w:val="1"/>
      <w:marLeft w:val="0"/>
      <w:marRight w:val="0"/>
      <w:marTop w:val="0"/>
      <w:marBottom w:val="0"/>
      <w:divBdr>
        <w:top w:val="none" w:sz="0" w:space="0" w:color="auto"/>
        <w:left w:val="none" w:sz="0" w:space="0" w:color="auto"/>
        <w:bottom w:val="none" w:sz="0" w:space="0" w:color="auto"/>
        <w:right w:val="none" w:sz="0" w:space="0" w:color="auto"/>
      </w:divBdr>
    </w:div>
    <w:div w:id="526137653">
      <w:bodyDiv w:val="1"/>
      <w:marLeft w:val="0"/>
      <w:marRight w:val="0"/>
      <w:marTop w:val="0"/>
      <w:marBottom w:val="0"/>
      <w:divBdr>
        <w:top w:val="none" w:sz="0" w:space="0" w:color="auto"/>
        <w:left w:val="none" w:sz="0" w:space="0" w:color="auto"/>
        <w:bottom w:val="none" w:sz="0" w:space="0" w:color="auto"/>
        <w:right w:val="none" w:sz="0" w:space="0" w:color="auto"/>
      </w:divBdr>
    </w:div>
    <w:div w:id="634144737">
      <w:bodyDiv w:val="1"/>
      <w:marLeft w:val="0"/>
      <w:marRight w:val="0"/>
      <w:marTop w:val="0"/>
      <w:marBottom w:val="0"/>
      <w:divBdr>
        <w:top w:val="none" w:sz="0" w:space="0" w:color="auto"/>
        <w:left w:val="none" w:sz="0" w:space="0" w:color="auto"/>
        <w:bottom w:val="none" w:sz="0" w:space="0" w:color="auto"/>
        <w:right w:val="none" w:sz="0" w:space="0" w:color="auto"/>
      </w:divBdr>
    </w:div>
    <w:div w:id="639960429">
      <w:bodyDiv w:val="1"/>
      <w:marLeft w:val="0"/>
      <w:marRight w:val="0"/>
      <w:marTop w:val="0"/>
      <w:marBottom w:val="0"/>
      <w:divBdr>
        <w:top w:val="none" w:sz="0" w:space="0" w:color="auto"/>
        <w:left w:val="none" w:sz="0" w:space="0" w:color="auto"/>
        <w:bottom w:val="none" w:sz="0" w:space="0" w:color="auto"/>
        <w:right w:val="none" w:sz="0" w:space="0" w:color="auto"/>
      </w:divBdr>
    </w:div>
    <w:div w:id="648173264">
      <w:bodyDiv w:val="1"/>
      <w:marLeft w:val="0"/>
      <w:marRight w:val="0"/>
      <w:marTop w:val="0"/>
      <w:marBottom w:val="0"/>
      <w:divBdr>
        <w:top w:val="none" w:sz="0" w:space="0" w:color="auto"/>
        <w:left w:val="none" w:sz="0" w:space="0" w:color="auto"/>
        <w:bottom w:val="none" w:sz="0" w:space="0" w:color="auto"/>
        <w:right w:val="none" w:sz="0" w:space="0" w:color="auto"/>
      </w:divBdr>
    </w:div>
    <w:div w:id="674501980">
      <w:bodyDiv w:val="1"/>
      <w:marLeft w:val="0"/>
      <w:marRight w:val="0"/>
      <w:marTop w:val="0"/>
      <w:marBottom w:val="0"/>
      <w:divBdr>
        <w:top w:val="none" w:sz="0" w:space="0" w:color="auto"/>
        <w:left w:val="none" w:sz="0" w:space="0" w:color="auto"/>
        <w:bottom w:val="none" w:sz="0" w:space="0" w:color="auto"/>
        <w:right w:val="none" w:sz="0" w:space="0" w:color="auto"/>
      </w:divBdr>
    </w:div>
    <w:div w:id="736367098">
      <w:bodyDiv w:val="1"/>
      <w:marLeft w:val="0"/>
      <w:marRight w:val="0"/>
      <w:marTop w:val="0"/>
      <w:marBottom w:val="0"/>
      <w:divBdr>
        <w:top w:val="none" w:sz="0" w:space="0" w:color="auto"/>
        <w:left w:val="none" w:sz="0" w:space="0" w:color="auto"/>
        <w:bottom w:val="none" w:sz="0" w:space="0" w:color="auto"/>
        <w:right w:val="none" w:sz="0" w:space="0" w:color="auto"/>
      </w:divBdr>
    </w:div>
    <w:div w:id="751858555">
      <w:bodyDiv w:val="1"/>
      <w:marLeft w:val="0"/>
      <w:marRight w:val="0"/>
      <w:marTop w:val="0"/>
      <w:marBottom w:val="0"/>
      <w:divBdr>
        <w:top w:val="none" w:sz="0" w:space="0" w:color="auto"/>
        <w:left w:val="none" w:sz="0" w:space="0" w:color="auto"/>
        <w:bottom w:val="none" w:sz="0" w:space="0" w:color="auto"/>
        <w:right w:val="none" w:sz="0" w:space="0" w:color="auto"/>
      </w:divBdr>
    </w:div>
    <w:div w:id="763258935">
      <w:bodyDiv w:val="1"/>
      <w:marLeft w:val="0"/>
      <w:marRight w:val="0"/>
      <w:marTop w:val="0"/>
      <w:marBottom w:val="0"/>
      <w:divBdr>
        <w:top w:val="none" w:sz="0" w:space="0" w:color="auto"/>
        <w:left w:val="none" w:sz="0" w:space="0" w:color="auto"/>
        <w:bottom w:val="none" w:sz="0" w:space="0" w:color="auto"/>
        <w:right w:val="none" w:sz="0" w:space="0" w:color="auto"/>
      </w:divBdr>
    </w:div>
    <w:div w:id="763379215">
      <w:bodyDiv w:val="1"/>
      <w:marLeft w:val="0"/>
      <w:marRight w:val="0"/>
      <w:marTop w:val="0"/>
      <w:marBottom w:val="0"/>
      <w:divBdr>
        <w:top w:val="none" w:sz="0" w:space="0" w:color="auto"/>
        <w:left w:val="none" w:sz="0" w:space="0" w:color="auto"/>
        <w:bottom w:val="none" w:sz="0" w:space="0" w:color="auto"/>
        <w:right w:val="none" w:sz="0" w:space="0" w:color="auto"/>
      </w:divBdr>
    </w:div>
    <w:div w:id="796290612">
      <w:bodyDiv w:val="1"/>
      <w:marLeft w:val="0"/>
      <w:marRight w:val="0"/>
      <w:marTop w:val="0"/>
      <w:marBottom w:val="0"/>
      <w:divBdr>
        <w:top w:val="none" w:sz="0" w:space="0" w:color="auto"/>
        <w:left w:val="none" w:sz="0" w:space="0" w:color="auto"/>
        <w:bottom w:val="none" w:sz="0" w:space="0" w:color="auto"/>
        <w:right w:val="none" w:sz="0" w:space="0" w:color="auto"/>
      </w:divBdr>
    </w:div>
    <w:div w:id="805395252">
      <w:bodyDiv w:val="1"/>
      <w:marLeft w:val="0"/>
      <w:marRight w:val="0"/>
      <w:marTop w:val="0"/>
      <w:marBottom w:val="0"/>
      <w:divBdr>
        <w:top w:val="none" w:sz="0" w:space="0" w:color="auto"/>
        <w:left w:val="none" w:sz="0" w:space="0" w:color="auto"/>
        <w:bottom w:val="none" w:sz="0" w:space="0" w:color="auto"/>
        <w:right w:val="none" w:sz="0" w:space="0" w:color="auto"/>
      </w:divBdr>
    </w:div>
    <w:div w:id="897935815">
      <w:bodyDiv w:val="1"/>
      <w:marLeft w:val="0"/>
      <w:marRight w:val="0"/>
      <w:marTop w:val="0"/>
      <w:marBottom w:val="0"/>
      <w:divBdr>
        <w:top w:val="none" w:sz="0" w:space="0" w:color="auto"/>
        <w:left w:val="none" w:sz="0" w:space="0" w:color="auto"/>
        <w:bottom w:val="none" w:sz="0" w:space="0" w:color="auto"/>
        <w:right w:val="none" w:sz="0" w:space="0" w:color="auto"/>
      </w:divBdr>
    </w:div>
    <w:div w:id="905258404">
      <w:bodyDiv w:val="1"/>
      <w:marLeft w:val="0"/>
      <w:marRight w:val="0"/>
      <w:marTop w:val="0"/>
      <w:marBottom w:val="0"/>
      <w:divBdr>
        <w:top w:val="none" w:sz="0" w:space="0" w:color="auto"/>
        <w:left w:val="none" w:sz="0" w:space="0" w:color="auto"/>
        <w:bottom w:val="none" w:sz="0" w:space="0" w:color="auto"/>
        <w:right w:val="none" w:sz="0" w:space="0" w:color="auto"/>
      </w:divBdr>
    </w:div>
    <w:div w:id="917523347">
      <w:bodyDiv w:val="1"/>
      <w:marLeft w:val="0"/>
      <w:marRight w:val="0"/>
      <w:marTop w:val="0"/>
      <w:marBottom w:val="0"/>
      <w:divBdr>
        <w:top w:val="none" w:sz="0" w:space="0" w:color="auto"/>
        <w:left w:val="none" w:sz="0" w:space="0" w:color="auto"/>
        <w:bottom w:val="none" w:sz="0" w:space="0" w:color="auto"/>
        <w:right w:val="none" w:sz="0" w:space="0" w:color="auto"/>
      </w:divBdr>
    </w:div>
    <w:div w:id="980041136">
      <w:bodyDiv w:val="1"/>
      <w:marLeft w:val="0"/>
      <w:marRight w:val="0"/>
      <w:marTop w:val="0"/>
      <w:marBottom w:val="0"/>
      <w:divBdr>
        <w:top w:val="none" w:sz="0" w:space="0" w:color="auto"/>
        <w:left w:val="none" w:sz="0" w:space="0" w:color="auto"/>
        <w:bottom w:val="none" w:sz="0" w:space="0" w:color="auto"/>
        <w:right w:val="none" w:sz="0" w:space="0" w:color="auto"/>
      </w:divBdr>
    </w:div>
    <w:div w:id="1079399385">
      <w:bodyDiv w:val="1"/>
      <w:marLeft w:val="0"/>
      <w:marRight w:val="0"/>
      <w:marTop w:val="0"/>
      <w:marBottom w:val="0"/>
      <w:divBdr>
        <w:top w:val="none" w:sz="0" w:space="0" w:color="auto"/>
        <w:left w:val="none" w:sz="0" w:space="0" w:color="auto"/>
        <w:bottom w:val="none" w:sz="0" w:space="0" w:color="auto"/>
        <w:right w:val="none" w:sz="0" w:space="0" w:color="auto"/>
      </w:divBdr>
    </w:div>
    <w:div w:id="1101487215">
      <w:bodyDiv w:val="1"/>
      <w:marLeft w:val="0"/>
      <w:marRight w:val="0"/>
      <w:marTop w:val="0"/>
      <w:marBottom w:val="0"/>
      <w:divBdr>
        <w:top w:val="none" w:sz="0" w:space="0" w:color="auto"/>
        <w:left w:val="none" w:sz="0" w:space="0" w:color="auto"/>
        <w:bottom w:val="none" w:sz="0" w:space="0" w:color="auto"/>
        <w:right w:val="none" w:sz="0" w:space="0" w:color="auto"/>
      </w:divBdr>
    </w:div>
    <w:div w:id="1116827043">
      <w:bodyDiv w:val="1"/>
      <w:marLeft w:val="0"/>
      <w:marRight w:val="0"/>
      <w:marTop w:val="0"/>
      <w:marBottom w:val="0"/>
      <w:divBdr>
        <w:top w:val="none" w:sz="0" w:space="0" w:color="auto"/>
        <w:left w:val="none" w:sz="0" w:space="0" w:color="auto"/>
        <w:bottom w:val="none" w:sz="0" w:space="0" w:color="auto"/>
        <w:right w:val="none" w:sz="0" w:space="0" w:color="auto"/>
      </w:divBdr>
    </w:div>
    <w:div w:id="1125855200">
      <w:bodyDiv w:val="1"/>
      <w:marLeft w:val="0"/>
      <w:marRight w:val="0"/>
      <w:marTop w:val="0"/>
      <w:marBottom w:val="0"/>
      <w:divBdr>
        <w:top w:val="none" w:sz="0" w:space="0" w:color="auto"/>
        <w:left w:val="none" w:sz="0" w:space="0" w:color="auto"/>
        <w:bottom w:val="none" w:sz="0" w:space="0" w:color="auto"/>
        <w:right w:val="none" w:sz="0" w:space="0" w:color="auto"/>
      </w:divBdr>
    </w:div>
    <w:div w:id="1129973995">
      <w:bodyDiv w:val="1"/>
      <w:marLeft w:val="0"/>
      <w:marRight w:val="0"/>
      <w:marTop w:val="0"/>
      <w:marBottom w:val="0"/>
      <w:divBdr>
        <w:top w:val="none" w:sz="0" w:space="0" w:color="auto"/>
        <w:left w:val="none" w:sz="0" w:space="0" w:color="auto"/>
        <w:bottom w:val="none" w:sz="0" w:space="0" w:color="auto"/>
        <w:right w:val="none" w:sz="0" w:space="0" w:color="auto"/>
      </w:divBdr>
    </w:div>
    <w:div w:id="1137069983">
      <w:bodyDiv w:val="1"/>
      <w:marLeft w:val="0"/>
      <w:marRight w:val="0"/>
      <w:marTop w:val="0"/>
      <w:marBottom w:val="0"/>
      <w:divBdr>
        <w:top w:val="none" w:sz="0" w:space="0" w:color="auto"/>
        <w:left w:val="none" w:sz="0" w:space="0" w:color="auto"/>
        <w:bottom w:val="none" w:sz="0" w:space="0" w:color="auto"/>
        <w:right w:val="none" w:sz="0" w:space="0" w:color="auto"/>
      </w:divBdr>
    </w:div>
    <w:div w:id="1184783059">
      <w:bodyDiv w:val="1"/>
      <w:marLeft w:val="0"/>
      <w:marRight w:val="0"/>
      <w:marTop w:val="0"/>
      <w:marBottom w:val="0"/>
      <w:divBdr>
        <w:top w:val="none" w:sz="0" w:space="0" w:color="auto"/>
        <w:left w:val="none" w:sz="0" w:space="0" w:color="auto"/>
        <w:bottom w:val="none" w:sz="0" w:space="0" w:color="auto"/>
        <w:right w:val="none" w:sz="0" w:space="0" w:color="auto"/>
      </w:divBdr>
    </w:div>
    <w:div w:id="1188329097">
      <w:bodyDiv w:val="1"/>
      <w:marLeft w:val="0"/>
      <w:marRight w:val="0"/>
      <w:marTop w:val="0"/>
      <w:marBottom w:val="0"/>
      <w:divBdr>
        <w:top w:val="none" w:sz="0" w:space="0" w:color="auto"/>
        <w:left w:val="none" w:sz="0" w:space="0" w:color="auto"/>
        <w:bottom w:val="none" w:sz="0" w:space="0" w:color="auto"/>
        <w:right w:val="none" w:sz="0" w:space="0" w:color="auto"/>
      </w:divBdr>
    </w:div>
    <w:div w:id="1191257635">
      <w:bodyDiv w:val="1"/>
      <w:marLeft w:val="0"/>
      <w:marRight w:val="0"/>
      <w:marTop w:val="0"/>
      <w:marBottom w:val="0"/>
      <w:divBdr>
        <w:top w:val="none" w:sz="0" w:space="0" w:color="auto"/>
        <w:left w:val="none" w:sz="0" w:space="0" w:color="auto"/>
        <w:bottom w:val="none" w:sz="0" w:space="0" w:color="auto"/>
        <w:right w:val="none" w:sz="0" w:space="0" w:color="auto"/>
      </w:divBdr>
    </w:div>
    <w:div w:id="1210801301">
      <w:bodyDiv w:val="1"/>
      <w:marLeft w:val="0"/>
      <w:marRight w:val="0"/>
      <w:marTop w:val="0"/>
      <w:marBottom w:val="0"/>
      <w:divBdr>
        <w:top w:val="none" w:sz="0" w:space="0" w:color="auto"/>
        <w:left w:val="none" w:sz="0" w:space="0" w:color="auto"/>
        <w:bottom w:val="none" w:sz="0" w:space="0" w:color="auto"/>
        <w:right w:val="none" w:sz="0" w:space="0" w:color="auto"/>
      </w:divBdr>
    </w:div>
    <w:div w:id="1220939930">
      <w:bodyDiv w:val="1"/>
      <w:marLeft w:val="0"/>
      <w:marRight w:val="0"/>
      <w:marTop w:val="0"/>
      <w:marBottom w:val="0"/>
      <w:divBdr>
        <w:top w:val="none" w:sz="0" w:space="0" w:color="auto"/>
        <w:left w:val="none" w:sz="0" w:space="0" w:color="auto"/>
        <w:bottom w:val="none" w:sz="0" w:space="0" w:color="auto"/>
        <w:right w:val="none" w:sz="0" w:space="0" w:color="auto"/>
      </w:divBdr>
    </w:div>
    <w:div w:id="1315065291">
      <w:bodyDiv w:val="1"/>
      <w:marLeft w:val="0"/>
      <w:marRight w:val="0"/>
      <w:marTop w:val="0"/>
      <w:marBottom w:val="0"/>
      <w:divBdr>
        <w:top w:val="none" w:sz="0" w:space="0" w:color="auto"/>
        <w:left w:val="none" w:sz="0" w:space="0" w:color="auto"/>
        <w:bottom w:val="none" w:sz="0" w:space="0" w:color="auto"/>
        <w:right w:val="none" w:sz="0" w:space="0" w:color="auto"/>
      </w:divBdr>
    </w:div>
    <w:div w:id="1319773912">
      <w:bodyDiv w:val="1"/>
      <w:marLeft w:val="0"/>
      <w:marRight w:val="0"/>
      <w:marTop w:val="0"/>
      <w:marBottom w:val="0"/>
      <w:divBdr>
        <w:top w:val="none" w:sz="0" w:space="0" w:color="auto"/>
        <w:left w:val="none" w:sz="0" w:space="0" w:color="auto"/>
        <w:bottom w:val="none" w:sz="0" w:space="0" w:color="auto"/>
        <w:right w:val="none" w:sz="0" w:space="0" w:color="auto"/>
      </w:divBdr>
    </w:div>
    <w:div w:id="1321229048">
      <w:bodyDiv w:val="1"/>
      <w:marLeft w:val="0"/>
      <w:marRight w:val="0"/>
      <w:marTop w:val="0"/>
      <w:marBottom w:val="0"/>
      <w:divBdr>
        <w:top w:val="none" w:sz="0" w:space="0" w:color="auto"/>
        <w:left w:val="none" w:sz="0" w:space="0" w:color="auto"/>
        <w:bottom w:val="none" w:sz="0" w:space="0" w:color="auto"/>
        <w:right w:val="none" w:sz="0" w:space="0" w:color="auto"/>
      </w:divBdr>
    </w:div>
    <w:div w:id="1336689395">
      <w:bodyDiv w:val="1"/>
      <w:marLeft w:val="0"/>
      <w:marRight w:val="0"/>
      <w:marTop w:val="0"/>
      <w:marBottom w:val="0"/>
      <w:divBdr>
        <w:top w:val="none" w:sz="0" w:space="0" w:color="auto"/>
        <w:left w:val="none" w:sz="0" w:space="0" w:color="auto"/>
        <w:bottom w:val="none" w:sz="0" w:space="0" w:color="auto"/>
        <w:right w:val="none" w:sz="0" w:space="0" w:color="auto"/>
      </w:divBdr>
    </w:div>
    <w:div w:id="1344939937">
      <w:bodyDiv w:val="1"/>
      <w:marLeft w:val="0"/>
      <w:marRight w:val="0"/>
      <w:marTop w:val="0"/>
      <w:marBottom w:val="0"/>
      <w:divBdr>
        <w:top w:val="none" w:sz="0" w:space="0" w:color="auto"/>
        <w:left w:val="none" w:sz="0" w:space="0" w:color="auto"/>
        <w:bottom w:val="none" w:sz="0" w:space="0" w:color="auto"/>
        <w:right w:val="none" w:sz="0" w:space="0" w:color="auto"/>
      </w:divBdr>
    </w:div>
    <w:div w:id="1359817436">
      <w:bodyDiv w:val="1"/>
      <w:marLeft w:val="0"/>
      <w:marRight w:val="0"/>
      <w:marTop w:val="0"/>
      <w:marBottom w:val="0"/>
      <w:divBdr>
        <w:top w:val="none" w:sz="0" w:space="0" w:color="auto"/>
        <w:left w:val="none" w:sz="0" w:space="0" w:color="auto"/>
        <w:bottom w:val="none" w:sz="0" w:space="0" w:color="auto"/>
        <w:right w:val="none" w:sz="0" w:space="0" w:color="auto"/>
      </w:divBdr>
    </w:div>
    <w:div w:id="1366364223">
      <w:bodyDiv w:val="1"/>
      <w:marLeft w:val="0"/>
      <w:marRight w:val="0"/>
      <w:marTop w:val="0"/>
      <w:marBottom w:val="0"/>
      <w:divBdr>
        <w:top w:val="none" w:sz="0" w:space="0" w:color="auto"/>
        <w:left w:val="none" w:sz="0" w:space="0" w:color="auto"/>
        <w:bottom w:val="none" w:sz="0" w:space="0" w:color="auto"/>
        <w:right w:val="none" w:sz="0" w:space="0" w:color="auto"/>
      </w:divBdr>
    </w:div>
    <w:div w:id="1423723582">
      <w:bodyDiv w:val="1"/>
      <w:marLeft w:val="0"/>
      <w:marRight w:val="0"/>
      <w:marTop w:val="0"/>
      <w:marBottom w:val="0"/>
      <w:divBdr>
        <w:top w:val="none" w:sz="0" w:space="0" w:color="auto"/>
        <w:left w:val="none" w:sz="0" w:space="0" w:color="auto"/>
        <w:bottom w:val="none" w:sz="0" w:space="0" w:color="auto"/>
        <w:right w:val="none" w:sz="0" w:space="0" w:color="auto"/>
      </w:divBdr>
    </w:div>
    <w:div w:id="1427340496">
      <w:bodyDiv w:val="1"/>
      <w:marLeft w:val="0"/>
      <w:marRight w:val="0"/>
      <w:marTop w:val="0"/>
      <w:marBottom w:val="0"/>
      <w:divBdr>
        <w:top w:val="none" w:sz="0" w:space="0" w:color="auto"/>
        <w:left w:val="none" w:sz="0" w:space="0" w:color="auto"/>
        <w:bottom w:val="none" w:sz="0" w:space="0" w:color="auto"/>
        <w:right w:val="none" w:sz="0" w:space="0" w:color="auto"/>
      </w:divBdr>
    </w:div>
    <w:div w:id="1445736386">
      <w:bodyDiv w:val="1"/>
      <w:marLeft w:val="0"/>
      <w:marRight w:val="0"/>
      <w:marTop w:val="0"/>
      <w:marBottom w:val="0"/>
      <w:divBdr>
        <w:top w:val="none" w:sz="0" w:space="0" w:color="auto"/>
        <w:left w:val="none" w:sz="0" w:space="0" w:color="auto"/>
        <w:bottom w:val="none" w:sz="0" w:space="0" w:color="auto"/>
        <w:right w:val="none" w:sz="0" w:space="0" w:color="auto"/>
      </w:divBdr>
    </w:div>
    <w:div w:id="1454445190">
      <w:bodyDiv w:val="1"/>
      <w:marLeft w:val="0"/>
      <w:marRight w:val="0"/>
      <w:marTop w:val="0"/>
      <w:marBottom w:val="0"/>
      <w:divBdr>
        <w:top w:val="none" w:sz="0" w:space="0" w:color="auto"/>
        <w:left w:val="none" w:sz="0" w:space="0" w:color="auto"/>
        <w:bottom w:val="none" w:sz="0" w:space="0" w:color="auto"/>
        <w:right w:val="none" w:sz="0" w:space="0" w:color="auto"/>
      </w:divBdr>
    </w:div>
    <w:div w:id="1458177522">
      <w:bodyDiv w:val="1"/>
      <w:marLeft w:val="0"/>
      <w:marRight w:val="0"/>
      <w:marTop w:val="0"/>
      <w:marBottom w:val="0"/>
      <w:divBdr>
        <w:top w:val="none" w:sz="0" w:space="0" w:color="auto"/>
        <w:left w:val="none" w:sz="0" w:space="0" w:color="auto"/>
        <w:bottom w:val="none" w:sz="0" w:space="0" w:color="auto"/>
        <w:right w:val="none" w:sz="0" w:space="0" w:color="auto"/>
      </w:divBdr>
    </w:div>
    <w:div w:id="1478717126">
      <w:bodyDiv w:val="1"/>
      <w:marLeft w:val="0"/>
      <w:marRight w:val="0"/>
      <w:marTop w:val="0"/>
      <w:marBottom w:val="0"/>
      <w:divBdr>
        <w:top w:val="none" w:sz="0" w:space="0" w:color="auto"/>
        <w:left w:val="none" w:sz="0" w:space="0" w:color="auto"/>
        <w:bottom w:val="none" w:sz="0" w:space="0" w:color="auto"/>
        <w:right w:val="none" w:sz="0" w:space="0" w:color="auto"/>
      </w:divBdr>
    </w:div>
    <w:div w:id="1480150926">
      <w:bodyDiv w:val="1"/>
      <w:marLeft w:val="0"/>
      <w:marRight w:val="0"/>
      <w:marTop w:val="0"/>
      <w:marBottom w:val="0"/>
      <w:divBdr>
        <w:top w:val="none" w:sz="0" w:space="0" w:color="auto"/>
        <w:left w:val="none" w:sz="0" w:space="0" w:color="auto"/>
        <w:bottom w:val="none" w:sz="0" w:space="0" w:color="auto"/>
        <w:right w:val="none" w:sz="0" w:space="0" w:color="auto"/>
      </w:divBdr>
    </w:div>
    <w:div w:id="1493597896">
      <w:bodyDiv w:val="1"/>
      <w:marLeft w:val="0"/>
      <w:marRight w:val="0"/>
      <w:marTop w:val="0"/>
      <w:marBottom w:val="0"/>
      <w:divBdr>
        <w:top w:val="none" w:sz="0" w:space="0" w:color="auto"/>
        <w:left w:val="none" w:sz="0" w:space="0" w:color="auto"/>
        <w:bottom w:val="none" w:sz="0" w:space="0" w:color="auto"/>
        <w:right w:val="none" w:sz="0" w:space="0" w:color="auto"/>
      </w:divBdr>
    </w:div>
    <w:div w:id="1535772755">
      <w:bodyDiv w:val="1"/>
      <w:marLeft w:val="0"/>
      <w:marRight w:val="0"/>
      <w:marTop w:val="0"/>
      <w:marBottom w:val="0"/>
      <w:divBdr>
        <w:top w:val="none" w:sz="0" w:space="0" w:color="auto"/>
        <w:left w:val="none" w:sz="0" w:space="0" w:color="auto"/>
        <w:bottom w:val="none" w:sz="0" w:space="0" w:color="auto"/>
        <w:right w:val="none" w:sz="0" w:space="0" w:color="auto"/>
      </w:divBdr>
    </w:div>
    <w:div w:id="1538161283">
      <w:bodyDiv w:val="1"/>
      <w:marLeft w:val="0"/>
      <w:marRight w:val="0"/>
      <w:marTop w:val="0"/>
      <w:marBottom w:val="0"/>
      <w:divBdr>
        <w:top w:val="none" w:sz="0" w:space="0" w:color="auto"/>
        <w:left w:val="none" w:sz="0" w:space="0" w:color="auto"/>
        <w:bottom w:val="none" w:sz="0" w:space="0" w:color="auto"/>
        <w:right w:val="none" w:sz="0" w:space="0" w:color="auto"/>
      </w:divBdr>
    </w:div>
    <w:div w:id="1540586021">
      <w:bodyDiv w:val="1"/>
      <w:marLeft w:val="0"/>
      <w:marRight w:val="0"/>
      <w:marTop w:val="0"/>
      <w:marBottom w:val="0"/>
      <w:divBdr>
        <w:top w:val="none" w:sz="0" w:space="0" w:color="auto"/>
        <w:left w:val="none" w:sz="0" w:space="0" w:color="auto"/>
        <w:bottom w:val="none" w:sz="0" w:space="0" w:color="auto"/>
        <w:right w:val="none" w:sz="0" w:space="0" w:color="auto"/>
      </w:divBdr>
    </w:div>
    <w:div w:id="1602837677">
      <w:bodyDiv w:val="1"/>
      <w:marLeft w:val="0"/>
      <w:marRight w:val="0"/>
      <w:marTop w:val="0"/>
      <w:marBottom w:val="0"/>
      <w:divBdr>
        <w:top w:val="none" w:sz="0" w:space="0" w:color="auto"/>
        <w:left w:val="none" w:sz="0" w:space="0" w:color="auto"/>
        <w:bottom w:val="none" w:sz="0" w:space="0" w:color="auto"/>
        <w:right w:val="none" w:sz="0" w:space="0" w:color="auto"/>
      </w:divBdr>
    </w:div>
    <w:div w:id="1633829628">
      <w:bodyDiv w:val="1"/>
      <w:marLeft w:val="0"/>
      <w:marRight w:val="0"/>
      <w:marTop w:val="0"/>
      <w:marBottom w:val="0"/>
      <w:divBdr>
        <w:top w:val="none" w:sz="0" w:space="0" w:color="auto"/>
        <w:left w:val="none" w:sz="0" w:space="0" w:color="auto"/>
        <w:bottom w:val="none" w:sz="0" w:space="0" w:color="auto"/>
        <w:right w:val="none" w:sz="0" w:space="0" w:color="auto"/>
      </w:divBdr>
    </w:div>
    <w:div w:id="1655066699">
      <w:bodyDiv w:val="1"/>
      <w:marLeft w:val="0"/>
      <w:marRight w:val="0"/>
      <w:marTop w:val="0"/>
      <w:marBottom w:val="0"/>
      <w:divBdr>
        <w:top w:val="none" w:sz="0" w:space="0" w:color="auto"/>
        <w:left w:val="none" w:sz="0" w:space="0" w:color="auto"/>
        <w:bottom w:val="none" w:sz="0" w:space="0" w:color="auto"/>
        <w:right w:val="none" w:sz="0" w:space="0" w:color="auto"/>
      </w:divBdr>
    </w:div>
    <w:div w:id="1668173346">
      <w:bodyDiv w:val="1"/>
      <w:marLeft w:val="0"/>
      <w:marRight w:val="0"/>
      <w:marTop w:val="0"/>
      <w:marBottom w:val="0"/>
      <w:divBdr>
        <w:top w:val="none" w:sz="0" w:space="0" w:color="auto"/>
        <w:left w:val="none" w:sz="0" w:space="0" w:color="auto"/>
        <w:bottom w:val="none" w:sz="0" w:space="0" w:color="auto"/>
        <w:right w:val="none" w:sz="0" w:space="0" w:color="auto"/>
      </w:divBdr>
    </w:div>
    <w:div w:id="1736858156">
      <w:bodyDiv w:val="1"/>
      <w:marLeft w:val="0"/>
      <w:marRight w:val="0"/>
      <w:marTop w:val="0"/>
      <w:marBottom w:val="0"/>
      <w:divBdr>
        <w:top w:val="none" w:sz="0" w:space="0" w:color="auto"/>
        <w:left w:val="none" w:sz="0" w:space="0" w:color="auto"/>
        <w:bottom w:val="none" w:sz="0" w:space="0" w:color="auto"/>
        <w:right w:val="none" w:sz="0" w:space="0" w:color="auto"/>
      </w:divBdr>
    </w:div>
    <w:div w:id="1739088747">
      <w:bodyDiv w:val="1"/>
      <w:marLeft w:val="0"/>
      <w:marRight w:val="0"/>
      <w:marTop w:val="0"/>
      <w:marBottom w:val="0"/>
      <w:divBdr>
        <w:top w:val="none" w:sz="0" w:space="0" w:color="auto"/>
        <w:left w:val="none" w:sz="0" w:space="0" w:color="auto"/>
        <w:bottom w:val="none" w:sz="0" w:space="0" w:color="auto"/>
        <w:right w:val="none" w:sz="0" w:space="0" w:color="auto"/>
      </w:divBdr>
    </w:div>
    <w:div w:id="1740321095">
      <w:bodyDiv w:val="1"/>
      <w:marLeft w:val="0"/>
      <w:marRight w:val="0"/>
      <w:marTop w:val="0"/>
      <w:marBottom w:val="0"/>
      <w:divBdr>
        <w:top w:val="none" w:sz="0" w:space="0" w:color="auto"/>
        <w:left w:val="none" w:sz="0" w:space="0" w:color="auto"/>
        <w:bottom w:val="none" w:sz="0" w:space="0" w:color="auto"/>
        <w:right w:val="none" w:sz="0" w:space="0" w:color="auto"/>
      </w:divBdr>
    </w:div>
    <w:div w:id="1755007973">
      <w:bodyDiv w:val="1"/>
      <w:marLeft w:val="0"/>
      <w:marRight w:val="0"/>
      <w:marTop w:val="0"/>
      <w:marBottom w:val="0"/>
      <w:divBdr>
        <w:top w:val="none" w:sz="0" w:space="0" w:color="auto"/>
        <w:left w:val="none" w:sz="0" w:space="0" w:color="auto"/>
        <w:bottom w:val="none" w:sz="0" w:space="0" w:color="auto"/>
        <w:right w:val="none" w:sz="0" w:space="0" w:color="auto"/>
      </w:divBdr>
    </w:div>
    <w:div w:id="1757247119">
      <w:bodyDiv w:val="1"/>
      <w:marLeft w:val="0"/>
      <w:marRight w:val="0"/>
      <w:marTop w:val="0"/>
      <w:marBottom w:val="0"/>
      <w:divBdr>
        <w:top w:val="none" w:sz="0" w:space="0" w:color="auto"/>
        <w:left w:val="none" w:sz="0" w:space="0" w:color="auto"/>
        <w:bottom w:val="none" w:sz="0" w:space="0" w:color="auto"/>
        <w:right w:val="none" w:sz="0" w:space="0" w:color="auto"/>
      </w:divBdr>
    </w:div>
    <w:div w:id="1790856962">
      <w:bodyDiv w:val="1"/>
      <w:marLeft w:val="0"/>
      <w:marRight w:val="0"/>
      <w:marTop w:val="0"/>
      <w:marBottom w:val="0"/>
      <w:divBdr>
        <w:top w:val="none" w:sz="0" w:space="0" w:color="auto"/>
        <w:left w:val="none" w:sz="0" w:space="0" w:color="auto"/>
        <w:bottom w:val="none" w:sz="0" w:space="0" w:color="auto"/>
        <w:right w:val="none" w:sz="0" w:space="0" w:color="auto"/>
      </w:divBdr>
    </w:div>
    <w:div w:id="1824466687">
      <w:bodyDiv w:val="1"/>
      <w:marLeft w:val="0"/>
      <w:marRight w:val="0"/>
      <w:marTop w:val="0"/>
      <w:marBottom w:val="0"/>
      <w:divBdr>
        <w:top w:val="none" w:sz="0" w:space="0" w:color="auto"/>
        <w:left w:val="none" w:sz="0" w:space="0" w:color="auto"/>
        <w:bottom w:val="none" w:sz="0" w:space="0" w:color="auto"/>
        <w:right w:val="none" w:sz="0" w:space="0" w:color="auto"/>
      </w:divBdr>
    </w:div>
    <w:div w:id="1831870274">
      <w:bodyDiv w:val="1"/>
      <w:marLeft w:val="0"/>
      <w:marRight w:val="0"/>
      <w:marTop w:val="0"/>
      <w:marBottom w:val="0"/>
      <w:divBdr>
        <w:top w:val="none" w:sz="0" w:space="0" w:color="auto"/>
        <w:left w:val="none" w:sz="0" w:space="0" w:color="auto"/>
        <w:bottom w:val="none" w:sz="0" w:space="0" w:color="auto"/>
        <w:right w:val="none" w:sz="0" w:space="0" w:color="auto"/>
      </w:divBdr>
    </w:div>
    <w:div w:id="1848330303">
      <w:bodyDiv w:val="1"/>
      <w:marLeft w:val="0"/>
      <w:marRight w:val="0"/>
      <w:marTop w:val="0"/>
      <w:marBottom w:val="0"/>
      <w:divBdr>
        <w:top w:val="none" w:sz="0" w:space="0" w:color="auto"/>
        <w:left w:val="none" w:sz="0" w:space="0" w:color="auto"/>
        <w:bottom w:val="none" w:sz="0" w:space="0" w:color="auto"/>
        <w:right w:val="none" w:sz="0" w:space="0" w:color="auto"/>
      </w:divBdr>
    </w:div>
    <w:div w:id="1848671530">
      <w:bodyDiv w:val="1"/>
      <w:marLeft w:val="0"/>
      <w:marRight w:val="0"/>
      <w:marTop w:val="0"/>
      <w:marBottom w:val="0"/>
      <w:divBdr>
        <w:top w:val="none" w:sz="0" w:space="0" w:color="auto"/>
        <w:left w:val="none" w:sz="0" w:space="0" w:color="auto"/>
        <w:bottom w:val="none" w:sz="0" w:space="0" w:color="auto"/>
        <w:right w:val="none" w:sz="0" w:space="0" w:color="auto"/>
      </w:divBdr>
    </w:div>
    <w:div w:id="1858032611">
      <w:bodyDiv w:val="1"/>
      <w:marLeft w:val="0"/>
      <w:marRight w:val="0"/>
      <w:marTop w:val="0"/>
      <w:marBottom w:val="0"/>
      <w:divBdr>
        <w:top w:val="none" w:sz="0" w:space="0" w:color="auto"/>
        <w:left w:val="none" w:sz="0" w:space="0" w:color="auto"/>
        <w:bottom w:val="none" w:sz="0" w:space="0" w:color="auto"/>
        <w:right w:val="none" w:sz="0" w:space="0" w:color="auto"/>
      </w:divBdr>
    </w:div>
    <w:div w:id="1911037583">
      <w:bodyDiv w:val="1"/>
      <w:marLeft w:val="0"/>
      <w:marRight w:val="0"/>
      <w:marTop w:val="0"/>
      <w:marBottom w:val="0"/>
      <w:divBdr>
        <w:top w:val="none" w:sz="0" w:space="0" w:color="auto"/>
        <w:left w:val="none" w:sz="0" w:space="0" w:color="auto"/>
        <w:bottom w:val="none" w:sz="0" w:space="0" w:color="auto"/>
        <w:right w:val="none" w:sz="0" w:space="0" w:color="auto"/>
      </w:divBdr>
    </w:div>
    <w:div w:id="1921788094">
      <w:bodyDiv w:val="1"/>
      <w:marLeft w:val="0"/>
      <w:marRight w:val="0"/>
      <w:marTop w:val="0"/>
      <w:marBottom w:val="0"/>
      <w:divBdr>
        <w:top w:val="none" w:sz="0" w:space="0" w:color="auto"/>
        <w:left w:val="none" w:sz="0" w:space="0" w:color="auto"/>
        <w:bottom w:val="none" w:sz="0" w:space="0" w:color="auto"/>
        <w:right w:val="none" w:sz="0" w:space="0" w:color="auto"/>
      </w:divBdr>
    </w:div>
    <w:div w:id="1934047437">
      <w:bodyDiv w:val="1"/>
      <w:marLeft w:val="0"/>
      <w:marRight w:val="0"/>
      <w:marTop w:val="0"/>
      <w:marBottom w:val="0"/>
      <w:divBdr>
        <w:top w:val="none" w:sz="0" w:space="0" w:color="auto"/>
        <w:left w:val="none" w:sz="0" w:space="0" w:color="auto"/>
        <w:bottom w:val="none" w:sz="0" w:space="0" w:color="auto"/>
        <w:right w:val="none" w:sz="0" w:space="0" w:color="auto"/>
      </w:divBdr>
    </w:div>
    <w:div w:id="1984843395">
      <w:bodyDiv w:val="1"/>
      <w:marLeft w:val="0"/>
      <w:marRight w:val="0"/>
      <w:marTop w:val="0"/>
      <w:marBottom w:val="0"/>
      <w:divBdr>
        <w:top w:val="none" w:sz="0" w:space="0" w:color="auto"/>
        <w:left w:val="none" w:sz="0" w:space="0" w:color="auto"/>
        <w:bottom w:val="none" w:sz="0" w:space="0" w:color="auto"/>
        <w:right w:val="none" w:sz="0" w:space="0" w:color="auto"/>
      </w:divBdr>
    </w:div>
    <w:div w:id="1986541074">
      <w:bodyDiv w:val="1"/>
      <w:marLeft w:val="0"/>
      <w:marRight w:val="0"/>
      <w:marTop w:val="0"/>
      <w:marBottom w:val="0"/>
      <w:divBdr>
        <w:top w:val="none" w:sz="0" w:space="0" w:color="auto"/>
        <w:left w:val="none" w:sz="0" w:space="0" w:color="auto"/>
        <w:bottom w:val="none" w:sz="0" w:space="0" w:color="auto"/>
        <w:right w:val="none" w:sz="0" w:space="0" w:color="auto"/>
      </w:divBdr>
    </w:div>
    <w:div w:id="2004969193">
      <w:bodyDiv w:val="1"/>
      <w:marLeft w:val="0"/>
      <w:marRight w:val="0"/>
      <w:marTop w:val="0"/>
      <w:marBottom w:val="0"/>
      <w:divBdr>
        <w:top w:val="none" w:sz="0" w:space="0" w:color="auto"/>
        <w:left w:val="none" w:sz="0" w:space="0" w:color="auto"/>
        <w:bottom w:val="none" w:sz="0" w:space="0" w:color="auto"/>
        <w:right w:val="none" w:sz="0" w:space="0" w:color="auto"/>
      </w:divBdr>
    </w:div>
    <w:div w:id="2015450104">
      <w:bodyDiv w:val="1"/>
      <w:marLeft w:val="0"/>
      <w:marRight w:val="0"/>
      <w:marTop w:val="0"/>
      <w:marBottom w:val="0"/>
      <w:divBdr>
        <w:top w:val="none" w:sz="0" w:space="0" w:color="auto"/>
        <w:left w:val="none" w:sz="0" w:space="0" w:color="auto"/>
        <w:bottom w:val="none" w:sz="0" w:space="0" w:color="auto"/>
        <w:right w:val="none" w:sz="0" w:space="0" w:color="auto"/>
      </w:divBdr>
      <w:divsChild>
        <w:div w:id="1107773679">
          <w:marLeft w:val="0"/>
          <w:marRight w:val="0"/>
          <w:marTop w:val="0"/>
          <w:marBottom w:val="0"/>
          <w:divBdr>
            <w:top w:val="none" w:sz="0" w:space="0" w:color="auto"/>
            <w:left w:val="none" w:sz="0" w:space="0" w:color="auto"/>
            <w:bottom w:val="none" w:sz="0" w:space="0" w:color="auto"/>
            <w:right w:val="none" w:sz="0" w:space="0" w:color="auto"/>
          </w:divBdr>
        </w:div>
        <w:div w:id="158859357">
          <w:marLeft w:val="0"/>
          <w:marRight w:val="0"/>
          <w:marTop w:val="0"/>
          <w:marBottom w:val="0"/>
          <w:divBdr>
            <w:top w:val="none" w:sz="0" w:space="0" w:color="auto"/>
            <w:left w:val="none" w:sz="0" w:space="0" w:color="auto"/>
            <w:bottom w:val="none" w:sz="0" w:space="0" w:color="auto"/>
            <w:right w:val="none" w:sz="0" w:space="0" w:color="auto"/>
          </w:divBdr>
        </w:div>
      </w:divsChild>
    </w:div>
    <w:div w:id="2017073818">
      <w:bodyDiv w:val="1"/>
      <w:marLeft w:val="0"/>
      <w:marRight w:val="0"/>
      <w:marTop w:val="0"/>
      <w:marBottom w:val="0"/>
      <w:divBdr>
        <w:top w:val="none" w:sz="0" w:space="0" w:color="auto"/>
        <w:left w:val="none" w:sz="0" w:space="0" w:color="auto"/>
        <w:bottom w:val="none" w:sz="0" w:space="0" w:color="auto"/>
        <w:right w:val="none" w:sz="0" w:space="0" w:color="auto"/>
      </w:divBdr>
    </w:div>
    <w:div w:id="2020160716">
      <w:bodyDiv w:val="1"/>
      <w:marLeft w:val="0"/>
      <w:marRight w:val="0"/>
      <w:marTop w:val="0"/>
      <w:marBottom w:val="0"/>
      <w:divBdr>
        <w:top w:val="none" w:sz="0" w:space="0" w:color="auto"/>
        <w:left w:val="none" w:sz="0" w:space="0" w:color="auto"/>
        <w:bottom w:val="none" w:sz="0" w:space="0" w:color="auto"/>
        <w:right w:val="none" w:sz="0" w:space="0" w:color="auto"/>
      </w:divBdr>
    </w:div>
    <w:div w:id="2055233758">
      <w:bodyDiv w:val="1"/>
      <w:marLeft w:val="0"/>
      <w:marRight w:val="0"/>
      <w:marTop w:val="0"/>
      <w:marBottom w:val="0"/>
      <w:divBdr>
        <w:top w:val="none" w:sz="0" w:space="0" w:color="auto"/>
        <w:left w:val="none" w:sz="0" w:space="0" w:color="auto"/>
        <w:bottom w:val="none" w:sz="0" w:space="0" w:color="auto"/>
        <w:right w:val="none" w:sz="0" w:space="0" w:color="auto"/>
      </w:divBdr>
    </w:div>
    <w:div w:id="2098548677">
      <w:bodyDiv w:val="1"/>
      <w:marLeft w:val="0"/>
      <w:marRight w:val="0"/>
      <w:marTop w:val="0"/>
      <w:marBottom w:val="0"/>
      <w:divBdr>
        <w:top w:val="none" w:sz="0" w:space="0" w:color="auto"/>
        <w:left w:val="none" w:sz="0" w:space="0" w:color="auto"/>
        <w:bottom w:val="none" w:sz="0" w:space="0" w:color="auto"/>
        <w:right w:val="none" w:sz="0" w:space="0" w:color="auto"/>
      </w:divBdr>
    </w:div>
    <w:div w:id="2108227808">
      <w:bodyDiv w:val="1"/>
      <w:marLeft w:val="0"/>
      <w:marRight w:val="0"/>
      <w:marTop w:val="0"/>
      <w:marBottom w:val="0"/>
      <w:divBdr>
        <w:top w:val="none" w:sz="0" w:space="0" w:color="auto"/>
        <w:left w:val="none" w:sz="0" w:space="0" w:color="auto"/>
        <w:bottom w:val="none" w:sz="0" w:space="0" w:color="auto"/>
        <w:right w:val="none" w:sz="0" w:space="0" w:color="auto"/>
      </w:divBdr>
    </w:div>
    <w:div w:id="21372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3B3367737EC848A8D6FD92B7554F55" ma:contentTypeVersion="2" ma:contentTypeDescription="Crear nuevo documento." ma:contentTypeScope="" ma:versionID="cf8333cf153b0559ad007b8fb099e785">
  <xsd:schema xmlns:xsd="http://www.w3.org/2001/XMLSchema" xmlns:xs="http://www.w3.org/2001/XMLSchema" xmlns:p="http://schemas.microsoft.com/office/2006/metadata/properties" xmlns:ns2="bd6db9be-d263-4391-baac-5d4528c43f89" targetNamespace="http://schemas.microsoft.com/office/2006/metadata/properties" ma:root="true" ma:fieldsID="d3996c65118cee664dbc9099307c0765" ns2:_="">
    <xsd:import namespace="bd6db9be-d263-4391-baac-5d4528c43f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b9be-d263-4391-baac-5d4528c4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4075F-C098-4D49-B82F-6E192B50E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b9be-d263-4391-baac-5d4528c4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503FD-6957-4346-9081-54CACEAFD934}">
  <ds:schemaRefs>
    <ds:schemaRef ds:uri="http://schemas.microsoft.com/sharepoint/v3/contenttype/forms"/>
  </ds:schemaRefs>
</ds:datastoreItem>
</file>

<file path=customXml/itemProps3.xml><?xml version="1.0" encoding="utf-8"?>
<ds:datastoreItem xmlns:ds="http://schemas.openxmlformats.org/officeDocument/2006/customXml" ds:itemID="{6C96BE5B-D656-4BF5-BC6B-DC0BE7584F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ECC831-41F4-4517-8E30-CC151D36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949</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GARCIA MEJIA LUIS BERNARDO</cp:lastModifiedBy>
  <cp:revision>3</cp:revision>
  <cp:lastPrinted>2018-01-25T16:47:00Z</cp:lastPrinted>
  <dcterms:created xsi:type="dcterms:W3CDTF">2019-11-20T20:40:00Z</dcterms:created>
  <dcterms:modified xsi:type="dcterms:W3CDTF">2019-11-20T20:57:00Z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0x010100BC3B3367737EC848A8D6FD92B7554F55</vt:lpwstr>
  </property>
</Properties>
</file>