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01" w:type="dxa"/>
        <w:tblInd w:w="-567" w:type="dxa"/>
        <w:tblLayout w:type="fixed"/>
        <w:tblCellMar>
          <w:left w:w="70" w:type="dxa"/>
          <w:right w:w="70" w:type="dxa"/>
        </w:tblCellMar>
        <w:tblLook w:val="04A0" w:firstRow="1" w:lastRow="0" w:firstColumn="1" w:lastColumn="0" w:noHBand="0" w:noVBand="1"/>
      </w:tblPr>
      <w:tblGrid>
        <w:gridCol w:w="3261"/>
        <w:gridCol w:w="5528"/>
        <w:gridCol w:w="1843"/>
        <w:gridCol w:w="1701"/>
        <w:gridCol w:w="2268"/>
      </w:tblGrid>
      <w:tr w:rsidR="00B736F5" w:rsidRPr="00BF122B" w:rsidTr="00B736F5">
        <w:trPr>
          <w:trHeight w:val="264"/>
        </w:trPr>
        <w:tc>
          <w:tcPr>
            <w:tcW w:w="14601" w:type="dxa"/>
            <w:gridSpan w:val="5"/>
            <w:tcBorders>
              <w:top w:val="nil"/>
              <w:left w:val="nil"/>
              <w:bottom w:val="nil"/>
              <w:right w:val="nil"/>
            </w:tcBorders>
            <w:shd w:val="clear" w:color="auto" w:fill="auto"/>
            <w:noWrap/>
            <w:vAlign w:val="bottom"/>
            <w:hideMark/>
          </w:tcPr>
          <w:p w:rsidR="00B736F5" w:rsidRPr="00BF122B" w:rsidRDefault="009F0A6A"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GUÍ</w:t>
            </w:r>
            <w:r w:rsidR="00B736F5" w:rsidRPr="00BF122B">
              <w:rPr>
                <w:rFonts w:ascii="Arial" w:eastAsia="Times New Roman" w:hAnsi="Arial" w:cs="Arial"/>
                <w:b/>
                <w:bCs/>
                <w:sz w:val="20"/>
                <w:szCs w:val="20"/>
                <w:lang w:eastAsia="es-MX"/>
              </w:rPr>
              <w:t>A SIMPLE DE ARCHIVO 2015</w:t>
            </w:r>
          </w:p>
        </w:tc>
      </w:tr>
      <w:tr w:rsidR="00B736F5"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identificación</w:t>
            </w:r>
          </w:p>
        </w:tc>
        <w:tc>
          <w:tcPr>
            <w:tcW w:w="1843"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b/>
                <w:bCs/>
                <w:sz w:val="20"/>
                <w:szCs w:val="20"/>
                <w:lang w:eastAsia="es-MX"/>
              </w:rPr>
            </w:pPr>
          </w:p>
        </w:tc>
        <w:tc>
          <w:tcPr>
            <w:tcW w:w="3969" w:type="dxa"/>
            <w:gridSpan w:val="2"/>
            <w:tcBorders>
              <w:top w:val="nil"/>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Fecha de elaboración </w:t>
            </w:r>
            <w:r w:rsidRPr="00BF122B">
              <w:rPr>
                <w:rFonts w:ascii="Arial" w:eastAsia="Times New Roman" w:hAnsi="Arial" w:cs="Arial"/>
                <w:sz w:val="20"/>
                <w:szCs w:val="20"/>
                <w:lang w:eastAsia="es-MX"/>
              </w:rPr>
              <w:t>Octubre de 2015</w:t>
            </w:r>
          </w:p>
        </w:tc>
      </w:tr>
      <w:tr w:rsidR="00B736F5"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Órgano Responsable</w:t>
            </w:r>
            <w:r w:rsidRPr="00BF122B">
              <w:rPr>
                <w:rFonts w:ascii="Arial" w:eastAsia="Times New Roman" w:hAnsi="Arial" w:cs="Arial"/>
                <w:sz w:val="20"/>
                <w:szCs w:val="20"/>
                <w:lang w:eastAsia="es-MX"/>
              </w:rPr>
              <w:t xml:space="preserve">: </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Junta Distrital Ejecutiva en Tamaulipas</w:t>
            </w:r>
          </w:p>
        </w:tc>
      </w:tr>
      <w:tr w:rsidR="00B736F5"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Nombre del responsable y cargo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Manuel Moncada Jr. Fuentes, Vocal Ejecutivo</w:t>
            </w:r>
          </w:p>
        </w:tc>
      </w:tr>
      <w:tr w:rsidR="00B736F5"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Domicilio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Dr. Mier No.4336  Colonia Hidalgo, Nuevo Laredo, Tam. C.P. 88160</w:t>
            </w:r>
          </w:p>
        </w:tc>
      </w:tr>
      <w:tr w:rsidR="00B736F5"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Teléfono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01 867 713-36-13    01-867 713-27-60  Ext. 114</w:t>
            </w:r>
          </w:p>
        </w:tc>
      </w:tr>
      <w:tr w:rsidR="00B736F5"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Correo electrónico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B736F5" w:rsidRPr="00BF122B" w:rsidRDefault="00E321EA" w:rsidP="00B736F5">
            <w:pPr>
              <w:spacing w:after="0" w:line="240" w:lineRule="auto"/>
              <w:rPr>
                <w:rFonts w:ascii="Arial" w:eastAsia="Times New Roman" w:hAnsi="Arial" w:cs="Arial"/>
                <w:color w:val="0000FF"/>
                <w:sz w:val="20"/>
                <w:szCs w:val="20"/>
                <w:u w:val="single"/>
                <w:lang w:eastAsia="es-MX"/>
              </w:rPr>
            </w:pPr>
            <w:hyperlink r:id="rId6" w:history="1">
              <w:r w:rsidR="00B736F5" w:rsidRPr="00BF122B">
                <w:rPr>
                  <w:rFonts w:ascii="Arial" w:eastAsia="Times New Roman" w:hAnsi="Arial" w:cs="Arial"/>
                  <w:color w:val="0000FF"/>
                  <w:sz w:val="20"/>
                  <w:szCs w:val="20"/>
                  <w:u w:val="single"/>
                  <w:lang w:eastAsia="es-MX"/>
                </w:rPr>
                <w:t>manuel.moncada@ine.mx</w:t>
              </w:r>
            </w:hyperlink>
          </w:p>
        </w:tc>
      </w:tr>
      <w:tr w:rsidR="00B736F5" w:rsidRPr="00BF122B" w:rsidTr="00B736F5">
        <w:trPr>
          <w:trHeight w:val="264"/>
        </w:trPr>
        <w:tc>
          <w:tcPr>
            <w:tcW w:w="326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color w:val="0000FF"/>
                <w:sz w:val="20"/>
                <w:szCs w:val="20"/>
                <w:u w:val="single"/>
                <w:lang w:eastAsia="es-MX"/>
              </w:rPr>
            </w:pPr>
          </w:p>
        </w:tc>
        <w:tc>
          <w:tcPr>
            <w:tcW w:w="552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jc w:val="both"/>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r>
      <w:tr w:rsidR="00B736F5" w:rsidRPr="00BF122B" w:rsidTr="00B736F5">
        <w:trPr>
          <w:trHeight w:val="264"/>
        </w:trPr>
        <w:tc>
          <w:tcPr>
            <w:tcW w:w="326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contexto y contenido</w:t>
            </w:r>
          </w:p>
        </w:tc>
        <w:tc>
          <w:tcPr>
            <w:tcW w:w="552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p>
        </w:tc>
        <w:tc>
          <w:tcPr>
            <w:tcW w:w="1843"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r>
      <w:tr w:rsidR="00B736F5"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Archivo: </w:t>
            </w:r>
            <w:r w:rsidRPr="00BF122B">
              <w:rPr>
                <w:rFonts w:ascii="Arial" w:eastAsia="Times New Roman" w:hAnsi="Arial" w:cs="Arial"/>
                <w:sz w:val="20"/>
                <w:szCs w:val="20"/>
                <w:lang w:eastAsia="es-MX"/>
              </w:rPr>
              <w:t>Trámite</w:t>
            </w:r>
          </w:p>
        </w:tc>
        <w:tc>
          <w:tcPr>
            <w:tcW w:w="5528"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Área generadora: </w:t>
            </w:r>
            <w:r w:rsidRPr="00BF122B">
              <w:rPr>
                <w:rFonts w:ascii="Arial" w:eastAsia="Times New Roman" w:hAnsi="Arial" w:cs="Arial"/>
                <w:sz w:val="20"/>
                <w:szCs w:val="20"/>
                <w:lang w:eastAsia="es-MX"/>
              </w:rPr>
              <w:t>Vocalía Ejecutiva</w:t>
            </w:r>
          </w:p>
        </w:tc>
        <w:tc>
          <w:tcPr>
            <w:tcW w:w="1843"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326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jc w:val="both"/>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p>
        </w:tc>
      </w:tr>
      <w:tr w:rsidR="00B736F5"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2: </w:t>
            </w:r>
            <w:r w:rsidRPr="00BF122B">
              <w:rPr>
                <w:rFonts w:ascii="Arial" w:eastAsia="Times New Roman" w:hAnsi="Arial" w:cs="Arial"/>
                <w:sz w:val="20"/>
                <w:szCs w:val="20"/>
                <w:lang w:eastAsia="es-MX"/>
              </w:rPr>
              <w:t>Programas y Proyectos en Materia Jurídica</w:t>
            </w:r>
          </w:p>
        </w:tc>
        <w:tc>
          <w:tcPr>
            <w:tcW w:w="1843"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3261" w:type="dxa"/>
            <w:tcBorders>
              <w:top w:val="nil"/>
              <w:left w:val="nil"/>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B736F5" w:rsidRPr="00BF122B" w:rsidRDefault="00B736F5"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auto" w:fill="auto"/>
            <w:vAlign w:val="bottom"/>
            <w:hideMark/>
          </w:tcPr>
          <w:p w:rsidR="00B736F5" w:rsidRPr="00BF122B" w:rsidRDefault="00B736F5"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vAlign w:val="bottom"/>
            <w:hideMark/>
          </w:tcPr>
          <w:p w:rsidR="00B736F5" w:rsidRPr="00BF122B" w:rsidRDefault="00B736F5"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vAlign w:val="bottom"/>
            <w:hideMark/>
          </w:tcPr>
          <w:p w:rsidR="00B736F5" w:rsidRPr="00BF122B" w:rsidRDefault="00B736F5"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vAlign w:val="bottom"/>
            <w:hideMark/>
          </w:tcPr>
          <w:p w:rsidR="00B736F5" w:rsidRPr="00BF122B" w:rsidRDefault="00B736F5" w:rsidP="00B736F5">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B736F5" w:rsidRPr="00BF122B" w:rsidTr="00995CA5">
        <w:trPr>
          <w:trHeight w:val="737"/>
        </w:trPr>
        <w:tc>
          <w:tcPr>
            <w:tcW w:w="3261" w:type="dxa"/>
            <w:tcBorders>
              <w:top w:val="nil"/>
              <w:left w:val="single" w:sz="4" w:space="0" w:color="auto"/>
              <w:bottom w:val="nil"/>
              <w:right w:val="single" w:sz="4" w:space="0" w:color="auto"/>
            </w:tcBorders>
            <w:shd w:val="clear" w:color="000000" w:fill="FFFFFF"/>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2.2.- Programas y Proyectos en Materia Jurídica</w:t>
            </w:r>
          </w:p>
        </w:tc>
        <w:tc>
          <w:tcPr>
            <w:tcW w:w="5528" w:type="dxa"/>
            <w:tcBorders>
              <w:top w:val="nil"/>
              <w:left w:val="nil"/>
              <w:bottom w:val="single" w:sz="4" w:space="0" w:color="auto"/>
              <w:right w:val="single" w:sz="4" w:space="0" w:color="auto"/>
            </w:tcBorders>
            <w:shd w:val="clear" w:color="auto" w:fill="auto"/>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Jurídico Administrativo, Oficios enviados  a la Dirección Jurídica y recibidos, cedulas de notificaciones. (oct a dic)</w:t>
            </w:r>
          </w:p>
        </w:tc>
        <w:tc>
          <w:tcPr>
            <w:tcW w:w="1843" w:type="dxa"/>
            <w:tcBorders>
              <w:top w:val="nil"/>
              <w:left w:val="nil"/>
              <w:bottom w:val="single" w:sz="4" w:space="0" w:color="auto"/>
              <w:right w:val="single" w:sz="4" w:space="0" w:color="auto"/>
            </w:tcBorders>
            <w:shd w:val="clear" w:color="auto" w:fill="auto"/>
            <w:hideMark/>
          </w:tcPr>
          <w:p w:rsidR="00B736F5" w:rsidRPr="00BF122B" w:rsidRDefault="004F12D7"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2014-</w:t>
            </w:r>
            <w:r w:rsidR="001354B5" w:rsidRPr="00BF122B">
              <w:rPr>
                <w:rFonts w:ascii="Arial" w:eastAsia="Times New Roman" w:hAnsi="Arial" w:cs="Arial"/>
                <w:sz w:val="20"/>
                <w:szCs w:val="20"/>
                <w:lang w:eastAsia="es-MX"/>
              </w:rPr>
              <w:t>2014</w:t>
            </w:r>
            <w:r w:rsidR="00B736F5" w:rsidRPr="00BF122B">
              <w:rPr>
                <w:rFonts w:ascii="Arial" w:eastAsia="Times New Roman" w:hAnsi="Arial" w:cs="Arial"/>
                <w:sz w:val="20"/>
                <w:szCs w:val="20"/>
                <w:lang w:eastAsia="es-MX"/>
              </w:rPr>
              <w:t xml:space="preserve">                      </w:t>
            </w:r>
          </w:p>
        </w:tc>
        <w:tc>
          <w:tcPr>
            <w:tcW w:w="1701" w:type="dxa"/>
            <w:tcBorders>
              <w:top w:val="nil"/>
              <w:left w:val="nil"/>
              <w:bottom w:val="single" w:sz="4" w:space="0" w:color="auto"/>
              <w:right w:val="single" w:sz="4" w:space="0" w:color="auto"/>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nil"/>
              <w:left w:val="nil"/>
              <w:bottom w:val="single" w:sz="4" w:space="0" w:color="auto"/>
              <w:right w:val="single" w:sz="4" w:space="0" w:color="auto"/>
            </w:tcBorders>
            <w:shd w:val="clear" w:color="auto" w:fill="auto"/>
            <w:noWrap/>
            <w:hideMark/>
          </w:tcPr>
          <w:p w:rsidR="00B736F5" w:rsidRPr="00BF122B" w:rsidRDefault="00B736F5" w:rsidP="00B736F5">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1</w:t>
            </w:r>
          </w:p>
        </w:tc>
      </w:tr>
      <w:tr w:rsidR="00B736F5"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B736F5" w:rsidRPr="00BF122B" w:rsidRDefault="00B736F5" w:rsidP="00B736F5">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B736F5" w:rsidRPr="00BF122B" w:rsidRDefault="00B736F5" w:rsidP="00B736F5">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B736F5" w:rsidRPr="00BF122B" w:rsidRDefault="00B736F5" w:rsidP="00B736F5">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Sección 3:  </w:t>
            </w:r>
            <w:r w:rsidRPr="00BF122B">
              <w:rPr>
                <w:rFonts w:ascii="Arial" w:eastAsia="Times New Roman" w:hAnsi="Arial" w:cs="Arial"/>
                <w:sz w:val="20"/>
                <w:szCs w:val="20"/>
                <w:lang w:eastAsia="es-MX"/>
              </w:rPr>
              <w:t>Programación, Organización y Presupuestación</w:t>
            </w:r>
          </w:p>
        </w:tc>
        <w:tc>
          <w:tcPr>
            <w:tcW w:w="1843"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hideMark/>
          </w:tcPr>
          <w:p w:rsidR="00B736F5" w:rsidRPr="00BF122B" w:rsidRDefault="00B736F5" w:rsidP="00B736F5">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B736F5" w:rsidRPr="00BF122B" w:rsidTr="00B736F5">
        <w:trPr>
          <w:trHeight w:val="264"/>
        </w:trPr>
        <w:tc>
          <w:tcPr>
            <w:tcW w:w="3261" w:type="dxa"/>
            <w:tcBorders>
              <w:top w:val="nil"/>
              <w:left w:val="nil"/>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B736F5" w:rsidRPr="00BF122B" w:rsidRDefault="00B736F5" w:rsidP="00B736F5">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B736F5" w:rsidRPr="00BF122B" w:rsidRDefault="00B736F5" w:rsidP="00B736F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B736F5" w:rsidRPr="00BF122B" w:rsidRDefault="00B736F5" w:rsidP="00B736F5">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9F0A6A">
        <w:trPr>
          <w:trHeight w:val="167"/>
        </w:trPr>
        <w:tc>
          <w:tcPr>
            <w:tcW w:w="3261" w:type="dxa"/>
            <w:tcBorders>
              <w:top w:val="nil"/>
              <w:left w:val="single" w:sz="4" w:space="0" w:color="auto"/>
              <w:bottom w:val="nil"/>
              <w:right w:val="single" w:sz="4" w:space="0" w:color="auto"/>
            </w:tcBorders>
            <w:shd w:val="clear" w:color="000000" w:fill="FFFFFF"/>
            <w:vAlign w:val="bottom"/>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vAlign w:val="bottom"/>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auto" w:fill="auto"/>
            <w:vAlign w:val="bottom"/>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noWrap/>
            <w:vAlign w:val="bottom"/>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3.19 Programación, Organización y Presupuestación</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relacionada con Jurídico y Administrativo, oficios, circulares, correos. (enero a sep)</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4F12D7"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2015-</w:t>
            </w:r>
            <w:r w:rsidR="001354B5" w:rsidRPr="00BF122B">
              <w:rPr>
                <w:rFonts w:ascii="Arial" w:eastAsia="Times New Roman" w:hAnsi="Arial" w:cs="Arial"/>
                <w:sz w:val="20"/>
                <w:szCs w:val="20"/>
                <w:lang w:eastAsia="es-MX"/>
              </w:rPr>
              <w:t>2015</w:t>
            </w:r>
            <w:r w:rsidR="009F0A6A" w:rsidRPr="00BF122B">
              <w:rPr>
                <w:rFonts w:ascii="Arial" w:eastAsia="Times New Roman" w:hAnsi="Arial" w:cs="Arial"/>
                <w:sz w:val="20"/>
                <w:szCs w:val="20"/>
                <w:lang w:eastAsia="es-MX"/>
              </w:rPr>
              <w:t xml:space="preserve">                   </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9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1, cajón 1</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55"/>
        </w:trPr>
        <w:tc>
          <w:tcPr>
            <w:tcW w:w="8789"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Sección 5:  </w:t>
            </w:r>
            <w:r w:rsidRPr="00BF122B">
              <w:rPr>
                <w:rFonts w:ascii="Arial" w:eastAsia="Times New Roman" w:hAnsi="Arial" w:cs="Arial"/>
                <w:sz w:val="20"/>
                <w:szCs w:val="20"/>
                <w:lang w:eastAsia="es-MX"/>
              </w:rPr>
              <w:t>Programas y Proyectos sobre recursos financieros y contabilidad gubernamental</w:t>
            </w:r>
          </w:p>
        </w:tc>
        <w:tc>
          <w:tcPr>
            <w:tcW w:w="1843"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55"/>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5.2 Programas y Proyectos sobre recursos  financieros y contabilidad</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Documentación relacionada con Administrativo, recursos financieros y contabilidad, circulares, correos </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9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1 , cajón 1</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8:  </w:t>
            </w:r>
            <w:r w:rsidRPr="00BF122B">
              <w:rPr>
                <w:rFonts w:ascii="Arial" w:eastAsia="Times New Roman" w:hAnsi="Arial" w:cs="Arial"/>
                <w:sz w:val="20"/>
                <w:szCs w:val="20"/>
                <w:lang w:eastAsia="es-MX"/>
              </w:rPr>
              <w:t>Tecnologías y Servicios  de la información</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8.4 Desarrollo e Infraestructura de Telecomunicaciones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CEVEM (oct- dic)</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1354B5" w:rsidRPr="00BF122B">
              <w:rPr>
                <w:rFonts w:ascii="Arial" w:eastAsia="Times New Roman" w:hAnsi="Arial" w:cs="Arial"/>
                <w:sz w:val="20"/>
                <w:szCs w:val="20"/>
                <w:lang w:eastAsia="es-MX"/>
              </w:rPr>
              <w:t xml:space="preserve"> -2014</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Área de la Vocalía del Ejecutivo archivero núm.  1,  cajón 1 </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11:  </w:t>
            </w:r>
            <w:r w:rsidRPr="00BF122B">
              <w:rPr>
                <w:rFonts w:ascii="Arial" w:eastAsia="Times New Roman" w:hAnsi="Arial" w:cs="Arial"/>
                <w:sz w:val="20"/>
                <w:szCs w:val="20"/>
                <w:lang w:eastAsia="es-MX"/>
              </w:rPr>
              <w:t>Planeación, Información, Evaluación y Políticas</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11.2 Políticas y Programas del Instituto  </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oficios, documentos, actividades relacionadas con Organización Electoral (enero - sep)</w:t>
            </w:r>
          </w:p>
        </w:tc>
        <w:tc>
          <w:tcPr>
            <w:tcW w:w="1843"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9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1,  cajón 1</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11.18 Informes por disposición legal, anual, trimestral y mensual</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de actividades relativas a las sesiones ordinarias y extraordinarias de la Junta Distrital  (enero a sep)</w:t>
            </w:r>
          </w:p>
        </w:tc>
        <w:tc>
          <w:tcPr>
            <w:tcW w:w="1843"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9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1,  cajón 1</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11.22.- Junta Distrital Ejecutiva</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oficios, documentos, actividades relacionadas con Organización Electoral (oct-dic)  y (ene-</w:t>
            </w:r>
            <w:proofErr w:type="spellStart"/>
            <w:r w:rsidRPr="00BF122B">
              <w:rPr>
                <w:rFonts w:ascii="Arial" w:eastAsia="Times New Roman" w:hAnsi="Arial" w:cs="Arial"/>
                <w:sz w:val="20"/>
                <w:szCs w:val="20"/>
                <w:lang w:eastAsia="es-MX"/>
              </w:rPr>
              <w:t>sep</w:t>
            </w:r>
            <w:proofErr w:type="spellEnd"/>
            <w:r w:rsidRPr="00BF122B">
              <w:rPr>
                <w:rFonts w:ascii="Arial" w:eastAsia="Times New Roman" w:hAnsi="Arial" w:cs="Arial"/>
                <w:sz w:val="20"/>
                <w:szCs w:val="20"/>
                <w:lang w:eastAsia="es-MX"/>
              </w:rPr>
              <w:t>)</w:t>
            </w:r>
          </w:p>
          <w:p w:rsidR="004513EE" w:rsidRPr="00BF122B" w:rsidRDefault="004513EE"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Reportes semanales de actividades relevantes (oct-dic) y (ene-</w:t>
            </w:r>
            <w:proofErr w:type="spellStart"/>
            <w:r w:rsidRPr="00BF122B">
              <w:rPr>
                <w:rFonts w:ascii="Arial" w:eastAsia="Times New Roman" w:hAnsi="Arial" w:cs="Arial"/>
                <w:sz w:val="20"/>
                <w:szCs w:val="20"/>
                <w:lang w:eastAsia="es-MX"/>
              </w:rPr>
              <w:t>sep</w:t>
            </w:r>
            <w:proofErr w:type="spellEnd"/>
            <w:r w:rsidRPr="00BF122B">
              <w:rPr>
                <w:rFonts w:ascii="Arial" w:eastAsia="Times New Roman" w:hAnsi="Arial" w:cs="Arial"/>
                <w:sz w:val="20"/>
                <w:szCs w:val="20"/>
                <w:lang w:eastAsia="es-MX"/>
              </w:rPr>
              <w:t>)</w:t>
            </w:r>
          </w:p>
          <w:p w:rsidR="004513EE" w:rsidRPr="00BF122B" w:rsidRDefault="004513EE"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Otras Actividades (oct-dic)</w:t>
            </w:r>
          </w:p>
          <w:p w:rsidR="004513EE" w:rsidRPr="00BF122B" w:rsidRDefault="004513EE" w:rsidP="009F0A6A">
            <w:pPr>
              <w:spacing w:after="0" w:line="240" w:lineRule="auto"/>
              <w:rPr>
                <w:rFonts w:ascii="Arial" w:eastAsia="Times New Roman" w:hAnsi="Arial" w:cs="Arial"/>
                <w:sz w:val="20"/>
                <w:szCs w:val="20"/>
                <w:lang w:eastAsia="es-MX"/>
              </w:rPr>
            </w:pP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1354B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1354B5" w:rsidRPr="00BF122B">
              <w:rPr>
                <w:rFonts w:ascii="Arial" w:eastAsia="Times New Roman" w:hAnsi="Arial" w:cs="Arial"/>
                <w:sz w:val="20"/>
                <w:szCs w:val="20"/>
                <w:lang w:eastAsia="es-MX"/>
              </w:rPr>
              <w:t>-</w:t>
            </w:r>
            <w:r w:rsidRPr="00BF122B">
              <w:rPr>
                <w:rFonts w:ascii="Arial" w:eastAsia="Times New Roman" w:hAnsi="Arial" w:cs="Arial"/>
                <w:sz w:val="20"/>
                <w:szCs w:val="20"/>
                <w:lang w:eastAsia="es-MX"/>
              </w:rPr>
              <w:t>201</w:t>
            </w:r>
            <w:r w:rsidR="001354B5" w:rsidRPr="00BF122B">
              <w:rPr>
                <w:rFonts w:ascii="Arial" w:eastAsia="Times New Roman" w:hAnsi="Arial" w:cs="Arial"/>
                <w:sz w:val="20"/>
                <w:szCs w:val="20"/>
                <w:lang w:eastAsia="es-MX"/>
              </w:rPr>
              <w:t>5</w:t>
            </w:r>
          </w:p>
        </w:tc>
        <w:tc>
          <w:tcPr>
            <w:tcW w:w="1701"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4513E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w:t>
            </w:r>
            <w:r w:rsidR="004513EE" w:rsidRPr="00BF122B">
              <w:rPr>
                <w:rFonts w:ascii="Arial" w:eastAsia="Times New Roman" w:hAnsi="Arial" w:cs="Arial"/>
                <w:sz w:val="20"/>
                <w:szCs w:val="20"/>
                <w:lang w:eastAsia="es-MX"/>
              </w:rPr>
              <w:t>6</w:t>
            </w:r>
            <w:r w:rsidRPr="00BF122B">
              <w:rPr>
                <w:rFonts w:ascii="Arial" w:eastAsia="Times New Roman" w:hAnsi="Arial" w:cs="Arial"/>
                <w:sz w:val="20"/>
                <w:szCs w:val="20"/>
                <w:lang w:eastAsia="es-MX"/>
              </w:rPr>
              <w:t xml:space="preserve">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4513EE">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Área de la Vocalía del Ejecutivo, archivero  núm.  2 cajón 1, archivero núm. 1 cajón </w:t>
            </w:r>
            <w:r w:rsidR="004513EE" w:rsidRPr="00BF122B">
              <w:rPr>
                <w:rFonts w:ascii="Arial" w:eastAsia="Times New Roman" w:hAnsi="Arial" w:cs="Arial"/>
                <w:sz w:val="20"/>
                <w:szCs w:val="20"/>
                <w:lang w:eastAsia="es-MX"/>
              </w:rPr>
              <w:t>3</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12: </w:t>
            </w:r>
            <w:r w:rsidRPr="00BF122B">
              <w:rPr>
                <w:rFonts w:ascii="Arial" w:eastAsia="Times New Roman" w:hAnsi="Arial" w:cs="Arial"/>
                <w:sz w:val="20"/>
                <w:szCs w:val="20"/>
                <w:lang w:eastAsia="es-MX"/>
              </w:rPr>
              <w:t>Transparencia y Acceso a la Información</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FC55DD">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12.2 Programas y Proyectos de acceso a la información</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Transmisión de eventos y mensajes (oct-dic)</w:t>
            </w:r>
            <w:r w:rsidR="00FC55DD" w:rsidRPr="00BF122B">
              <w:rPr>
                <w:rFonts w:ascii="Arial" w:eastAsia="Times New Roman" w:hAnsi="Arial" w:cs="Arial"/>
                <w:sz w:val="20"/>
                <w:szCs w:val="20"/>
                <w:lang w:eastAsia="es-MX"/>
              </w:rPr>
              <w:t xml:space="preserve"> y (ene-</w:t>
            </w:r>
            <w:proofErr w:type="spellStart"/>
            <w:r w:rsidR="00FC55DD" w:rsidRPr="00BF122B">
              <w:rPr>
                <w:rFonts w:ascii="Arial" w:eastAsia="Times New Roman" w:hAnsi="Arial" w:cs="Arial"/>
                <w:sz w:val="20"/>
                <w:szCs w:val="20"/>
                <w:lang w:eastAsia="es-MX"/>
              </w:rPr>
              <w:t>sep</w:t>
            </w:r>
            <w:proofErr w:type="spellEnd"/>
            <w:r w:rsidR="00FC55DD" w:rsidRPr="00BF122B">
              <w:rPr>
                <w:rFonts w:ascii="Arial" w:eastAsia="Times New Roman" w:hAnsi="Arial" w:cs="Arial"/>
                <w:sz w:val="20"/>
                <w:szCs w:val="20"/>
                <w:lang w:eastAsia="es-MX"/>
              </w:rPr>
              <w:t>)</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FC55DD"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FC55DD">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r w:rsidR="00FC55DD" w:rsidRPr="00BF122B">
              <w:rPr>
                <w:rFonts w:ascii="Arial" w:eastAsia="Times New Roman" w:hAnsi="Arial" w:cs="Arial"/>
                <w:sz w:val="20"/>
                <w:szCs w:val="20"/>
                <w:lang w:eastAsia="es-MX"/>
              </w:rPr>
              <w:t>12</w:t>
            </w:r>
            <w:r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w:t>
            </w:r>
            <w:r w:rsidR="00FC55DD" w:rsidRPr="00BF122B">
              <w:rPr>
                <w:rFonts w:ascii="Arial" w:eastAsia="Times New Roman" w:hAnsi="Arial" w:cs="Arial"/>
                <w:sz w:val="20"/>
                <w:szCs w:val="20"/>
                <w:lang w:eastAsia="es-MX"/>
              </w:rPr>
              <w:t xml:space="preserve">el Ejecutivo, archivero </w:t>
            </w:r>
            <w:r w:rsidRPr="00BF122B">
              <w:rPr>
                <w:rFonts w:ascii="Arial" w:eastAsia="Times New Roman" w:hAnsi="Arial" w:cs="Arial"/>
                <w:sz w:val="20"/>
                <w:szCs w:val="20"/>
                <w:lang w:eastAsia="es-MX"/>
              </w:rPr>
              <w:t xml:space="preserve"> núm.  2 cajón 1</w:t>
            </w:r>
            <w:r w:rsidR="00FC55DD" w:rsidRPr="00BF122B">
              <w:rPr>
                <w:rFonts w:ascii="Arial" w:eastAsia="Times New Roman" w:hAnsi="Arial" w:cs="Arial"/>
                <w:sz w:val="20"/>
                <w:szCs w:val="20"/>
                <w:lang w:eastAsia="es-MX"/>
              </w:rPr>
              <w:t>, archivero 1 cajón 1</w:t>
            </w:r>
          </w:p>
        </w:tc>
      </w:tr>
      <w:tr w:rsidR="009F0A6A" w:rsidRPr="00BF122B" w:rsidTr="00FC55DD">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336"/>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13: </w:t>
            </w:r>
            <w:r w:rsidRPr="00BF122B">
              <w:rPr>
                <w:rFonts w:ascii="Arial" w:eastAsia="Times New Roman" w:hAnsi="Arial" w:cs="Arial"/>
                <w:sz w:val="20"/>
                <w:szCs w:val="20"/>
                <w:lang w:eastAsia="es-MX"/>
              </w:rPr>
              <w:t>Partidos Políticos Nacionales y Agrupaciones Políticas Nacionales,    Prerrogativas y Fiscalización</w:t>
            </w:r>
          </w:p>
        </w:tc>
      </w:tr>
      <w:tr w:rsidR="009F0A6A" w:rsidRPr="00BF122B" w:rsidTr="00B736F5">
        <w:trPr>
          <w:trHeight w:val="32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4F5FB7">
        <w:trPr>
          <w:trHeight w:val="792"/>
        </w:trPr>
        <w:tc>
          <w:tcPr>
            <w:tcW w:w="3261" w:type="dxa"/>
            <w:tcBorders>
              <w:top w:val="single" w:sz="4" w:space="0" w:color="auto"/>
              <w:left w:val="single" w:sz="4" w:space="0" w:color="auto"/>
              <w:bottom w:val="single" w:sz="4" w:space="0" w:color="000000"/>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13.17 Radio y Televisión</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de promocionales de partidos políticos, medios de comunicación, precampañas, ordenes de trasmisión, (oct-dic)</w:t>
            </w:r>
            <w:r w:rsidR="00FC55DD" w:rsidRPr="00BF122B">
              <w:rPr>
                <w:rFonts w:ascii="Arial" w:eastAsia="Times New Roman" w:hAnsi="Arial" w:cs="Arial"/>
                <w:sz w:val="20"/>
                <w:szCs w:val="20"/>
                <w:lang w:eastAsia="es-MX"/>
              </w:rPr>
              <w:t xml:space="preserve"> y (ene-</w:t>
            </w:r>
            <w:proofErr w:type="spellStart"/>
            <w:r w:rsidR="00FC55DD" w:rsidRPr="00BF122B">
              <w:rPr>
                <w:rFonts w:ascii="Arial" w:eastAsia="Times New Roman" w:hAnsi="Arial" w:cs="Arial"/>
                <w:sz w:val="20"/>
                <w:szCs w:val="20"/>
                <w:lang w:eastAsia="es-MX"/>
              </w:rPr>
              <w:t>sep</w:t>
            </w:r>
            <w:proofErr w:type="spellEnd"/>
            <w:r w:rsidR="00FC55DD" w:rsidRPr="00BF122B">
              <w:rPr>
                <w:rFonts w:ascii="Arial" w:eastAsia="Times New Roman" w:hAnsi="Arial" w:cs="Arial"/>
                <w:sz w:val="20"/>
                <w:szCs w:val="20"/>
                <w:lang w:eastAsia="es-MX"/>
              </w:rPr>
              <w:t>)</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FC55DD"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FC55DD"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1</w:t>
            </w:r>
            <w:r w:rsidR="00FC55DD" w:rsidRPr="00BF122B">
              <w:rPr>
                <w:rFonts w:ascii="Arial" w:eastAsia="Times New Roman" w:hAnsi="Arial" w:cs="Arial"/>
                <w:sz w:val="20"/>
                <w:szCs w:val="20"/>
                <w:lang w:eastAsia="es-MX"/>
              </w:rPr>
              <w:t>, archivero 1 cajón 2</w:t>
            </w:r>
          </w:p>
        </w:tc>
      </w:tr>
      <w:tr w:rsidR="009F0A6A" w:rsidRPr="00BF122B" w:rsidTr="004F5FB7">
        <w:trPr>
          <w:trHeight w:val="792"/>
        </w:trPr>
        <w:tc>
          <w:tcPr>
            <w:tcW w:w="3261" w:type="dxa"/>
            <w:tcBorders>
              <w:top w:val="single" w:sz="4" w:space="0" w:color="000000"/>
              <w:left w:val="single" w:sz="4" w:space="0" w:color="auto"/>
              <w:bottom w:val="single" w:sz="4" w:space="0" w:color="000000"/>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13.22 Verificación de transmisiones</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relacionada con el CEVEM (oct-dic)</w:t>
            </w:r>
            <w:r w:rsidR="00FC55DD" w:rsidRPr="00BF122B">
              <w:rPr>
                <w:rFonts w:ascii="Arial" w:eastAsia="Times New Roman" w:hAnsi="Arial" w:cs="Arial"/>
                <w:sz w:val="20"/>
                <w:szCs w:val="20"/>
                <w:lang w:eastAsia="es-MX"/>
              </w:rPr>
              <w:t xml:space="preserve"> y (ene-</w:t>
            </w:r>
            <w:proofErr w:type="spellStart"/>
            <w:r w:rsidR="00FC55DD" w:rsidRPr="00BF122B">
              <w:rPr>
                <w:rFonts w:ascii="Arial" w:eastAsia="Times New Roman" w:hAnsi="Arial" w:cs="Arial"/>
                <w:sz w:val="20"/>
                <w:szCs w:val="20"/>
                <w:lang w:eastAsia="es-MX"/>
              </w:rPr>
              <w:t>sep</w:t>
            </w:r>
            <w:proofErr w:type="spellEnd"/>
            <w:r w:rsidR="00FC55DD" w:rsidRPr="00BF122B">
              <w:rPr>
                <w:rFonts w:ascii="Arial" w:eastAsia="Times New Roman" w:hAnsi="Arial" w:cs="Arial"/>
                <w:sz w:val="20"/>
                <w:szCs w:val="20"/>
                <w:lang w:eastAsia="es-MX"/>
              </w:rPr>
              <w:t>)</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FC55DD"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FC55DD"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FC55DD">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2</w:t>
            </w:r>
            <w:r w:rsidR="00FC55DD" w:rsidRPr="00BF122B">
              <w:rPr>
                <w:rFonts w:ascii="Arial" w:eastAsia="Times New Roman" w:hAnsi="Arial" w:cs="Arial"/>
                <w:sz w:val="20"/>
                <w:szCs w:val="20"/>
                <w:lang w:eastAsia="es-MX"/>
              </w:rPr>
              <w:t xml:space="preserve"> y archivero núm.  1 cajón 2</w:t>
            </w:r>
          </w:p>
        </w:tc>
      </w:tr>
      <w:tr w:rsidR="009F0A6A" w:rsidRPr="00BF122B" w:rsidTr="004F5FB7">
        <w:trPr>
          <w:trHeight w:val="792"/>
        </w:trPr>
        <w:tc>
          <w:tcPr>
            <w:tcW w:w="3261" w:type="dxa"/>
            <w:tcBorders>
              <w:top w:val="single" w:sz="4" w:space="0" w:color="000000"/>
              <w:left w:val="single" w:sz="4" w:space="0" w:color="auto"/>
              <w:bottom w:val="single" w:sz="4" w:space="0" w:color="000000"/>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13.23 Comisión de Prerrogativas, Partidos Políticos y Radiodifusión</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Medios de comunicación, Pautas y transmisiones  de verificación de monitoreo (oct-dic)</w:t>
            </w:r>
            <w:r w:rsidR="00FC55DD" w:rsidRPr="00BF122B">
              <w:rPr>
                <w:rFonts w:ascii="Arial" w:eastAsia="Times New Roman" w:hAnsi="Arial" w:cs="Arial"/>
                <w:sz w:val="20"/>
                <w:szCs w:val="20"/>
                <w:lang w:eastAsia="es-MX"/>
              </w:rPr>
              <w:t xml:space="preserve"> y (ene-</w:t>
            </w:r>
            <w:proofErr w:type="spellStart"/>
            <w:r w:rsidR="00FC55DD" w:rsidRPr="00BF122B">
              <w:rPr>
                <w:rFonts w:ascii="Arial" w:eastAsia="Times New Roman" w:hAnsi="Arial" w:cs="Arial"/>
                <w:sz w:val="20"/>
                <w:szCs w:val="20"/>
                <w:lang w:eastAsia="es-MX"/>
              </w:rPr>
              <w:t>sep</w:t>
            </w:r>
            <w:proofErr w:type="spellEnd"/>
            <w:r w:rsidR="00FC55DD" w:rsidRPr="00BF122B">
              <w:rPr>
                <w:rFonts w:ascii="Arial" w:eastAsia="Times New Roman" w:hAnsi="Arial" w:cs="Arial"/>
                <w:sz w:val="20"/>
                <w:szCs w:val="20"/>
                <w:lang w:eastAsia="es-MX"/>
              </w:rPr>
              <w:t>)</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FC55DD"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FC55DD"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2</w:t>
            </w:r>
            <w:r w:rsidR="00FC55DD" w:rsidRPr="00BF122B">
              <w:rPr>
                <w:rFonts w:ascii="Arial" w:eastAsia="Times New Roman" w:hAnsi="Arial" w:cs="Arial"/>
                <w:sz w:val="20"/>
                <w:szCs w:val="20"/>
                <w:lang w:eastAsia="es-MX"/>
              </w:rPr>
              <w:t>, archivero núm. 1 cajón 2</w:t>
            </w:r>
          </w:p>
        </w:tc>
      </w:tr>
      <w:tr w:rsidR="009F0A6A" w:rsidRPr="00BF122B" w:rsidTr="004F5FB7">
        <w:trPr>
          <w:trHeight w:val="264"/>
        </w:trPr>
        <w:tc>
          <w:tcPr>
            <w:tcW w:w="3261" w:type="dxa"/>
            <w:tcBorders>
              <w:top w:val="single" w:sz="4" w:space="0" w:color="000000"/>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14: </w:t>
            </w:r>
            <w:r w:rsidRPr="00BF122B">
              <w:rPr>
                <w:rFonts w:ascii="Arial" w:eastAsia="Times New Roman" w:hAnsi="Arial" w:cs="Arial"/>
                <w:sz w:val="20"/>
                <w:szCs w:val="20"/>
                <w:lang w:eastAsia="es-MX"/>
              </w:rPr>
              <w:t>Registro Federal de Electores</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F122B">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14.2 Registro Federal de Electores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Actividades del Registro Federal de Electores (oct a dic)</w:t>
            </w:r>
            <w:r w:rsidR="00E31333" w:rsidRPr="00BF122B">
              <w:rPr>
                <w:rFonts w:ascii="Arial" w:eastAsia="Times New Roman" w:hAnsi="Arial" w:cs="Arial"/>
                <w:sz w:val="20"/>
                <w:szCs w:val="20"/>
                <w:lang w:eastAsia="es-MX"/>
              </w:rPr>
              <w:t xml:space="preserve"> y (enero a </w:t>
            </w:r>
            <w:proofErr w:type="spellStart"/>
            <w:r w:rsidR="00E31333" w:rsidRPr="00BF122B">
              <w:rPr>
                <w:rFonts w:ascii="Arial" w:eastAsia="Times New Roman" w:hAnsi="Arial" w:cs="Arial"/>
                <w:sz w:val="20"/>
                <w:szCs w:val="20"/>
                <w:lang w:eastAsia="es-MX"/>
              </w:rPr>
              <w:t>sep</w:t>
            </w:r>
            <w:proofErr w:type="spellEnd"/>
            <w:r w:rsidR="00E31333" w:rsidRPr="00BF122B">
              <w:rPr>
                <w:rFonts w:ascii="Arial" w:eastAsia="Times New Roman" w:hAnsi="Arial" w:cs="Arial"/>
                <w:sz w:val="20"/>
                <w:szCs w:val="20"/>
                <w:lang w:eastAsia="es-MX"/>
              </w:rPr>
              <w:t xml:space="preserve">) </w:t>
            </w:r>
          </w:p>
        </w:tc>
        <w:tc>
          <w:tcPr>
            <w:tcW w:w="1843"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E31333"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nùm.2 cajón 3</w:t>
            </w:r>
            <w:r w:rsidR="00E31333" w:rsidRPr="00BF122B">
              <w:rPr>
                <w:rFonts w:ascii="Arial" w:eastAsia="Times New Roman" w:hAnsi="Arial" w:cs="Arial"/>
                <w:sz w:val="20"/>
                <w:szCs w:val="20"/>
                <w:lang w:eastAsia="es-MX"/>
              </w:rPr>
              <w:t>, archivero núm. 1, cajón 3</w:t>
            </w:r>
          </w:p>
        </w:tc>
      </w:tr>
      <w:tr w:rsidR="009F0A6A" w:rsidRPr="00BF122B" w:rsidTr="00BF122B">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 xml:space="preserve">14.17 Coordinación con juzgados y Procuradurías </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de respuesta de información de datos personales de ciudadanos, enviados a los diferentes juzgados del Distrito. (oct-dic)</w:t>
            </w:r>
            <w:r w:rsidR="00E31333" w:rsidRPr="00BF122B">
              <w:rPr>
                <w:rFonts w:ascii="Arial" w:eastAsia="Times New Roman" w:hAnsi="Arial" w:cs="Arial"/>
                <w:sz w:val="20"/>
                <w:szCs w:val="20"/>
                <w:lang w:eastAsia="es-MX"/>
              </w:rPr>
              <w:t xml:space="preserve"> y (ene-</w:t>
            </w:r>
            <w:proofErr w:type="spellStart"/>
            <w:r w:rsidR="00E31333" w:rsidRPr="00BF122B">
              <w:rPr>
                <w:rFonts w:ascii="Arial" w:eastAsia="Times New Roman" w:hAnsi="Arial" w:cs="Arial"/>
                <w:sz w:val="20"/>
                <w:szCs w:val="20"/>
                <w:lang w:eastAsia="es-MX"/>
              </w:rPr>
              <w:t>sep</w:t>
            </w:r>
            <w:proofErr w:type="spellEnd"/>
            <w:r w:rsidR="00E31333" w:rsidRPr="00BF122B">
              <w:rPr>
                <w:rFonts w:ascii="Arial" w:eastAsia="Times New Roman" w:hAnsi="Arial" w:cs="Arial"/>
                <w:sz w:val="20"/>
                <w:szCs w:val="20"/>
                <w:lang w:eastAsia="es-MX"/>
              </w:rPr>
              <w:t>)</w:t>
            </w:r>
          </w:p>
        </w:tc>
        <w:tc>
          <w:tcPr>
            <w:tcW w:w="1843" w:type="dxa"/>
            <w:tcBorders>
              <w:top w:val="nil"/>
              <w:left w:val="nil"/>
              <w:bottom w:val="single" w:sz="4" w:space="0" w:color="auto"/>
              <w:right w:val="single" w:sz="4" w:space="0" w:color="auto"/>
            </w:tcBorders>
            <w:shd w:val="clear" w:color="000000" w:fill="FFFFFF"/>
            <w:hideMark/>
          </w:tcPr>
          <w:p w:rsidR="009F0A6A" w:rsidRPr="00BF122B" w:rsidRDefault="009F0A6A"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E3133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w:t>
            </w:r>
            <w:r w:rsidR="00E31333" w:rsidRPr="00BF122B">
              <w:rPr>
                <w:rFonts w:ascii="Arial" w:eastAsia="Times New Roman" w:hAnsi="Arial" w:cs="Arial"/>
                <w:sz w:val="20"/>
                <w:szCs w:val="20"/>
                <w:lang w:eastAsia="es-MX"/>
              </w:rPr>
              <w:t>, cajón</w:t>
            </w:r>
            <w:r w:rsidRPr="00BF122B">
              <w:rPr>
                <w:rFonts w:ascii="Arial" w:eastAsia="Times New Roman" w:hAnsi="Arial" w:cs="Arial"/>
                <w:sz w:val="20"/>
                <w:szCs w:val="20"/>
                <w:lang w:eastAsia="es-MX"/>
              </w:rPr>
              <w:t xml:space="preserve"> 3</w:t>
            </w:r>
            <w:r w:rsidR="00E31333" w:rsidRPr="00BF122B">
              <w:rPr>
                <w:rFonts w:ascii="Arial" w:eastAsia="Times New Roman" w:hAnsi="Arial" w:cs="Arial"/>
                <w:sz w:val="20"/>
                <w:szCs w:val="20"/>
                <w:lang w:eastAsia="es-MX"/>
              </w:rPr>
              <w:t>, archivero núm. 1  cajón 3</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8789" w:type="dxa"/>
            <w:gridSpan w:val="2"/>
            <w:tcBorders>
              <w:top w:val="single" w:sz="4" w:space="0" w:color="auto"/>
              <w:left w:val="single" w:sz="4" w:space="0" w:color="auto"/>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15:  </w:t>
            </w:r>
            <w:r w:rsidRPr="00BF122B">
              <w:rPr>
                <w:rFonts w:ascii="Arial" w:eastAsia="Times New Roman" w:hAnsi="Arial" w:cs="Arial"/>
                <w:sz w:val="20"/>
                <w:szCs w:val="20"/>
                <w:lang w:eastAsia="es-MX"/>
              </w:rPr>
              <w:t xml:space="preserve">Proceso Electoral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15.4 Consejo General (órgano permanente)</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Acuerdos y Resoluciones del Consejo General (oct-dic) </w:t>
            </w:r>
          </w:p>
        </w:tc>
        <w:tc>
          <w:tcPr>
            <w:tcW w:w="1843"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1354B5" w:rsidRPr="00BF122B">
              <w:rPr>
                <w:rFonts w:ascii="Arial" w:eastAsia="Times New Roman" w:hAnsi="Arial" w:cs="Arial"/>
                <w:sz w:val="20"/>
                <w:szCs w:val="20"/>
                <w:lang w:eastAsia="es-MX"/>
              </w:rPr>
              <w:t>-2014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3</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3F38F3">
        <w:trPr>
          <w:trHeight w:val="327"/>
        </w:trPr>
        <w:tc>
          <w:tcPr>
            <w:tcW w:w="14601" w:type="dxa"/>
            <w:gridSpan w:val="5"/>
            <w:tcBorders>
              <w:top w:val="nil"/>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b/>
                <w:bCs/>
                <w:sz w:val="20"/>
                <w:szCs w:val="20"/>
                <w:lang w:eastAsia="es-MX"/>
              </w:rPr>
              <w:t xml:space="preserve">Sección 16:  </w:t>
            </w:r>
            <w:r w:rsidRPr="00BF122B">
              <w:rPr>
                <w:rFonts w:ascii="Arial" w:eastAsia="Times New Roman" w:hAnsi="Arial" w:cs="Arial"/>
                <w:sz w:val="20"/>
                <w:szCs w:val="20"/>
                <w:lang w:eastAsia="es-MX"/>
              </w:rPr>
              <w:t>Desarrollo Democrático, Educación Cívica y Participación Ciudadana </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4F5FB7">
        <w:trPr>
          <w:trHeight w:val="792"/>
        </w:trPr>
        <w:tc>
          <w:tcPr>
            <w:tcW w:w="3261" w:type="dxa"/>
            <w:tcBorders>
              <w:top w:val="single" w:sz="4" w:space="0" w:color="auto"/>
              <w:left w:val="single" w:sz="4" w:space="0" w:color="auto"/>
              <w:bottom w:val="single" w:sz="4" w:space="0" w:color="000000"/>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16.13 Comisión de Capacitación Electoral y Educación Cívica</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relacionada a la Vocalía de Capacitación Electoral y Educación Cívica (oct-dic)</w:t>
            </w:r>
            <w:r w:rsidR="00E31333" w:rsidRPr="00BF122B">
              <w:rPr>
                <w:rFonts w:ascii="Arial" w:eastAsia="Times New Roman" w:hAnsi="Arial" w:cs="Arial"/>
                <w:sz w:val="20"/>
                <w:szCs w:val="20"/>
                <w:lang w:eastAsia="es-MX"/>
              </w:rPr>
              <w:t xml:space="preserve"> y (ene-</w:t>
            </w:r>
            <w:proofErr w:type="spellStart"/>
            <w:r w:rsidR="00E31333" w:rsidRPr="00BF122B">
              <w:rPr>
                <w:rFonts w:ascii="Arial" w:eastAsia="Times New Roman" w:hAnsi="Arial" w:cs="Arial"/>
                <w:sz w:val="20"/>
                <w:szCs w:val="20"/>
                <w:lang w:eastAsia="es-MX"/>
              </w:rPr>
              <w:t>sep</w:t>
            </w:r>
            <w:proofErr w:type="spellEnd"/>
            <w:r w:rsidR="00E31333" w:rsidRPr="00BF122B">
              <w:rPr>
                <w:rFonts w:ascii="Arial" w:eastAsia="Times New Roman" w:hAnsi="Arial" w:cs="Arial"/>
                <w:sz w:val="20"/>
                <w:szCs w:val="20"/>
                <w:lang w:eastAsia="es-MX"/>
              </w:rPr>
              <w:t>)</w:t>
            </w:r>
          </w:p>
        </w:tc>
        <w:tc>
          <w:tcPr>
            <w:tcW w:w="1843"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1354B5">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1354B5" w:rsidRPr="00BF122B">
              <w:rPr>
                <w:rFonts w:ascii="Arial" w:eastAsia="Times New Roman" w:hAnsi="Arial" w:cs="Arial"/>
                <w:sz w:val="20"/>
                <w:szCs w:val="20"/>
                <w:lang w:eastAsia="es-MX"/>
              </w:rPr>
              <w:t>-</w:t>
            </w:r>
            <w:r w:rsidR="00E31333"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3</w:t>
            </w:r>
            <w:r w:rsidR="00E31333" w:rsidRPr="00BF122B">
              <w:rPr>
                <w:rFonts w:ascii="Arial" w:eastAsia="Times New Roman" w:hAnsi="Arial" w:cs="Arial"/>
                <w:sz w:val="20"/>
                <w:szCs w:val="20"/>
                <w:lang w:eastAsia="es-MX"/>
              </w:rPr>
              <w:t>, archivero núm. 1 cajón 3</w:t>
            </w:r>
          </w:p>
        </w:tc>
      </w:tr>
      <w:tr w:rsidR="009F0A6A" w:rsidRPr="00BF122B" w:rsidTr="004F5FB7">
        <w:trPr>
          <w:trHeight w:val="264"/>
        </w:trPr>
        <w:tc>
          <w:tcPr>
            <w:tcW w:w="3261" w:type="dxa"/>
            <w:tcBorders>
              <w:top w:val="single" w:sz="4" w:space="0" w:color="000000"/>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c>
          <w:tcPr>
            <w:tcW w:w="5528"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4F5FB7" w:rsidRPr="00BF122B" w:rsidTr="004F5FB7">
        <w:trPr>
          <w:trHeight w:val="328"/>
        </w:trPr>
        <w:tc>
          <w:tcPr>
            <w:tcW w:w="14601" w:type="dxa"/>
            <w:gridSpan w:val="5"/>
            <w:tcBorders>
              <w:top w:val="nil"/>
              <w:left w:val="single" w:sz="4" w:space="0" w:color="auto"/>
              <w:bottom w:val="single" w:sz="4" w:space="0" w:color="auto"/>
              <w:right w:val="single" w:sz="4" w:space="0" w:color="auto"/>
            </w:tcBorders>
            <w:shd w:val="clear" w:color="000000" w:fill="FFFFFF"/>
            <w:noWrap/>
            <w:hideMark/>
          </w:tcPr>
          <w:p w:rsidR="004F5FB7" w:rsidRPr="00BF122B" w:rsidRDefault="004F5FB7" w:rsidP="004F5FB7">
            <w:pPr>
              <w:spacing w:after="0" w:line="240" w:lineRule="auto"/>
              <w:rPr>
                <w:rFonts w:ascii="Arial" w:eastAsia="Times New Roman" w:hAnsi="Arial" w:cs="Arial"/>
                <w:sz w:val="20"/>
                <w:szCs w:val="20"/>
                <w:lang w:eastAsia="es-MX"/>
              </w:rPr>
            </w:pPr>
            <w:r w:rsidRPr="00BF122B">
              <w:rPr>
                <w:rFonts w:ascii="Arial" w:eastAsia="Times New Roman" w:hAnsi="Arial" w:cs="Arial"/>
                <w:b/>
                <w:bCs/>
                <w:sz w:val="20"/>
                <w:szCs w:val="20"/>
                <w:lang w:eastAsia="es-MX"/>
              </w:rPr>
              <w:t xml:space="preserve">Sección 17: </w:t>
            </w:r>
            <w:r w:rsidRPr="00BF122B">
              <w:rPr>
                <w:rFonts w:ascii="Arial" w:eastAsia="Times New Roman" w:hAnsi="Arial" w:cs="Arial"/>
                <w:sz w:val="20"/>
                <w:szCs w:val="20"/>
                <w:lang w:eastAsia="es-MX"/>
              </w:rPr>
              <w:t>Servicio Profesional Electoral </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BF122B" w:rsidRPr="00BF122B" w:rsidRDefault="009F0A6A" w:rsidP="00E321E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17.2 Programas y Proyectos en materia de Servicio Profesional Electoral </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y documentación correspondiente al Servicio Profesional Electoral (oct-dic)</w:t>
            </w:r>
          </w:p>
        </w:tc>
        <w:tc>
          <w:tcPr>
            <w:tcW w:w="1843"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1354B5" w:rsidRPr="00BF122B">
              <w:rPr>
                <w:rFonts w:ascii="Arial" w:eastAsia="Times New Roman" w:hAnsi="Arial" w:cs="Arial"/>
                <w:sz w:val="20"/>
                <w:szCs w:val="20"/>
                <w:lang w:eastAsia="es-MX"/>
              </w:rPr>
              <w:t>-2014</w:t>
            </w:r>
          </w:p>
        </w:tc>
        <w:tc>
          <w:tcPr>
            <w:tcW w:w="1701" w:type="dxa"/>
            <w:tcBorders>
              <w:top w:val="single" w:sz="4" w:space="0" w:color="auto"/>
              <w:left w:val="nil"/>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auto"/>
              <w:left w:val="nil"/>
              <w:bottom w:val="nil"/>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del Ejecutivo, archivero núm. 2,  cajón 3</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single" w:sz="4" w:space="0" w:color="auto"/>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nil"/>
              <w:left w:val="nil"/>
              <w:bottom w:val="nil"/>
              <w:right w:val="nil"/>
            </w:tcBorders>
            <w:shd w:val="clear" w:color="auto" w:fill="auto"/>
            <w:noWrap/>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GUÍA SIMPLE DE ARCHIVO 2015</w:t>
            </w:r>
          </w:p>
        </w:tc>
      </w:tr>
      <w:tr w:rsidR="009F0A6A"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identificación</w:t>
            </w: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3969" w:type="dxa"/>
            <w:gridSpan w:val="2"/>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Fecha de elaboración  </w:t>
            </w:r>
            <w:r w:rsidRPr="00BF122B">
              <w:rPr>
                <w:rFonts w:ascii="Arial" w:eastAsia="Times New Roman" w:hAnsi="Arial" w:cs="Arial"/>
                <w:sz w:val="20"/>
                <w:szCs w:val="20"/>
                <w:lang w:eastAsia="es-MX"/>
              </w:rPr>
              <w:t>Octubre de 2015</w:t>
            </w:r>
          </w:p>
        </w:tc>
      </w:tr>
      <w:tr w:rsidR="009F0A6A" w:rsidRPr="00BF122B" w:rsidTr="00B736F5">
        <w:trPr>
          <w:trHeight w:val="26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Órgano Responsable</w:t>
            </w:r>
            <w:r w:rsidRPr="00BF122B">
              <w:rPr>
                <w:rFonts w:ascii="Arial" w:eastAsia="Times New Roman" w:hAnsi="Arial" w:cs="Arial"/>
                <w:sz w:val="20"/>
                <w:szCs w:val="20"/>
                <w:lang w:eastAsia="es-MX"/>
              </w:rPr>
              <w:t xml:space="preserve">: </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Junta Distrital Ejecutiva en Tamaulipas</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Nombre del responsable y cargo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Lic. Patricio Griffith Cavazos, Vocal Secretario</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Domicilio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Dr. Mier No.4336  Colonia Hidalgo, Nuevo Laredo, Tam. C.P. 88160</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Teléfono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01 867 713-36-13    01-867 713-27-60  Ext. 103</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Correo electrónico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E321EA" w:rsidP="009F0A6A">
            <w:pPr>
              <w:spacing w:after="0" w:line="240" w:lineRule="auto"/>
              <w:rPr>
                <w:rFonts w:ascii="Arial" w:eastAsia="Times New Roman" w:hAnsi="Arial" w:cs="Arial"/>
                <w:color w:val="0000FF"/>
                <w:sz w:val="20"/>
                <w:szCs w:val="20"/>
                <w:u w:val="single"/>
                <w:lang w:eastAsia="es-MX"/>
              </w:rPr>
            </w:pPr>
            <w:hyperlink r:id="rId7" w:history="1">
              <w:r w:rsidR="009F0A6A" w:rsidRPr="00BF122B">
                <w:rPr>
                  <w:rFonts w:ascii="Arial" w:eastAsia="Times New Roman" w:hAnsi="Arial" w:cs="Arial"/>
                  <w:color w:val="0000FF"/>
                  <w:sz w:val="20"/>
                  <w:szCs w:val="20"/>
                  <w:u w:val="single"/>
                  <w:lang w:eastAsia="es-MX"/>
                </w:rPr>
                <w:t>patricio.griffith@ine.mx</w:t>
              </w:r>
            </w:hyperlink>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color w:val="0000FF"/>
                <w:sz w:val="20"/>
                <w:szCs w:val="20"/>
                <w:u w:val="single"/>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8789" w:type="dxa"/>
            <w:gridSpan w:val="2"/>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contexto y contenido</w:t>
            </w:r>
          </w:p>
        </w:tc>
        <w:tc>
          <w:tcPr>
            <w:tcW w:w="1843"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170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Archivo: </w:t>
            </w:r>
            <w:r w:rsidRPr="00BF122B">
              <w:rPr>
                <w:rFonts w:ascii="Arial" w:eastAsia="Times New Roman" w:hAnsi="Arial" w:cs="Arial"/>
                <w:sz w:val="20"/>
                <w:szCs w:val="20"/>
                <w:lang w:eastAsia="es-MX"/>
              </w:rPr>
              <w:t>Trámite</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Área generadora: </w:t>
            </w:r>
            <w:r w:rsidRPr="00BF122B">
              <w:rPr>
                <w:rFonts w:ascii="Arial" w:eastAsia="Times New Roman" w:hAnsi="Arial" w:cs="Arial"/>
                <w:sz w:val="20"/>
                <w:szCs w:val="20"/>
                <w:lang w:eastAsia="es-MX"/>
              </w:rPr>
              <w:t>Vocalía del Secretario</w:t>
            </w:r>
          </w:p>
        </w:tc>
      </w:tr>
      <w:tr w:rsidR="009F0A6A" w:rsidRPr="00BF122B" w:rsidTr="00B736F5">
        <w:trPr>
          <w:trHeight w:val="264"/>
        </w:trPr>
        <w:tc>
          <w:tcPr>
            <w:tcW w:w="326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Sección 2:  </w:t>
            </w:r>
            <w:r w:rsidRPr="00BF122B">
              <w:rPr>
                <w:rFonts w:ascii="Arial" w:eastAsia="Times New Roman" w:hAnsi="Arial" w:cs="Arial"/>
                <w:sz w:val="20"/>
                <w:szCs w:val="20"/>
                <w:lang w:eastAsia="es-MX"/>
              </w:rPr>
              <w:t>Asuntos Jurídicos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F122B">
        <w:trPr>
          <w:trHeight w:val="2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2.2 Programas y proyectos en materia Jurídica</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Solicitudes de diligencias solicitadas por la Junta Local.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2.15 Notificaciones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Notificaciones</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5 Expedientes</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A</w:t>
            </w:r>
          </w:p>
        </w:tc>
      </w:tr>
      <w:tr w:rsidR="009F0A6A" w:rsidRPr="00BF122B" w:rsidTr="00BF122B">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Diligencia Tribunal Electoral</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F122B">
        <w:trPr>
          <w:trHeight w:val="528"/>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Diligencia de la Unidad Técnica de lo Contaciocio Electoral</w:t>
            </w:r>
          </w:p>
        </w:tc>
        <w:tc>
          <w:tcPr>
            <w:tcW w:w="1843"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Publicaciones en Estrados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Reporte semanal del Sistema Integral de quejas y denuncias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995CA5">
        <w:trPr>
          <w:trHeight w:val="1399"/>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2.16 Inconformidades y Peticiones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enviada a la Junta Local y al H. Sala Superior del Tribunal Electoral del Poder Judicial de la Federación,  Unidad Técnica de lo Contencioso, así como  correos recibidos de la Junta Local. Inconformidades de Ciudadanos.  Procedimientos Especiales Sancionadores de Revisión, Partidos: (PAN,PRI, VEM)</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19 Expedientes</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A</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2.17 Delitos y fallas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Denuncia de pérdida de papeles del C.  Everardo Franco Peña, (Capacitador Electoral)</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A</w:t>
            </w:r>
          </w:p>
        </w:tc>
      </w:tr>
      <w:tr w:rsidR="009F0A6A" w:rsidRPr="00BF122B" w:rsidTr="00995CA5">
        <w:trPr>
          <w:trHeight w:val="620"/>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2.19 Medios de Impugnación</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Recurso de Revisión del Procedimiento Especial Sancionador, y Recurso de Apelación Partido: (PAN)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5 Expediente</w:t>
            </w:r>
            <w:r w:rsidR="00E321EA">
              <w:rPr>
                <w:rFonts w:ascii="Arial" w:eastAsia="Times New Roman" w:hAnsi="Arial" w:cs="Arial"/>
                <w:sz w:val="20"/>
                <w:szCs w:val="20"/>
                <w:lang w:eastAsia="es-MX"/>
              </w:rPr>
              <w:t>s</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A</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3:  </w:t>
            </w:r>
            <w:r w:rsidRPr="00BF122B">
              <w:rPr>
                <w:rFonts w:ascii="Arial" w:eastAsia="Times New Roman" w:hAnsi="Arial" w:cs="Arial"/>
                <w:sz w:val="20"/>
                <w:szCs w:val="20"/>
                <w:lang w:eastAsia="es-MX"/>
              </w:rPr>
              <w:t xml:space="preserve">Programación, Organización y Presupuestación </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995CA5">
        <w:trPr>
          <w:trHeight w:val="665"/>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3.3 Proceso de programación</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Anteproyecto de presupuesto 2016</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4:  </w:t>
            </w:r>
            <w:r w:rsidRPr="00BF122B">
              <w:rPr>
                <w:rFonts w:ascii="Arial" w:eastAsia="Times New Roman" w:hAnsi="Arial" w:cs="Arial"/>
                <w:sz w:val="20"/>
                <w:szCs w:val="20"/>
                <w:lang w:eastAsia="es-MX"/>
              </w:rPr>
              <w:t>Recursos Humanos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F122B">
        <w:trPr>
          <w:trHeight w:val="2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4.3 Expediente único de personal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Envío de Oficios a la Junta Local de Expedientes de nuevo ingreso  y solicitudes o trámites de algún documento del personal.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 Expediente</w:t>
            </w:r>
            <w:r w:rsidR="00E321EA">
              <w:rPr>
                <w:rFonts w:ascii="Arial" w:eastAsia="Times New Roman" w:hAnsi="Arial" w:cs="Arial"/>
                <w:sz w:val="20"/>
                <w:szCs w:val="20"/>
                <w:lang w:eastAsia="es-MX"/>
              </w:rPr>
              <w:t>s</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Expedientes del personal (plaza presupuestal, honorarios permanentes y eventuales)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207 Expedientes</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No.4 Cajón A, B,  y  2 Cajas de archivo</w:t>
            </w:r>
          </w:p>
        </w:tc>
      </w:tr>
      <w:tr w:rsidR="009F0A6A" w:rsidRPr="00BF122B" w:rsidTr="00E31333">
        <w:trPr>
          <w:trHeight w:val="792"/>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4.5 Nómina de pago de personal</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8421C2">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de envío de nóminas a la Junta Local (anexos copias con firmas originales) octubre, noviembre y diciembre de 2014</w:t>
            </w:r>
            <w:r w:rsidR="008421C2" w:rsidRPr="00BF122B">
              <w:rPr>
                <w:rFonts w:ascii="Arial" w:eastAsia="Times New Roman" w:hAnsi="Arial" w:cs="Arial"/>
                <w:sz w:val="20"/>
                <w:szCs w:val="20"/>
                <w:lang w:eastAsia="es-MX"/>
              </w:rPr>
              <w:t xml:space="preserve"> y Enero a Septiembre de 2015.</w:t>
            </w:r>
          </w:p>
        </w:tc>
        <w:tc>
          <w:tcPr>
            <w:tcW w:w="1843" w:type="dxa"/>
            <w:tcBorders>
              <w:top w:val="nil"/>
              <w:left w:val="nil"/>
              <w:bottom w:val="single" w:sz="4" w:space="0" w:color="FFFFFF" w:themeColor="background1"/>
              <w:right w:val="single" w:sz="4" w:space="0" w:color="auto"/>
            </w:tcBorders>
            <w:shd w:val="clear" w:color="auto" w:fill="auto"/>
            <w:hideMark/>
          </w:tcPr>
          <w:p w:rsidR="009F0A6A" w:rsidRPr="00BF122B" w:rsidRDefault="009F0A6A"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E31333" w:rsidRPr="00BF122B">
              <w:rPr>
                <w:rFonts w:ascii="Arial" w:eastAsia="Times New Roman" w:hAnsi="Arial" w:cs="Arial"/>
                <w:sz w:val="20"/>
                <w:szCs w:val="20"/>
                <w:lang w:eastAsia="es-MX"/>
              </w:rPr>
              <w:t>2015</w:t>
            </w:r>
          </w:p>
        </w:tc>
        <w:tc>
          <w:tcPr>
            <w:tcW w:w="1701" w:type="dxa"/>
            <w:tcBorders>
              <w:top w:val="nil"/>
              <w:left w:val="nil"/>
              <w:bottom w:val="single" w:sz="4" w:space="0" w:color="FFFFFF" w:themeColor="background1"/>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w:t>
            </w:r>
            <w:r w:rsidR="009F0A6A" w:rsidRPr="00BF122B">
              <w:rPr>
                <w:rFonts w:ascii="Arial" w:eastAsia="Times New Roman" w:hAnsi="Arial" w:cs="Arial"/>
                <w:sz w:val="20"/>
                <w:szCs w:val="20"/>
                <w:lang w:eastAsia="es-MX"/>
              </w:rPr>
              <w:t xml:space="preserve">3 Expedientes </w:t>
            </w:r>
          </w:p>
        </w:tc>
        <w:tc>
          <w:tcPr>
            <w:tcW w:w="2268" w:type="dxa"/>
            <w:tcBorders>
              <w:top w:val="single" w:sz="4" w:space="0" w:color="auto"/>
              <w:left w:val="nil"/>
              <w:bottom w:val="single" w:sz="4" w:space="0" w:color="FFFFFF" w:themeColor="background1"/>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No.5 Cajón C</w:t>
            </w:r>
          </w:p>
          <w:p w:rsidR="00E31333"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Archivero No.1 Cajón C</w:t>
            </w:r>
          </w:p>
        </w:tc>
      </w:tr>
      <w:tr w:rsidR="009F0A6A" w:rsidRPr="00BF122B" w:rsidTr="008421C2">
        <w:trPr>
          <w:trHeight w:val="792"/>
        </w:trPr>
        <w:tc>
          <w:tcPr>
            <w:tcW w:w="3261" w:type="dxa"/>
            <w:tcBorders>
              <w:top w:val="nil"/>
              <w:left w:val="single" w:sz="4" w:space="0" w:color="auto"/>
              <w:bottom w:val="single" w:sz="4" w:space="0" w:color="000000"/>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Correos, Oficios y Circulares recibidos y enviados: relacionado con la nómina de sueldo. </w:t>
            </w:r>
          </w:p>
        </w:tc>
        <w:tc>
          <w:tcPr>
            <w:tcW w:w="1843" w:type="dxa"/>
            <w:tcBorders>
              <w:top w:val="single" w:sz="4" w:space="0" w:color="FFFFFF" w:themeColor="background1"/>
              <w:left w:val="nil"/>
              <w:bottom w:val="single" w:sz="4" w:space="0" w:color="000000"/>
              <w:right w:val="single" w:sz="4" w:space="0" w:color="auto"/>
            </w:tcBorders>
            <w:shd w:val="clear" w:color="auto" w:fill="auto"/>
          </w:tcPr>
          <w:p w:rsidR="009F0A6A" w:rsidRPr="00BF122B" w:rsidRDefault="009F0A6A" w:rsidP="009F0A6A">
            <w:pPr>
              <w:spacing w:after="0" w:line="240" w:lineRule="auto"/>
              <w:jc w:val="center"/>
              <w:rPr>
                <w:rFonts w:ascii="Arial" w:eastAsia="Times New Roman" w:hAnsi="Arial" w:cs="Arial"/>
                <w:sz w:val="20"/>
                <w:szCs w:val="20"/>
                <w:lang w:eastAsia="es-MX"/>
              </w:rPr>
            </w:pPr>
          </w:p>
        </w:tc>
        <w:tc>
          <w:tcPr>
            <w:tcW w:w="1701" w:type="dxa"/>
            <w:tcBorders>
              <w:top w:val="single" w:sz="4" w:space="0" w:color="FFFFFF" w:themeColor="background1"/>
              <w:left w:val="nil"/>
              <w:bottom w:val="single" w:sz="4" w:space="0" w:color="000000"/>
              <w:right w:val="single" w:sz="4" w:space="0" w:color="auto"/>
            </w:tcBorders>
            <w:shd w:val="clear" w:color="000000" w:fill="FFFFFF"/>
          </w:tcPr>
          <w:p w:rsidR="009F0A6A" w:rsidRPr="00BF122B" w:rsidRDefault="009F0A6A" w:rsidP="009F0A6A">
            <w:pPr>
              <w:spacing w:after="0" w:line="240" w:lineRule="auto"/>
              <w:jc w:val="center"/>
              <w:rPr>
                <w:rFonts w:ascii="Arial" w:eastAsia="Times New Roman" w:hAnsi="Arial" w:cs="Arial"/>
                <w:sz w:val="20"/>
                <w:szCs w:val="20"/>
                <w:lang w:eastAsia="es-MX"/>
              </w:rPr>
            </w:pPr>
          </w:p>
        </w:tc>
        <w:tc>
          <w:tcPr>
            <w:tcW w:w="2268" w:type="dxa"/>
            <w:tcBorders>
              <w:top w:val="single" w:sz="4" w:space="0" w:color="FFFFFF" w:themeColor="background1"/>
              <w:left w:val="nil"/>
              <w:bottom w:val="single" w:sz="4" w:space="0" w:color="000000"/>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p>
        </w:tc>
      </w:tr>
      <w:tr w:rsidR="009F0A6A" w:rsidRPr="00BF122B" w:rsidTr="008421C2">
        <w:trPr>
          <w:trHeight w:val="273"/>
        </w:trPr>
        <w:tc>
          <w:tcPr>
            <w:tcW w:w="3261" w:type="dxa"/>
            <w:tcBorders>
              <w:top w:val="single" w:sz="4" w:space="0" w:color="000000"/>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4.6 Reclutamiento y selección de personal</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Formatos de movimientos de personal  2015</w:t>
            </w:r>
          </w:p>
        </w:tc>
        <w:tc>
          <w:tcPr>
            <w:tcW w:w="1843" w:type="dxa"/>
            <w:tcBorders>
              <w:top w:val="single" w:sz="4" w:space="0" w:color="000000"/>
              <w:left w:val="nil"/>
              <w:bottom w:val="nil"/>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000000"/>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000000"/>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000000" w:fill="FFFFFF"/>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nil"/>
              <w:right w:val="single" w:sz="4" w:space="0" w:color="auto"/>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oficios circulares relacionados con el reclutamiento para la contratación de personal para el Proceso Electoral 2014-2015.</w:t>
            </w:r>
          </w:p>
        </w:tc>
        <w:tc>
          <w:tcPr>
            <w:tcW w:w="1843" w:type="dxa"/>
            <w:tcBorders>
              <w:top w:val="nil"/>
              <w:left w:val="nil"/>
              <w:bottom w:val="nil"/>
              <w:right w:val="nil"/>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single" w:sz="4" w:space="0" w:color="auto"/>
              <w:bottom w:val="nil"/>
              <w:right w:val="single" w:sz="4" w:space="0" w:color="auto"/>
            </w:tcBorders>
            <w:shd w:val="clear" w:color="000000" w:fill="FFFFFF"/>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nil"/>
              <w:right w:val="single" w:sz="4" w:space="0" w:color="auto"/>
            </w:tcBorders>
            <w:shd w:val="clear" w:color="000000" w:fill="FFFFFF"/>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c>
          <w:tcPr>
            <w:tcW w:w="5528" w:type="dxa"/>
            <w:tcBorders>
              <w:top w:val="single" w:sz="4" w:space="0" w:color="auto"/>
              <w:left w:val="nil"/>
              <w:bottom w:val="nil"/>
              <w:right w:val="single" w:sz="4" w:space="0" w:color="auto"/>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Bolsa de trabajo.</w:t>
            </w:r>
          </w:p>
        </w:tc>
        <w:tc>
          <w:tcPr>
            <w:tcW w:w="1843" w:type="dxa"/>
            <w:tcBorders>
              <w:top w:val="nil"/>
              <w:left w:val="nil"/>
              <w:bottom w:val="single" w:sz="4" w:space="0" w:color="auto"/>
              <w:right w:val="nil"/>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c>
          <w:tcPr>
            <w:tcW w:w="2268" w:type="dxa"/>
            <w:tcBorders>
              <w:top w:val="nil"/>
              <w:left w:val="nil"/>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4.8 Control de asistencia (vacaciones, descansos y licencias, incapacidades, etc.)</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Incidencias  y listas de asistencia manual del personal de honorarios eventuales.</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2 Expedientes </w:t>
            </w:r>
          </w:p>
        </w:tc>
        <w:tc>
          <w:tcPr>
            <w:tcW w:w="226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4.11 Estímulos y recompensas</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Acuses de recibo del personal que recibió Premio Institucional de Antigüedad al Servicio Profesional y Administrativo. Acuses Día de Reyes, Día del Niño y Día de Madres.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4.12 Evaluaciones y promociones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Evaluación del Desempeño del Personal Administrativo 2015</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4.15 Filiaciones al ISSSTE</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Acuse de recibido de alta del personal al  ISSSTE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4.16 Control de prestaciones en materia económica (FONAC, Sistema de Ahorro para el retiro, Seguros, etc.)</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Cédulas de Inscripción Individual así como nómina (FONAC).   Acuses de recibo relacionado con Estados de cuenta de Seguros del personal Mandos Medios,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792"/>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4.21  Programas y Servicios Sociales, Culturales, de Seguridad e Higiene en el Trabajo</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Comisión de Seguridad, Higiene y Medio Ambiente en el Trabajo del ISSSTE 2015</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158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4.26 Expedición de constancias y credenciales</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Oficios de la Junta Local relacionado con envíos de credenciales y carnets de identificación para su refrendo, así como oficio para envío a la Junta Local de acuses de recibido.  Constancias de trabajo solicitado por el personal. </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4.28 Registro y control de contratos por honorarios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oficios recibidos relacionado con la contratación del personal</w:t>
            </w:r>
          </w:p>
        </w:tc>
        <w:tc>
          <w:tcPr>
            <w:tcW w:w="1843" w:type="dxa"/>
            <w:tcBorders>
              <w:top w:val="single" w:sz="4" w:space="0" w:color="auto"/>
              <w:left w:val="nil"/>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5: </w:t>
            </w:r>
            <w:r w:rsidRPr="00BF122B">
              <w:rPr>
                <w:rFonts w:ascii="Arial" w:eastAsia="Times New Roman" w:hAnsi="Arial" w:cs="Arial"/>
                <w:sz w:val="20"/>
                <w:szCs w:val="20"/>
                <w:lang w:eastAsia="es-MX"/>
              </w:rPr>
              <w:t>Recursos Financieros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5.1 Disposiciones en materia de recursos financieros y contabilidad gubernamental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Correos, oficios y Circulares recibidos  y cumplimientos</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5.2 Programas y proyectos sobre recursos financieros y contabilidad gubernamental</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Oficio de envío a la Junta Local (DOCORECOS) </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E321EA" w:rsidP="009F0A6A">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r w:rsidR="009F0A6A" w:rsidRPr="00BF122B">
              <w:rPr>
                <w:rFonts w:ascii="Arial" w:eastAsia="Times New Roman" w:hAnsi="Arial" w:cs="Arial"/>
                <w:sz w:val="20"/>
                <w:szCs w:val="20"/>
                <w:lang w:eastAsia="es-MX"/>
              </w:rPr>
              <w:t xml:space="preserve"> y 10 </w:t>
            </w:r>
            <w:proofErr w:type="spellStart"/>
            <w:r w:rsidR="009F0A6A" w:rsidRPr="00BF122B">
              <w:rPr>
                <w:rFonts w:ascii="Arial" w:eastAsia="Times New Roman" w:hAnsi="Arial" w:cs="Arial"/>
                <w:sz w:val="20"/>
                <w:szCs w:val="20"/>
                <w:lang w:eastAsia="es-MX"/>
              </w:rPr>
              <w:t>Lefort</w:t>
            </w:r>
            <w:proofErr w:type="spellEnd"/>
          </w:p>
        </w:tc>
        <w:tc>
          <w:tcPr>
            <w:tcW w:w="226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 y Librero</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5.12 Asignación y optimización de recursos financieros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Ministraciones de recursos 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E321EA" w:rsidP="009F0A6A">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C</w:t>
            </w:r>
          </w:p>
        </w:tc>
      </w:tr>
      <w:tr w:rsidR="009F0A6A" w:rsidRPr="00BF122B" w:rsidTr="00BF122B">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5.15 Transferencias de presupuesto</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Depósitos a la cuenta de la Junta Local (pago de impuestos de arrendamiento) año 2015.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Oficina del Vocal Secretario-Archivero No.1 Cajón C </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5.17 Registro y control de póliza de egresos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Póliza de cheques de pago de nómina al personal honorarios eventuales del R.F.E.  Octubre, noviembre y diciembre  del 2014</w:t>
            </w:r>
            <w:r w:rsidR="00E31333" w:rsidRPr="00BF122B">
              <w:rPr>
                <w:rFonts w:ascii="Arial" w:eastAsia="Times New Roman" w:hAnsi="Arial" w:cs="Arial"/>
                <w:sz w:val="20"/>
                <w:szCs w:val="20"/>
                <w:lang w:eastAsia="es-MX"/>
              </w:rPr>
              <w:t xml:space="preserve"> y Enero a Septiembre del 2015</w:t>
            </w:r>
          </w:p>
        </w:tc>
        <w:tc>
          <w:tcPr>
            <w:tcW w:w="1843"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E31333" w:rsidRPr="00BF122B">
              <w:rPr>
                <w:rFonts w:ascii="Arial" w:eastAsia="Times New Roman" w:hAnsi="Arial" w:cs="Arial"/>
                <w:sz w:val="20"/>
                <w:szCs w:val="20"/>
                <w:lang w:eastAsia="es-MX"/>
              </w:rPr>
              <w:t xml:space="preserve"> - 2015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No.5 Cajón B</w:t>
            </w:r>
          </w:p>
          <w:p w:rsidR="00E31333"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Archivero No.1 Cajón D</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5.22 Control de cheques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Cheques cancelados 2015</w:t>
            </w:r>
          </w:p>
        </w:tc>
        <w:tc>
          <w:tcPr>
            <w:tcW w:w="1843" w:type="dxa"/>
            <w:tcBorders>
              <w:top w:val="nil"/>
              <w:left w:val="nil"/>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 Expedientes</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5.23 Conciliación bancaria</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E31333">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Estados de cuenta Banco Banamex </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792"/>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5.28 Pago de derechos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Tarjetas de circulación de los vehículos  año 2015.</w:t>
            </w:r>
          </w:p>
        </w:tc>
        <w:tc>
          <w:tcPr>
            <w:tcW w:w="1843"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6: </w:t>
            </w:r>
            <w:r w:rsidRPr="00BF122B">
              <w:rPr>
                <w:rFonts w:ascii="Arial" w:eastAsia="Times New Roman" w:hAnsi="Arial" w:cs="Arial"/>
                <w:sz w:val="20"/>
                <w:szCs w:val="20"/>
                <w:lang w:eastAsia="es-MX"/>
              </w:rPr>
              <w:t>Recursos Materiales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F724CA">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6.6 Contratos</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Contratos: servicio de subrogado de arrendamiento de copiadora y suministro de papelería, servicio de alarma, servicio y limpieza año 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F724CA">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6.7 Seguros y Fianzas</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Copias de los seguros de los vehículos oficiales (año 2015)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F724CA">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6.15 Arrendamientos</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Contratos de arrendamiento del edificio y área de estacionamiento. Año 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F724CA">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6.17 Inventario físico y control de bienes muebles</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Circulares y oficios relacionado con el envío de información sobre inventarios físicos y control de bienes muebles 2015.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6.23 Comité y subcomités de adquisiciones, arrendamientos y servicios.</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Actas del Subcomité Distrital y Administración y anexos de octubre, noviembre y diciembre de 2014</w:t>
            </w:r>
            <w:r w:rsidR="00E31333" w:rsidRPr="00BF122B">
              <w:rPr>
                <w:rFonts w:ascii="Arial" w:eastAsia="Times New Roman" w:hAnsi="Arial" w:cs="Arial"/>
                <w:sz w:val="20"/>
                <w:szCs w:val="20"/>
                <w:lang w:eastAsia="es-MX"/>
              </w:rPr>
              <w:t xml:space="preserve"> y enero a septiembre de 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CC310E" w:rsidP="00CC310E">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E31333"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12</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No.5 Cajón C</w:t>
            </w:r>
          </w:p>
          <w:p w:rsidR="00E31333" w:rsidRPr="00BF122B" w:rsidRDefault="00E31333"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Archivero No.1 Cajón B</w:t>
            </w:r>
          </w:p>
        </w:tc>
      </w:tr>
      <w:tr w:rsidR="009F0A6A" w:rsidRPr="00BF122B" w:rsidTr="00BF122B">
        <w:trPr>
          <w:trHeight w:val="264"/>
        </w:trPr>
        <w:tc>
          <w:tcPr>
            <w:tcW w:w="3261" w:type="dxa"/>
            <w:tcBorders>
              <w:top w:val="single" w:sz="4" w:space="0" w:color="auto"/>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lastRenderedPageBreak/>
              <w:t xml:space="preserve">Sección 7: </w:t>
            </w:r>
            <w:r w:rsidRPr="00BF122B">
              <w:rPr>
                <w:rFonts w:ascii="Arial" w:eastAsia="Times New Roman" w:hAnsi="Arial" w:cs="Arial"/>
                <w:sz w:val="20"/>
                <w:szCs w:val="20"/>
                <w:lang w:eastAsia="es-MX"/>
              </w:rPr>
              <w:t>Servicios Generales</w:t>
            </w:r>
          </w:p>
        </w:tc>
      </w:tr>
      <w:tr w:rsidR="009F0A6A" w:rsidRPr="00BF122B" w:rsidTr="00B736F5">
        <w:trPr>
          <w:trHeight w:val="264"/>
        </w:trPr>
        <w:tc>
          <w:tcPr>
            <w:tcW w:w="3261" w:type="dxa"/>
            <w:tcBorders>
              <w:top w:val="nil"/>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vAlign w:val="center"/>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7.3 Servicios Básicos (energía eléctrica, agua, predial,  etc.)</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Recibos de energía eléctrica  de 2015.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7.8 Servicio de Telefónica, Telefonía celular y Radiolocalización.</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Concentrado de llamadas telefónicas.</w:t>
            </w:r>
          </w:p>
        </w:tc>
        <w:tc>
          <w:tcPr>
            <w:tcW w:w="1843"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 Expedientes</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7.13 Control de parque vehicular</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Bitácora de los vehículos oficiales </w:t>
            </w:r>
          </w:p>
        </w:tc>
        <w:tc>
          <w:tcPr>
            <w:tcW w:w="1843" w:type="dxa"/>
            <w:tcBorders>
              <w:top w:val="nil"/>
              <w:left w:val="nil"/>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16 Expedientes</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de la renta de vehículo  Aveo 2015 (año 2015)</w:t>
            </w:r>
          </w:p>
        </w:tc>
        <w:tc>
          <w:tcPr>
            <w:tcW w:w="1843" w:type="dxa"/>
            <w:tcBorders>
              <w:top w:val="nil"/>
              <w:left w:val="single" w:sz="4" w:space="0" w:color="auto"/>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c>
          <w:tcPr>
            <w:tcW w:w="1701" w:type="dxa"/>
            <w:tcBorders>
              <w:top w:val="nil"/>
              <w:left w:val="nil"/>
              <w:bottom w:val="nil"/>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Documentación de la renta de vehículo  Camioneta Mitsubishi 2015 (año 2015)</w:t>
            </w:r>
          </w:p>
        </w:tc>
        <w:tc>
          <w:tcPr>
            <w:tcW w:w="1843" w:type="dxa"/>
            <w:tcBorders>
              <w:top w:val="nil"/>
              <w:left w:val="single" w:sz="4" w:space="0" w:color="auto"/>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nil"/>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nil"/>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Resguardos individuales del personal que utilizan los vehículos</w:t>
            </w:r>
          </w:p>
        </w:tc>
        <w:tc>
          <w:tcPr>
            <w:tcW w:w="1843" w:type="dxa"/>
            <w:tcBorders>
              <w:top w:val="nil"/>
              <w:left w:val="single" w:sz="4" w:space="0" w:color="auto"/>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nil"/>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7.16 Protección Civil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Protección Civil año  2015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8: </w:t>
            </w:r>
            <w:r w:rsidRPr="00BF122B">
              <w:rPr>
                <w:rFonts w:ascii="Arial" w:eastAsia="Times New Roman" w:hAnsi="Arial" w:cs="Arial"/>
                <w:sz w:val="20"/>
                <w:szCs w:val="20"/>
                <w:lang w:eastAsia="es-MX"/>
              </w:rPr>
              <w:t>Tecnología y Servicios de la Información</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8.7 Disposiciones en materia de informática</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Correos electrónicos, oficios y circulares de UNICOM  recibidos del área de operación de sistemas de la Junta Local.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792"/>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8.17 Administración y servicio de archivo</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electrónicos y oficios relacionados con las actividades del archivo Institucional.</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10: </w:t>
            </w:r>
            <w:r w:rsidRPr="00BF122B">
              <w:rPr>
                <w:rFonts w:ascii="Arial" w:eastAsia="Times New Roman" w:hAnsi="Arial" w:cs="Arial"/>
                <w:sz w:val="20"/>
                <w:szCs w:val="20"/>
                <w:lang w:eastAsia="es-MX"/>
              </w:rPr>
              <w:t>Control y Auditoria de Actividades Públicas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10.3 Auditorias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Envío de Oficios a la Junta Local  en dar cumplimiento sobre información  para la Contraloría General del Instituto.</w:t>
            </w:r>
          </w:p>
        </w:tc>
        <w:tc>
          <w:tcPr>
            <w:tcW w:w="1843" w:type="dxa"/>
            <w:tcBorders>
              <w:top w:val="nil"/>
              <w:left w:val="nil"/>
              <w:bottom w:val="nil"/>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1354B5"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D</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Sección 11: </w:t>
            </w:r>
            <w:r w:rsidRPr="00BF122B">
              <w:rPr>
                <w:rFonts w:ascii="Arial" w:eastAsia="Times New Roman" w:hAnsi="Arial" w:cs="Arial"/>
                <w:sz w:val="20"/>
                <w:szCs w:val="20"/>
                <w:lang w:eastAsia="es-MX"/>
              </w:rPr>
              <w:t>Planeación, información, evaluación y Políticas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2E4D49">
        <w:trPr>
          <w:trHeight w:val="955"/>
        </w:trPr>
        <w:tc>
          <w:tcPr>
            <w:tcW w:w="3261" w:type="dxa"/>
            <w:tcBorders>
              <w:top w:val="single" w:sz="4" w:space="0" w:color="auto"/>
              <w:left w:val="single" w:sz="4" w:space="0" w:color="auto"/>
              <w:bottom w:val="single" w:sz="4" w:space="0" w:color="000000" w:themeColor="text1"/>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11.22 Junta Distrital Ejecutiva</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Actas Ordinarias y Extraordinarias de las Sesiones de la 01 Junta Distrital, (Convocatorias, Orden del día, y Reportes generados en sistemas en las Sesiones Ordinarias).  Octubre, noviembre, y diciembre</w:t>
            </w:r>
            <w:r w:rsidR="002E4D49" w:rsidRPr="00BF122B">
              <w:rPr>
                <w:rFonts w:ascii="Arial" w:eastAsia="Times New Roman" w:hAnsi="Arial" w:cs="Arial"/>
                <w:sz w:val="20"/>
                <w:szCs w:val="20"/>
                <w:lang w:eastAsia="es-MX"/>
              </w:rPr>
              <w:t xml:space="preserve"> 2014 y Enero a Septiembre de 2015. Actas Circunstanciadas, minuta y diversos.</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2014</w:t>
            </w:r>
            <w:r w:rsidR="00CC310E" w:rsidRPr="00BF122B">
              <w:rPr>
                <w:rFonts w:ascii="Arial" w:eastAsia="Times New Roman" w:hAnsi="Arial" w:cs="Arial"/>
                <w:sz w:val="20"/>
                <w:szCs w:val="20"/>
                <w:lang w:eastAsia="es-MX"/>
              </w:rPr>
              <w:t>-</w:t>
            </w:r>
            <w:r w:rsidR="002E4D49"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2E4D49" w:rsidP="002E4D49">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18</w:t>
            </w:r>
            <w:r w:rsidR="009F0A6A" w:rsidRPr="00BF122B">
              <w:rPr>
                <w:rFonts w:ascii="Arial" w:eastAsia="Times New Roman" w:hAnsi="Arial" w:cs="Arial"/>
                <w:sz w:val="20"/>
                <w:szCs w:val="20"/>
                <w:lang w:eastAsia="es-MX"/>
              </w:rPr>
              <w:t xml:space="preserve"> Expedientes</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No.5 Cajón C</w:t>
            </w:r>
          </w:p>
          <w:p w:rsidR="002E4D49" w:rsidRPr="00BF122B" w:rsidRDefault="002E4D49"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Archivero No.1 Cajón B</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000000" w:fill="FFFFFF"/>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nil"/>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Sección 12:</w:t>
            </w:r>
            <w:r w:rsidRPr="00BF122B">
              <w:rPr>
                <w:rFonts w:ascii="Arial" w:eastAsia="Times New Roman" w:hAnsi="Arial" w:cs="Arial"/>
                <w:sz w:val="20"/>
                <w:szCs w:val="20"/>
                <w:lang w:eastAsia="es-MX"/>
              </w:rPr>
              <w:t xml:space="preserve"> Transparencia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p w:rsidR="00BF122B" w:rsidRDefault="00BF122B" w:rsidP="009F0A6A">
            <w:pPr>
              <w:spacing w:after="0" w:line="240" w:lineRule="auto"/>
              <w:rPr>
                <w:rFonts w:ascii="Arial" w:eastAsia="Times New Roman" w:hAnsi="Arial" w:cs="Arial"/>
                <w:b/>
                <w:bCs/>
                <w:sz w:val="20"/>
                <w:szCs w:val="20"/>
                <w:lang w:eastAsia="es-MX"/>
              </w:rPr>
            </w:pPr>
          </w:p>
          <w:p w:rsidR="00BF122B" w:rsidRPr="00BF122B" w:rsidRDefault="00BF122B" w:rsidP="009F0A6A">
            <w:pPr>
              <w:spacing w:after="0" w:line="240" w:lineRule="auto"/>
              <w:rPr>
                <w:rFonts w:ascii="Arial" w:eastAsia="Times New Roman" w:hAnsi="Arial" w:cs="Arial"/>
                <w:b/>
                <w:bCs/>
                <w:sz w:val="20"/>
                <w:szCs w:val="20"/>
                <w:lang w:eastAsia="es-MX"/>
              </w:rPr>
            </w:pP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12.4 Unidad de Enlace</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electrónicos y oficios de respuesta en cumplimiento para envío de información a la Unidad de Enlace</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13: </w:t>
            </w:r>
            <w:r w:rsidRPr="00BF122B">
              <w:rPr>
                <w:rFonts w:ascii="Arial" w:eastAsia="Times New Roman" w:hAnsi="Arial" w:cs="Arial"/>
                <w:sz w:val="20"/>
                <w:szCs w:val="20"/>
                <w:lang w:eastAsia="es-MX"/>
              </w:rPr>
              <w:t>Partidos Políticos Nacionales y Agrupaciones Políticas Nacionales, Prerrogativas y Fiscalización</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13.6 Candidatos a Puestos de Elección Popular</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Registro de candidatos por el principio de mayoría relativa Partido Humanista, Nueva Alianza, Candidata Independiente.</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792"/>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13.8 Registro de Integrantes y Representantes ante los órganos del Instituto</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Acreditación de Representantes de Partidos Políticos ante el 01 Consejo Distrital 2014-2015</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13.18 Franquicias postales y telegráficas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Franquicia Postal FP-INE-1-2015 enviada mediante oficio número 103/F.-02 y oficio número 103/F.-51</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15: </w:t>
            </w:r>
            <w:r w:rsidRPr="00BF122B">
              <w:rPr>
                <w:rFonts w:ascii="Arial" w:eastAsia="Times New Roman" w:hAnsi="Arial" w:cs="Arial"/>
                <w:sz w:val="20"/>
                <w:szCs w:val="20"/>
                <w:lang w:eastAsia="es-MX"/>
              </w:rPr>
              <w:t>Proceso Electoral</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15.2 Proyectos y programas para el Proceso Electoral</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oficios y circulares recibidos 2015 (Proceso Electoral Federal)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E321EA" w:rsidRPr="00BF122B" w:rsidTr="00E321EA">
        <w:trPr>
          <w:trHeight w:val="792"/>
        </w:trPr>
        <w:tc>
          <w:tcPr>
            <w:tcW w:w="3261" w:type="dxa"/>
            <w:vMerge w:val="restart"/>
            <w:tcBorders>
              <w:top w:val="single" w:sz="4" w:space="0" w:color="auto"/>
              <w:left w:val="single" w:sz="4" w:space="0" w:color="auto"/>
              <w:right w:val="single" w:sz="4" w:space="0" w:color="auto"/>
            </w:tcBorders>
            <w:shd w:val="clear" w:color="auto" w:fill="auto"/>
            <w:hideMark/>
          </w:tcPr>
          <w:p w:rsidR="00E321EA" w:rsidRPr="00BF122B" w:rsidRDefault="00E321E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15.6 Consejo Distrital</w:t>
            </w:r>
          </w:p>
          <w:p w:rsidR="00E321EA" w:rsidRPr="00BF122B" w:rsidRDefault="00E321E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p w:rsidR="00E321EA" w:rsidRPr="00BF122B" w:rsidRDefault="00E321E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single" w:sz="4" w:space="0" w:color="auto"/>
            </w:tcBorders>
            <w:shd w:val="clear" w:color="000000" w:fill="FFFFFF"/>
            <w:hideMark/>
          </w:tcPr>
          <w:p w:rsidR="00E321EA" w:rsidRPr="00BF122B" w:rsidRDefault="00E321E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Actas Sesiones Ordinaria y Extraordinarias del 01 Consejo Distrital </w:t>
            </w:r>
          </w:p>
        </w:tc>
        <w:tc>
          <w:tcPr>
            <w:tcW w:w="1843" w:type="dxa"/>
            <w:tcBorders>
              <w:top w:val="single" w:sz="4" w:space="0" w:color="auto"/>
              <w:left w:val="nil"/>
              <w:bottom w:val="single" w:sz="4" w:space="0" w:color="auto"/>
              <w:right w:val="single" w:sz="4" w:space="0" w:color="auto"/>
            </w:tcBorders>
            <w:shd w:val="clear" w:color="auto" w:fill="auto"/>
            <w:hideMark/>
          </w:tcPr>
          <w:p w:rsidR="00E321EA" w:rsidRPr="00BF122B" w:rsidRDefault="00E321E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2015-2015</w:t>
            </w:r>
          </w:p>
        </w:tc>
        <w:tc>
          <w:tcPr>
            <w:tcW w:w="1701" w:type="dxa"/>
            <w:tcBorders>
              <w:top w:val="single" w:sz="4" w:space="0" w:color="auto"/>
              <w:left w:val="nil"/>
              <w:bottom w:val="single" w:sz="4" w:space="0" w:color="auto"/>
              <w:right w:val="single" w:sz="4" w:space="0" w:color="auto"/>
            </w:tcBorders>
            <w:shd w:val="clear" w:color="auto" w:fill="auto"/>
            <w:hideMark/>
          </w:tcPr>
          <w:p w:rsidR="00E321EA" w:rsidRPr="00BF122B" w:rsidRDefault="00E321E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35 Expedientes</w:t>
            </w:r>
          </w:p>
        </w:tc>
        <w:tc>
          <w:tcPr>
            <w:tcW w:w="2268" w:type="dxa"/>
            <w:tcBorders>
              <w:top w:val="single" w:sz="4" w:space="0" w:color="auto"/>
              <w:left w:val="nil"/>
              <w:bottom w:val="single" w:sz="4" w:space="0" w:color="auto"/>
              <w:right w:val="single" w:sz="4" w:space="0" w:color="auto"/>
            </w:tcBorders>
            <w:shd w:val="clear" w:color="auto" w:fill="auto"/>
            <w:hideMark/>
          </w:tcPr>
          <w:p w:rsidR="00E321EA" w:rsidRPr="00BF122B" w:rsidRDefault="00E321E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E321EA" w:rsidRPr="00BF122B" w:rsidTr="00E321EA">
        <w:trPr>
          <w:trHeight w:val="264"/>
        </w:trPr>
        <w:tc>
          <w:tcPr>
            <w:tcW w:w="3261" w:type="dxa"/>
            <w:vMerge/>
            <w:tcBorders>
              <w:left w:val="single" w:sz="4" w:space="0" w:color="auto"/>
              <w:right w:val="single" w:sz="4" w:space="0" w:color="auto"/>
            </w:tcBorders>
            <w:shd w:val="clear" w:color="auto" w:fill="auto"/>
            <w:vAlign w:val="bottom"/>
            <w:hideMark/>
          </w:tcPr>
          <w:p w:rsidR="00E321EA" w:rsidRPr="00BF122B" w:rsidRDefault="00E321EA" w:rsidP="009F0A6A">
            <w:pPr>
              <w:spacing w:after="0" w:line="240" w:lineRule="auto"/>
              <w:rPr>
                <w:rFonts w:ascii="Arial" w:eastAsia="Times New Roman" w:hAnsi="Arial" w:cs="Arial"/>
                <w:sz w:val="20"/>
                <w:szCs w:val="20"/>
                <w:lang w:eastAsia="es-MX"/>
              </w:rPr>
            </w:pP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321EA" w:rsidRPr="00BF122B" w:rsidRDefault="00E321E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Actas Circunstanciadas de Consejo año 2015</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E321EA" w:rsidRPr="00BF122B" w:rsidTr="00E321EA">
        <w:trPr>
          <w:trHeight w:val="528"/>
        </w:trPr>
        <w:tc>
          <w:tcPr>
            <w:tcW w:w="3261" w:type="dxa"/>
            <w:vMerge/>
            <w:tcBorders>
              <w:left w:val="single" w:sz="4" w:space="0" w:color="auto"/>
              <w:bottom w:val="nil"/>
              <w:right w:val="single" w:sz="4" w:space="0" w:color="auto"/>
            </w:tcBorders>
            <w:shd w:val="clear" w:color="auto" w:fill="auto"/>
            <w:vAlign w:val="bottom"/>
            <w:hideMark/>
          </w:tcPr>
          <w:p w:rsidR="00E321EA" w:rsidRPr="00BF122B" w:rsidRDefault="00E321EA" w:rsidP="009F0A6A">
            <w:pPr>
              <w:spacing w:after="0" w:line="240" w:lineRule="auto"/>
              <w:rPr>
                <w:rFonts w:ascii="Arial" w:eastAsia="Times New Roman" w:hAnsi="Arial" w:cs="Arial"/>
                <w:sz w:val="20"/>
                <w:szCs w:val="20"/>
                <w:lang w:eastAsia="es-MX"/>
              </w:rPr>
            </w:pP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321EA" w:rsidRPr="00BF122B" w:rsidRDefault="00E321E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Acuse de recibo Notificaciones designación de Consejeros Electorales.</w:t>
            </w:r>
          </w:p>
        </w:tc>
        <w:tc>
          <w:tcPr>
            <w:tcW w:w="1843" w:type="dxa"/>
            <w:tcBorders>
              <w:top w:val="single" w:sz="4" w:space="0" w:color="auto"/>
              <w:left w:val="nil"/>
              <w:bottom w:val="nil"/>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single" w:sz="4" w:space="0" w:color="auto"/>
              <w:left w:val="nil"/>
              <w:bottom w:val="nil"/>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single" w:sz="4" w:space="0" w:color="auto"/>
              <w:left w:val="nil"/>
              <w:bottom w:val="nil"/>
              <w:right w:val="single" w:sz="4" w:space="0" w:color="auto"/>
            </w:tcBorders>
            <w:shd w:val="clear" w:color="auto" w:fill="auto"/>
            <w:vAlign w:val="bottom"/>
            <w:hideMark/>
          </w:tcPr>
          <w:p w:rsidR="00E321EA" w:rsidRPr="00BF122B" w:rsidRDefault="00E321E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1.-Acuses de recibo Convocatorias a los integrantes del Consejo para las Sesiones de Consejo </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792"/>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000000" w:fill="FFFFFF"/>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2.-Acuses de recibo Convocatorias a los integrantes del Consejo para las Sesiones de Consejo </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Convocatoria al Vocal Secretario a Sesiones de Consejo</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1.-Acuse de recibo Proyecto de Actas de las Sesiones de Consejo </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2.-Acuse de recibo Proyecto de Actas de las Sesiones de Consejo </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528"/>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3.-Acuse de recibo Proyecto de Actas de las Sesiones de Consejo </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1056"/>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Acuses de recibo Convocatoria a reunión de trabajo a integrantes del 01 Consejo Distrital, para analizar los diversos escenarios del Cómputo Distrital.</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1320"/>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Acuses de recibo Invitación para los Partidos Políticos a curso "Registro de Representantes de Partidos Políticos y Candidatos Independientes, Generales y Ante Mesas Directivas de Casillas".</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Minuta Consejo 2015</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15.7 Solicitudes de registro de Candidatos a Puestos de Elección Popular</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recibidos de la Junta Local relacionado con el Registro de Candidatos Independientes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F122B">
        <w:trPr>
          <w:trHeight w:val="792"/>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15.16 Representantes de Partidos Políticos ante Casillas y Generales</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Acuse de recibo entrega a Partidos Políticos los nombramientos de Representantes de Partidos Políticos ante Casillas y Generales.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F122B">
        <w:trPr>
          <w:trHeight w:val="1848"/>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15.27 Expediente de Cómputo Distrital de Elección de Diputados de Mayoría Relativa</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Acta de Cómputo Distrital de la Elección de Diputados Federales de Mayoría Relativa. Acuse de recibo entrega del Expediente a la Dirección de Operación Regional Subdirección Segunda Circunscripción y a la Dirección de Estadística y Documentación Electoral Subdirección de Estadística.</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15.28 Expediente de Cómputo Distrital de Elección de Diputados por el Principio de Representación Proporcional</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Acta de Cómputo Distrital de la Elección de Diputados Federales de Representación Proporcional. Acuse de recibo de entrega de expediente al Consejo Local en Nuevo León. </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876DFC">
        <w:trPr>
          <w:trHeight w:val="1824"/>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15.34 Constancia de Mayoría y Validez de la Elección</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D6B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Original del documento denominado Constancia de Mayoría y Valides de la Elección de Diputados Federales a favor de la C. Yahleel Abdala Carmona Propietaria y suplente la C. Claudia Janeth Ochoa Iñiguez                                                                                   1 (un) documento con sello de acuse de recibo de la documentación electoral  entregada a la Cámara de Diputados Constitución de la LXIII Legislatura.                                </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17: </w:t>
            </w:r>
            <w:r w:rsidRPr="00BF122B">
              <w:rPr>
                <w:rFonts w:ascii="Arial" w:eastAsia="Times New Roman" w:hAnsi="Arial" w:cs="Arial"/>
                <w:sz w:val="20"/>
                <w:szCs w:val="20"/>
                <w:lang w:eastAsia="es-MX"/>
              </w:rPr>
              <w:t>Servicio Profesional Electoral</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792"/>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17.2 Programas y proyectos en materia de Servicio Profesional Electoral</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y circulares relacionado con diferentes actividades del Servicio Profesional y Oficios de  envío de acuse de recibo 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792"/>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17.9 Evaluación del desempeño de personal del servicio</w:t>
            </w:r>
          </w:p>
        </w:tc>
        <w:tc>
          <w:tcPr>
            <w:tcW w:w="5528" w:type="dxa"/>
            <w:tcBorders>
              <w:top w:val="nil"/>
              <w:left w:val="nil"/>
              <w:bottom w:val="single" w:sz="4" w:space="0" w:color="auto"/>
              <w:right w:val="single" w:sz="4" w:space="0" w:color="auto"/>
            </w:tcBorders>
            <w:shd w:val="clear" w:color="000000" w:fill="FFFFFF"/>
            <w:hideMark/>
          </w:tcPr>
          <w:p w:rsidR="009276EE"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Correos, circulares en cumplimiento de Metas del Vocal Secretario Distrital 2015.</w:t>
            </w:r>
          </w:p>
          <w:p w:rsidR="009276EE" w:rsidRPr="00BF122B" w:rsidRDefault="009276EE" w:rsidP="009F0A6A">
            <w:pPr>
              <w:spacing w:after="0" w:line="240" w:lineRule="auto"/>
              <w:jc w:val="both"/>
              <w:rPr>
                <w:rFonts w:ascii="Arial" w:eastAsia="Times New Roman" w:hAnsi="Arial" w:cs="Arial"/>
                <w:sz w:val="20"/>
                <w:szCs w:val="20"/>
                <w:lang w:eastAsia="es-MX"/>
              </w:rPr>
            </w:pP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Oficina del Vocal Secretario-Archivero No.1 cajón B</w:t>
            </w:r>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jc w:val="center"/>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nil"/>
              <w:left w:val="nil"/>
              <w:bottom w:val="nil"/>
              <w:right w:val="nil"/>
            </w:tcBorders>
            <w:shd w:val="clear" w:color="auto" w:fill="auto"/>
            <w:noWrap/>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GUÍA SIMPLE DE ARCHIVO 2015</w:t>
            </w:r>
          </w:p>
        </w:tc>
      </w:tr>
      <w:tr w:rsidR="009F0A6A"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identificación</w:t>
            </w: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3969" w:type="dxa"/>
            <w:gridSpan w:val="2"/>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Fecha de elaboración  </w:t>
            </w:r>
            <w:r w:rsidRPr="00BF122B">
              <w:rPr>
                <w:rFonts w:ascii="Arial" w:eastAsia="Times New Roman" w:hAnsi="Arial" w:cs="Arial"/>
                <w:sz w:val="20"/>
                <w:szCs w:val="20"/>
                <w:lang w:eastAsia="es-MX"/>
              </w:rPr>
              <w:t>Octubre de 2015</w:t>
            </w:r>
          </w:p>
        </w:tc>
      </w:tr>
      <w:tr w:rsidR="009F0A6A"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Órgano Responsable</w:t>
            </w:r>
            <w:r w:rsidRPr="00BF122B">
              <w:rPr>
                <w:rFonts w:ascii="Arial" w:eastAsia="Times New Roman" w:hAnsi="Arial" w:cs="Arial"/>
                <w:sz w:val="20"/>
                <w:szCs w:val="20"/>
                <w:lang w:eastAsia="es-MX"/>
              </w:rPr>
              <w:t xml:space="preserve">: </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Junta Distrital Ejecutiva en Tamaulipas</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Nombre del responsable y cargo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Lic. Miguel Ángel Moreno Altamirano, Vocal de Organización Electoral</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Domicilio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Dr. Mier No.4336  Colonia Hidalgo, Nuevo Laredo, Tam. C.P. 88160</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Teléfono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01 867 713-36-13    01-867 713-27-60  Ext. 108</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Correo electrónico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vAlign w:val="bottom"/>
            <w:hideMark/>
          </w:tcPr>
          <w:p w:rsidR="009F0A6A" w:rsidRPr="00BF122B" w:rsidRDefault="00E321EA" w:rsidP="009F0A6A">
            <w:pPr>
              <w:spacing w:after="0" w:line="240" w:lineRule="auto"/>
              <w:rPr>
                <w:rFonts w:ascii="Arial" w:eastAsia="Times New Roman" w:hAnsi="Arial" w:cs="Arial"/>
                <w:color w:val="0000FF"/>
                <w:sz w:val="20"/>
                <w:szCs w:val="20"/>
                <w:u w:val="single"/>
                <w:lang w:eastAsia="es-MX"/>
              </w:rPr>
            </w:pPr>
            <w:hyperlink r:id="rId8" w:history="1">
              <w:r w:rsidR="009F0A6A" w:rsidRPr="00BF122B">
                <w:rPr>
                  <w:rFonts w:ascii="Arial" w:eastAsia="Times New Roman" w:hAnsi="Arial" w:cs="Arial"/>
                  <w:color w:val="0000FF"/>
                  <w:sz w:val="20"/>
                  <w:szCs w:val="20"/>
                  <w:u w:val="single"/>
                  <w:lang w:eastAsia="es-MX"/>
                </w:rPr>
                <w:t>miguel.moreno@ine.mx</w:t>
              </w:r>
            </w:hyperlink>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color w:val="0000FF"/>
                <w:sz w:val="20"/>
                <w:szCs w:val="20"/>
                <w:u w:val="single"/>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contexto y contenido</w:t>
            </w: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Archivo: </w:t>
            </w:r>
            <w:r w:rsidRPr="00BF122B">
              <w:rPr>
                <w:rFonts w:ascii="Arial" w:eastAsia="Times New Roman" w:hAnsi="Arial" w:cs="Arial"/>
                <w:sz w:val="20"/>
                <w:szCs w:val="20"/>
                <w:lang w:eastAsia="es-MX"/>
              </w:rPr>
              <w:t>Trámite</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Área generadora: </w:t>
            </w:r>
            <w:r w:rsidRPr="00BF122B">
              <w:rPr>
                <w:rFonts w:ascii="Arial" w:eastAsia="Times New Roman" w:hAnsi="Arial" w:cs="Arial"/>
                <w:sz w:val="20"/>
                <w:szCs w:val="20"/>
                <w:lang w:eastAsia="es-MX"/>
              </w:rPr>
              <w:t>Vocalía de Organización Electoral</w:t>
            </w:r>
          </w:p>
        </w:tc>
      </w:tr>
      <w:tr w:rsidR="009F0A6A" w:rsidRPr="00BF122B" w:rsidTr="00B736F5">
        <w:trPr>
          <w:trHeight w:val="264"/>
        </w:trPr>
        <w:tc>
          <w:tcPr>
            <w:tcW w:w="326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552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lastRenderedPageBreak/>
              <w:t xml:space="preserve">Sección 3:  </w:t>
            </w:r>
            <w:r w:rsidRPr="00BF122B">
              <w:rPr>
                <w:rFonts w:ascii="Arial" w:eastAsia="Times New Roman" w:hAnsi="Arial" w:cs="Arial"/>
                <w:sz w:val="20"/>
                <w:szCs w:val="20"/>
                <w:lang w:eastAsia="es-MX"/>
              </w:rPr>
              <w:t>Programación, Organización y Presupuestación</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3.17 Visitas de supervisión</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y reportes relevantes con los temas a tratar en supervisión.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Sección 4: </w:t>
            </w:r>
            <w:r w:rsidRPr="00BF122B">
              <w:rPr>
                <w:rFonts w:ascii="Arial" w:eastAsia="Times New Roman" w:hAnsi="Arial" w:cs="Arial"/>
                <w:sz w:val="20"/>
                <w:szCs w:val="20"/>
                <w:lang w:eastAsia="es-MX"/>
              </w:rPr>
              <w:t>Recursos Humanos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4.22 Capacitación continua y desarrollo profesional del personal de áreas administrativas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Cursos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5:  </w:t>
            </w:r>
            <w:r w:rsidRPr="00BF122B">
              <w:rPr>
                <w:rFonts w:ascii="Arial" w:eastAsia="Times New Roman" w:hAnsi="Arial" w:cs="Arial"/>
                <w:sz w:val="20"/>
                <w:szCs w:val="20"/>
                <w:lang w:eastAsia="es-MX"/>
              </w:rPr>
              <w:t>Recursos Financieros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5.2 Programas y proyectos sobre recursos financieros y contabilidad gubernamental</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Copias de factura de adquisiciones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5.12 Asignación y optimización de recursos financieros</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Reportes de Recursos Ministrados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6:   </w:t>
            </w:r>
            <w:r w:rsidRPr="00BF122B">
              <w:rPr>
                <w:rFonts w:ascii="Arial" w:eastAsia="Times New Roman" w:hAnsi="Arial" w:cs="Arial"/>
                <w:sz w:val="20"/>
                <w:szCs w:val="20"/>
                <w:lang w:eastAsia="es-MX"/>
              </w:rPr>
              <w:t>Recursos Materiales y Obra Pública</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lastRenderedPageBreak/>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6.2 Programas y proyectos en materia de recursos materiales, obra pública, conservación y mantenimiento.</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Proyectos a arrendar</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6.11 Precios unitarios en obra pública y servicios</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Cotizaciones e informaciones de precios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6.13 Conservación y mantenimiento de la infraestructura física.</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Programas de conservación y mantenimiento</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6.15 Arrendamientos</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Artículos e inmuebles arrendados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6.19 Almacenamiento, control y distribución de bienes muebles.</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Inventarios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F122B">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8: </w:t>
            </w:r>
            <w:r w:rsidRPr="00BF122B">
              <w:rPr>
                <w:rFonts w:ascii="Arial" w:eastAsia="Times New Roman" w:hAnsi="Arial" w:cs="Arial"/>
                <w:sz w:val="20"/>
                <w:szCs w:val="20"/>
                <w:lang w:eastAsia="es-MX"/>
              </w:rPr>
              <w:t>Tecnología y Servicios de la Información</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8.11 Desarrollo de Sistemas</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y Actividades de los Sistemas Electorales propias del PEF</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8.17 Administración y servicios de archivo</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Archivo Institucional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8.25 Instrumento de consulta</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Circulares y CIBD </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F122B">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9: </w:t>
            </w:r>
            <w:r w:rsidRPr="00BF122B">
              <w:rPr>
                <w:rFonts w:ascii="Arial" w:eastAsia="Times New Roman" w:hAnsi="Arial" w:cs="Arial"/>
                <w:sz w:val="20"/>
                <w:szCs w:val="20"/>
                <w:lang w:eastAsia="es-MX"/>
              </w:rPr>
              <w:t>Comunicación y Relaciones Públicas</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F122B">
        <w:trPr>
          <w:trHeight w:val="26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9.3 Publicaciones e impresos institucionales</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e impresión de encarte</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9.5 Publicidad Institucional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Disposiciones en publicidad institucional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9.9 Agencias periodísticas, de noticias, reporteros, articulistas, cadenas televisivas y otros medios de comunicación social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Agencias de consulta para las elecciones federales PEF 2014-2015</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9.16 Actos y eventos oficiales</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Reunión Estatal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11:  </w:t>
            </w:r>
            <w:r w:rsidRPr="00BF122B">
              <w:rPr>
                <w:rFonts w:ascii="Arial" w:eastAsia="Times New Roman" w:hAnsi="Arial" w:cs="Arial"/>
                <w:sz w:val="20"/>
                <w:szCs w:val="20"/>
                <w:lang w:eastAsia="es-MX"/>
              </w:rPr>
              <w:t>Planeación, Información, Evaluación y Políticas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lastRenderedPageBreak/>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11.18 Informes por disposición legal (anual, trimestral, mensual)</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mensuales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11.22 Junta Distrital Ejecutiva</w:t>
            </w:r>
          </w:p>
        </w:tc>
        <w:tc>
          <w:tcPr>
            <w:tcW w:w="5528"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Convocatorias y Actas de Junta.</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13: </w:t>
            </w:r>
            <w:r w:rsidRPr="00BF122B">
              <w:rPr>
                <w:rFonts w:ascii="Arial" w:eastAsia="Times New Roman" w:hAnsi="Arial" w:cs="Arial"/>
                <w:sz w:val="20"/>
                <w:szCs w:val="20"/>
                <w:lang w:eastAsia="es-MX"/>
              </w:rPr>
              <w:t>Partidos Políticos y Agrupaciones Políticas Nacionales, Prerrogativas y Fiscalización</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p w:rsidR="00BF122B" w:rsidRPr="00BF122B" w:rsidRDefault="00BF122B" w:rsidP="009F0A6A">
            <w:pPr>
              <w:spacing w:after="0" w:line="240" w:lineRule="auto"/>
              <w:rPr>
                <w:rFonts w:ascii="Arial" w:eastAsia="Times New Roman" w:hAnsi="Arial" w:cs="Arial"/>
                <w:b/>
                <w:bCs/>
                <w:sz w:val="20"/>
                <w:szCs w:val="20"/>
                <w:lang w:eastAsia="es-MX"/>
              </w:rPr>
            </w:pP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13.1 Disposiciones en materia de partidos políticos</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Partidos políticos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13.2 Programas y proyectos de partidos políticos</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Destrucción PRD</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13.6 Candidatos a puestos de elección popular</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Plataforma electoral de candidatos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14: </w:t>
            </w:r>
            <w:r w:rsidRPr="00BF122B">
              <w:rPr>
                <w:rFonts w:ascii="Arial" w:eastAsia="Times New Roman" w:hAnsi="Arial" w:cs="Arial"/>
                <w:sz w:val="20"/>
                <w:szCs w:val="20"/>
                <w:lang w:eastAsia="es-MX"/>
              </w:rPr>
              <w:t>Registro Federal de Electores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14.8 Actualización del padrón electoral y lista nominal</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Información del padrón electoral y lista nominal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14.11 Cartografía electoral</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y actividades de rasgos relevantes y mapas de cartografía</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single" w:sz="4" w:space="0" w:color="auto"/>
              <w:left w:val="single" w:sz="4" w:space="0" w:color="auto"/>
              <w:bottom w:val="nil"/>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nil"/>
              <w:right w:val="nil"/>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nil"/>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15: </w:t>
            </w:r>
            <w:r w:rsidRPr="00BF122B">
              <w:rPr>
                <w:rFonts w:ascii="Arial" w:eastAsia="Times New Roman" w:hAnsi="Arial" w:cs="Arial"/>
                <w:sz w:val="20"/>
                <w:szCs w:val="20"/>
                <w:lang w:eastAsia="es-MX"/>
              </w:rPr>
              <w:t xml:space="preserve"> Proceso Electoral </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p w:rsidR="00BF122B" w:rsidRDefault="00BF122B" w:rsidP="009F0A6A">
            <w:pPr>
              <w:spacing w:after="0" w:line="240" w:lineRule="auto"/>
              <w:rPr>
                <w:rFonts w:ascii="Arial" w:eastAsia="Times New Roman" w:hAnsi="Arial" w:cs="Arial"/>
                <w:b/>
                <w:bCs/>
                <w:sz w:val="20"/>
                <w:szCs w:val="20"/>
                <w:lang w:eastAsia="es-MX"/>
              </w:rPr>
            </w:pPr>
          </w:p>
          <w:p w:rsidR="00BF122B" w:rsidRPr="00BF122B" w:rsidRDefault="00BF122B" w:rsidP="009F0A6A">
            <w:pPr>
              <w:spacing w:after="0" w:line="240" w:lineRule="auto"/>
              <w:rPr>
                <w:rFonts w:ascii="Arial" w:eastAsia="Times New Roman" w:hAnsi="Arial" w:cs="Arial"/>
                <w:b/>
                <w:bCs/>
                <w:sz w:val="20"/>
                <w:szCs w:val="20"/>
                <w:lang w:eastAsia="es-MX"/>
              </w:rPr>
            </w:pP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15.3 Estudios y Análisis sobre PEF</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Resultados del estudio de participación ciudadana</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15.6 Consejo Distrital</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y actas de Consejo Distrital</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15.8 Elecciones locales y concurrentes</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Información relevante del proceso local</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15.11 Lugares de uso Común</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Documentos y actividades para la instalación de listas de mesa directiva de casilla</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15.14 Ubicación de Casillas</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y diversas actividades de UC</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15.17 Asistentes Electorales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Datos institucionales de asistentes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15.18 Observadores Electorales</w:t>
            </w:r>
          </w:p>
        </w:tc>
        <w:tc>
          <w:tcPr>
            <w:tcW w:w="5528"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lineamientos de Observadores</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F122B">
        <w:trPr>
          <w:trHeight w:val="1056"/>
        </w:trPr>
        <w:tc>
          <w:tcPr>
            <w:tcW w:w="3261" w:type="dxa"/>
            <w:tcBorders>
              <w:top w:val="single" w:sz="4" w:space="0" w:color="auto"/>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15.19 Documentación Electoral</w:t>
            </w:r>
          </w:p>
        </w:tc>
        <w:tc>
          <w:tcPr>
            <w:tcW w:w="5528"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lineamientos y recibos.</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15.20 Material Electoral</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Circulares, lineamientos y recibos.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15.21 Sistema ELEC</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Correos y Acuerdos de actividades relacionados con los SE y CAE´s</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15.22 Sistema de Información de la </w:t>
            </w:r>
            <w:r w:rsidRPr="00BF122B">
              <w:rPr>
                <w:rFonts w:ascii="Arial" w:eastAsia="Times New Roman" w:hAnsi="Arial" w:cs="Arial"/>
                <w:sz w:val="20"/>
                <w:szCs w:val="20"/>
                <w:lang w:eastAsia="es-MX"/>
              </w:rPr>
              <w:br/>
              <w:t>Jornada Electoral (SIJE)</w:t>
            </w:r>
          </w:p>
        </w:tc>
        <w:tc>
          <w:tcPr>
            <w:tcW w:w="5528" w:type="dxa"/>
            <w:tcBorders>
              <w:top w:val="nil"/>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Acondicionamiento y proyecto Sala SIJE</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15.36 Almacenamiento de documentación y material electoral</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e información sobre los lugares de almacenamiento electoral para los paquetes.</w:t>
            </w:r>
          </w:p>
        </w:tc>
        <w:tc>
          <w:tcPr>
            <w:tcW w:w="1843"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15.37 Custodia Militar</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Reportes de la instalación del personal para la custodia.</w:t>
            </w:r>
          </w:p>
        </w:tc>
        <w:tc>
          <w:tcPr>
            <w:tcW w:w="1843"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15.38 Voto Electrónico</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Lineamientos para elección vinculante</w:t>
            </w:r>
          </w:p>
        </w:tc>
        <w:tc>
          <w:tcPr>
            <w:tcW w:w="1843"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1056"/>
        </w:trPr>
        <w:tc>
          <w:tcPr>
            <w:tcW w:w="3261" w:type="dxa"/>
            <w:tcBorders>
              <w:top w:val="nil"/>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15.41 Comisión de Organización Electoral</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Informes relacionados con las actividades de organización electoral.</w:t>
            </w:r>
          </w:p>
        </w:tc>
        <w:tc>
          <w:tcPr>
            <w:tcW w:w="1843" w:type="dxa"/>
            <w:tcBorders>
              <w:top w:val="nil"/>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Instituto Nacional Electoral</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17: </w:t>
            </w:r>
            <w:r w:rsidRPr="00BF122B">
              <w:rPr>
                <w:rFonts w:ascii="Arial" w:eastAsia="Times New Roman" w:hAnsi="Arial" w:cs="Arial"/>
                <w:sz w:val="20"/>
                <w:szCs w:val="20"/>
                <w:lang w:eastAsia="es-MX"/>
              </w:rPr>
              <w:t>Servicio Profesional Electoral</w:t>
            </w:r>
          </w:p>
        </w:tc>
      </w:tr>
      <w:tr w:rsidR="009F0A6A" w:rsidRPr="00BF122B" w:rsidTr="00B736F5">
        <w:trPr>
          <w:trHeight w:val="264"/>
        </w:trPr>
        <w:tc>
          <w:tcPr>
            <w:tcW w:w="326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000000" w:fill="FFFFFF"/>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B736F5">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17.9 Evaluación del Desempeño de Personal del Servicio</w:t>
            </w:r>
          </w:p>
        </w:tc>
        <w:tc>
          <w:tcPr>
            <w:tcW w:w="5528"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Acuerdos y evaluaciones del Servicio Profesional Electoral</w:t>
            </w:r>
          </w:p>
        </w:tc>
        <w:tc>
          <w:tcPr>
            <w:tcW w:w="1843"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noWrap/>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de la Vocalía de Organización Electoral, archivero de madera núm. 4, cajón 1 y 2</w:t>
            </w:r>
          </w:p>
        </w:tc>
      </w:tr>
      <w:tr w:rsidR="009F0A6A" w:rsidRPr="00BF122B" w:rsidTr="00B736F5">
        <w:trPr>
          <w:trHeight w:val="264"/>
        </w:trPr>
        <w:tc>
          <w:tcPr>
            <w:tcW w:w="326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CC310E" w:rsidRPr="00BF122B" w:rsidTr="00B736F5">
        <w:trPr>
          <w:trHeight w:val="264"/>
        </w:trPr>
        <w:tc>
          <w:tcPr>
            <w:tcW w:w="14601" w:type="dxa"/>
            <w:gridSpan w:val="5"/>
            <w:tcBorders>
              <w:top w:val="nil"/>
              <w:left w:val="nil"/>
              <w:bottom w:val="nil"/>
              <w:right w:val="nil"/>
            </w:tcBorders>
            <w:shd w:val="clear" w:color="auto" w:fill="auto"/>
            <w:noWrap/>
            <w:vAlign w:val="bottom"/>
          </w:tcPr>
          <w:p w:rsidR="00CC310E" w:rsidRPr="00BF122B" w:rsidRDefault="00CC310E" w:rsidP="009F0A6A">
            <w:pPr>
              <w:spacing w:after="0" w:line="240" w:lineRule="auto"/>
              <w:jc w:val="center"/>
              <w:rPr>
                <w:rFonts w:ascii="Arial" w:eastAsia="Times New Roman" w:hAnsi="Arial" w:cs="Arial"/>
                <w:b/>
                <w:bCs/>
                <w:sz w:val="20"/>
                <w:szCs w:val="20"/>
                <w:lang w:eastAsia="es-MX"/>
              </w:rPr>
            </w:pPr>
          </w:p>
        </w:tc>
      </w:tr>
      <w:tr w:rsidR="00CC310E" w:rsidRPr="00BF122B" w:rsidTr="00B736F5">
        <w:trPr>
          <w:trHeight w:val="264"/>
        </w:trPr>
        <w:tc>
          <w:tcPr>
            <w:tcW w:w="14601" w:type="dxa"/>
            <w:gridSpan w:val="5"/>
            <w:tcBorders>
              <w:top w:val="nil"/>
              <w:left w:val="nil"/>
              <w:bottom w:val="nil"/>
              <w:right w:val="nil"/>
            </w:tcBorders>
            <w:shd w:val="clear" w:color="auto" w:fill="auto"/>
            <w:noWrap/>
            <w:vAlign w:val="bottom"/>
          </w:tcPr>
          <w:p w:rsidR="00CC310E" w:rsidRPr="00BF122B" w:rsidRDefault="00CC310E" w:rsidP="009F0A6A">
            <w:pPr>
              <w:spacing w:after="0" w:line="240" w:lineRule="auto"/>
              <w:jc w:val="center"/>
              <w:rPr>
                <w:rFonts w:ascii="Arial" w:eastAsia="Times New Roman" w:hAnsi="Arial" w:cs="Arial"/>
                <w:b/>
                <w:bCs/>
                <w:sz w:val="20"/>
                <w:szCs w:val="20"/>
                <w:lang w:eastAsia="es-MX"/>
              </w:rPr>
            </w:pPr>
          </w:p>
        </w:tc>
      </w:tr>
      <w:tr w:rsidR="00CC310E" w:rsidRPr="00BF122B" w:rsidTr="00B736F5">
        <w:trPr>
          <w:trHeight w:val="264"/>
        </w:trPr>
        <w:tc>
          <w:tcPr>
            <w:tcW w:w="14601" w:type="dxa"/>
            <w:gridSpan w:val="5"/>
            <w:tcBorders>
              <w:top w:val="nil"/>
              <w:left w:val="nil"/>
              <w:bottom w:val="nil"/>
              <w:right w:val="nil"/>
            </w:tcBorders>
            <w:shd w:val="clear" w:color="auto" w:fill="auto"/>
            <w:noWrap/>
            <w:vAlign w:val="bottom"/>
          </w:tcPr>
          <w:p w:rsidR="00CC310E" w:rsidRPr="00BF122B" w:rsidRDefault="00CC310E" w:rsidP="009F0A6A">
            <w:pPr>
              <w:spacing w:after="0" w:line="240" w:lineRule="auto"/>
              <w:jc w:val="center"/>
              <w:rPr>
                <w:rFonts w:ascii="Arial" w:eastAsia="Times New Roman" w:hAnsi="Arial" w:cs="Arial"/>
                <w:b/>
                <w:bCs/>
                <w:sz w:val="20"/>
                <w:szCs w:val="20"/>
                <w:lang w:eastAsia="es-MX"/>
              </w:rPr>
            </w:pPr>
          </w:p>
        </w:tc>
      </w:tr>
      <w:tr w:rsidR="009F0A6A" w:rsidRPr="00BF122B" w:rsidTr="00B736F5">
        <w:trPr>
          <w:trHeight w:val="264"/>
        </w:trPr>
        <w:tc>
          <w:tcPr>
            <w:tcW w:w="14601" w:type="dxa"/>
            <w:gridSpan w:val="5"/>
            <w:tcBorders>
              <w:top w:val="nil"/>
              <w:left w:val="nil"/>
              <w:bottom w:val="nil"/>
              <w:right w:val="nil"/>
            </w:tcBorders>
            <w:shd w:val="clear" w:color="auto" w:fill="auto"/>
            <w:noWrap/>
            <w:vAlign w:val="bottom"/>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GUÍA SIMPLE DE ARCHIVO 2015</w:t>
            </w:r>
          </w:p>
        </w:tc>
      </w:tr>
      <w:tr w:rsidR="009F0A6A"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identificación</w:t>
            </w:r>
          </w:p>
        </w:tc>
        <w:tc>
          <w:tcPr>
            <w:tcW w:w="1843" w:type="dxa"/>
            <w:tcBorders>
              <w:top w:val="nil"/>
              <w:left w:val="nil"/>
              <w:bottom w:val="nil"/>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3969" w:type="dxa"/>
            <w:gridSpan w:val="2"/>
            <w:tcBorders>
              <w:top w:val="nil"/>
              <w:left w:val="nil"/>
              <w:bottom w:val="single" w:sz="4" w:space="0" w:color="auto"/>
              <w:right w:val="nil"/>
            </w:tcBorders>
            <w:shd w:val="clear" w:color="auto" w:fill="auto"/>
            <w:noWrap/>
            <w:vAlign w:val="bottom"/>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Fecha de elaboración  </w:t>
            </w:r>
            <w:r w:rsidRPr="00BF122B">
              <w:rPr>
                <w:rFonts w:ascii="Arial" w:eastAsia="Times New Roman" w:hAnsi="Arial" w:cs="Arial"/>
                <w:sz w:val="20"/>
                <w:szCs w:val="20"/>
                <w:lang w:eastAsia="es-MX"/>
              </w:rPr>
              <w:t>Octubre de 2015</w:t>
            </w:r>
          </w:p>
        </w:tc>
      </w:tr>
      <w:tr w:rsidR="009F0A6A"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Órgano Responsable</w:t>
            </w:r>
            <w:r w:rsidRPr="00BF122B">
              <w:rPr>
                <w:rFonts w:ascii="Arial" w:eastAsia="Times New Roman" w:hAnsi="Arial" w:cs="Arial"/>
                <w:sz w:val="20"/>
                <w:szCs w:val="20"/>
                <w:lang w:eastAsia="es-MX"/>
              </w:rPr>
              <w:t xml:space="preserve">: </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Junta Distrital Ejecutiva en Tamaulipas</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Nombre del responsable y cargo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Lic. María Isabel Morales Gutiérrez, Vocal de Capacitación Electoral y Educación Cívica</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Domicilio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Dr. Mier No.4336  Colonia Hidalgo, Nuevo Laredo, Tam. C.P. 88160</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Teléfono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9F0A6A" w:rsidRPr="00BF122B" w:rsidRDefault="009F0A6A" w:rsidP="009F0A6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01 867 713-36-13    01-867 713-27-60  Ext. 109</w:t>
            </w:r>
          </w:p>
        </w:tc>
      </w:tr>
      <w:tr w:rsidR="009F0A6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Correo electrónico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9F0A6A" w:rsidRPr="00BF122B" w:rsidRDefault="00E321EA" w:rsidP="009F0A6A">
            <w:pPr>
              <w:spacing w:after="0" w:line="240" w:lineRule="auto"/>
              <w:rPr>
                <w:rFonts w:ascii="Arial" w:eastAsia="Times New Roman" w:hAnsi="Arial" w:cs="Arial"/>
                <w:color w:val="0000FF"/>
                <w:sz w:val="20"/>
                <w:szCs w:val="20"/>
                <w:u w:val="single"/>
                <w:lang w:eastAsia="es-MX"/>
              </w:rPr>
            </w:pPr>
            <w:hyperlink r:id="rId9" w:history="1">
              <w:r w:rsidR="009F0A6A" w:rsidRPr="00BF122B">
                <w:rPr>
                  <w:rFonts w:ascii="Arial" w:eastAsia="Times New Roman" w:hAnsi="Arial" w:cs="Arial"/>
                  <w:color w:val="0000FF"/>
                  <w:sz w:val="20"/>
                  <w:szCs w:val="20"/>
                  <w:u w:val="single"/>
                  <w:lang w:eastAsia="es-MX"/>
                </w:rPr>
                <w:t>isabel.moralesg@ine.mx</w:t>
              </w:r>
            </w:hyperlink>
          </w:p>
        </w:tc>
      </w:tr>
      <w:tr w:rsidR="009F0A6A" w:rsidRPr="00BF122B" w:rsidTr="00B736F5">
        <w:trPr>
          <w:trHeight w:val="264"/>
        </w:trPr>
        <w:tc>
          <w:tcPr>
            <w:tcW w:w="326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color w:val="0000FF"/>
                <w:sz w:val="20"/>
                <w:szCs w:val="20"/>
                <w:u w:val="single"/>
                <w:lang w:eastAsia="es-MX"/>
              </w:rPr>
            </w:pPr>
          </w:p>
        </w:tc>
        <w:tc>
          <w:tcPr>
            <w:tcW w:w="552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8789" w:type="dxa"/>
            <w:gridSpan w:val="2"/>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contexto y contenido</w:t>
            </w:r>
          </w:p>
        </w:tc>
        <w:tc>
          <w:tcPr>
            <w:tcW w:w="1843"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b/>
                <w:bCs/>
                <w:sz w:val="20"/>
                <w:szCs w:val="20"/>
                <w:lang w:eastAsia="es-MX"/>
              </w:rPr>
            </w:pPr>
          </w:p>
        </w:tc>
        <w:tc>
          <w:tcPr>
            <w:tcW w:w="170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Archivo: </w:t>
            </w:r>
            <w:r w:rsidRPr="00BF122B">
              <w:rPr>
                <w:rFonts w:ascii="Arial" w:eastAsia="Times New Roman" w:hAnsi="Arial" w:cs="Arial"/>
                <w:sz w:val="20"/>
                <w:szCs w:val="20"/>
                <w:lang w:eastAsia="es-MX"/>
              </w:rPr>
              <w:t>Trámite</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Área generadora:  </w:t>
            </w:r>
            <w:r w:rsidRPr="00BF122B">
              <w:rPr>
                <w:rFonts w:ascii="Arial" w:eastAsia="Times New Roman" w:hAnsi="Arial" w:cs="Arial"/>
                <w:sz w:val="20"/>
                <w:szCs w:val="20"/>
                <w:lang w:eastAsia="es-MX"/>
              </w:rPr>
              <w:t>Vocalía de Capacitación Electoral y Educación Cívica</w:t>
            </w:r>
          </w:p>
        </w:tc>
      </w:tr>
      <w:tr w:rsidR="009F0A6A" w:rsidRPr="00BF122B" w:rsidTr="00B736F5">
        <w:trPr>
          <w:trHeight w:val="264"/>
        </w:trPr>
        <w:tc>
          <w:tcPr>
            <w:tcW w:w="3261" w:type="dxa"/>
            <w:tcBorders>
              <w:top w:val="nil"/>
              <w:left w:val="nil"/>
              <w:bottom w:val="nil"/>
              <w:right w:val="nil"/>
            </w:tcBorders>
            <w:shd w:val="clear" w:color="auto" w:fill="auto"/>
            <w:noWrap/>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p>
        </w:tc>
        <w:tc>
          <w:tcPr>
            <w:tcW w:w="552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9F0A6A" w:rsidRPr="00BF122B" w:rsidRDefault="009F0A6A" w:rsidP="009F0A6A">
            <w:pPr>
              <w:spacing w:after="0" w:line="240" w:lineRule="auto"/>
              <w:rPr>
                <w:rFonts w:ascii="Arial" w:eastAsia="Times New Roman" w:hAnsi="Arial" w:cs="Arial"/>
                <w:sz w:val="20"/>
                <w:szCs w:val="20"/>
                <w:lang w:eastAsia="es-MX"/>
              </w:rPr>
            </w:pP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4:   </w:t>
            </w:r>
            <w:r w:rsidRPr="00BF122B">
              <w:rPr>
                <w:rFonts w:ascii="Arial" w:eastAsia="Times New Roman" w:hAnsi="Arial" w:cs="Arial"/>
                <w:sz w:val="20"/>
                <w:szCs w:val="20"/>
                <w:lang w:eastAsia="es-MX"/>
              </w:rPr>
              <w:t>Recursos Humanos</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p w:rsidR="00BF122B" w:rsidRDefault="00BF122B" w:rsidP="009F0A6A">
            <w:pPr>
              <w:spacing w:after="0" w:line="240" w:lineRule="auto"/>
              <w:jc w:val="both"/>
              <w:rPr>
                <w:rFonts w:ascii="Arial" w:eastAsia="Times New Roman" w:hAnsi="Arial" w:cs="Arial"/>
                <w:b/>
                <w:bCs/>
                <w:sz w:val="20"/>
                <w:szCs w:val="20"/>
                <w:lang w:eastAsia="es-MX"/>
              </w:rPr>
            </w:pPr>
          </w:p>
          <w:p w:rsidR="00BF122B" w:rsidRDefault="00BF122B" w:rsidP="009F0A6A">
            <w:pPr>
              <w:spacing w:after="0" w:line="240" w:lineRule="auto"/>
              <w:jc w:val="both"/>
              <w:rPr>
                <w:rFonts w:ascii="Arial" w:eastAsia="Times New Roman" w:hAnsi="Arial" w:cs="Arial"/>
                <w:b/>
                <w:bCs/>
                <w:sz w:val="20"/>
                <w:szCs w:val="20"/>
                <w:lang w:eastAsia="es-MX"/>
              </w:rPr>
            </w:pPr>
          </w:p>
          <w:p w:rsidR="00BF122B" w:rsidRDefault="00BF122B" w:rsidP="009F0A6A">
            <w:pPr>
              <w:spacing w:after="0" w:line="240" w:lineRule="auto"/>
              <w:jc w:val="both"/>
              <w:rPr>
                <w:rFonts w:ascii="Arial" w:eastAsia="Times New Roman" w:hAnsi="Arial" w:cs="Arial"/>
                <w:b/>
                <w:bCs/>
                <w:sz w:val="20"/>
                <w:szCs w:val="20"/>
                <w:lang w:eastAsia="es-MX"/>
              </w:rPr>
            </w:pPr>
          </w:p>
          <w:p w:rsidR="00BF122B" w:rsidRPr="00BF122B" w:rsidRDefault="00BF122B" w:rsidP="009F0A6A">
            <w:pPr>
              <w:spacing w:after="0" w:line="240" w:lineRule="auto"/>
              <w:jc w:val="both"/>
              <w:rPr>
                <w:rFonts w:ascii="Arial" w:eastAsia="Times New Roman" w:hAnsi="Arial" w:cs="Arial"/>
                <w:b/>
                <w:bCs/>
                <w:sz w:val="20"/>
                <w:szCs w:val="20"/>
                <w:lang w:eastAsia="es-MX"/>
              </w:rPr>
            </w:pP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8B1D1A">
        <w:trPr>
          <w:trHeight w:val="725"/>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4.23 Servicio Social de Áreas Administrativas</w:t>
            </w:r>
          </w:p>
        </w:tc>
        <w:tc>
          <w:tcPr>
            <w:tcW w:w="5528"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Soportes documentales de los prestadores de servicio social</w:t>
            </w:r>
          </w:p>
        </w:tc>
        <w:tc>
          <w:tcPr>
            <w:tcW w:w="1843"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F02613" w:rsidP="00F02613">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w:t>
            </w:r>
            <w:r w:rsidR="008B1D1A" w:rsidRPr="00BF122B">
              <w:rPr>
                <w:rFonts w:ascii="Arial" w:eastAsia="Times New Roman" w:hAnsi="Arial" w:cs="Arial"/>
                <w:sz w:val="20"/>
                <w:szCs w:val="20"/>
                <w:lang w:eastAsia="es-MX"/>
              </w:rPr>
              <w:t xml:space="preserve"> pasillo</w:t>
            </w:r>
            <w:r w:rsidRPr="00BF122B">
              <w:rPr>
                <w:rFonts w:ascii="Arial" w:eastAsia="Times New Roman" w:hAnsi="Arial" w:cs="Arial"/>
                <w:sz w:val="20"/>
                <w:szCs w:val="20"/>
                <w:lang w:eastAsia="es-MX"/>
              </w:rPr>
              <w:t xml:space="preserve"> vocalía de CEyEC</w:t>
            </w:r>
            <w:r w:rsidR="009F0A6A" w:rsidRPr="00BF122B">
              <w:rPr>
                <w:rFonts w:ascii="Arial" w:eastAsia="Times New Roman" w:hAnsi="Arial" w:cs="Arial"/>
                <w:sz w:val="20"/>
                <w:szCs w:val="20"/>
                <w:lang w:eastAsia="es-MX"/>
              </w:rPr>
              <w:t xml:space="preserve">  archivero No.1 </w:t>
            </w:r>
            <w:r w:rsidRPr="00BF122B">
              <w:rPr>
                <w:rFonts w:ascii="Arial" w:eastAsia="Times New Roman" w:hAnsi="Arial" w:cs="Arial"/>
                <w:sz w:val="20"/>
                <w:szCs w:val="20"/>
                <w:lang w:eastAsia="es-MX"/>
              </w:rPr>
              <w:t xml:space="preserve"> cajón 1 </w:t>
            </w:r>
          </w:p>
        </w:tc>
      </w:tr>
      <w:tr w:rsidR="009F0A6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single" w:sz="4" w:space="0" w:color="auto"/>
              <w:left w:val="nil"/>
              <w:bottom w:val="single" w:sz="4" w:space="0" w:color="auto"/>
              <w:right w:val="nil"/>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9F0A6A" w:rsidRPr="00BF122B" w:rsidRDefault="009F0A6A" w:rsidP="009F0A6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9F0A6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Sección 8</w:t>
            </w:r>
            <w:r w:rsidRPr="00BF122B">
              <w:rPr>
                <w:rFonts w:ascii="Arial" w:eastAsia="Times New Roman" w:hAnsi="Arial" w:cs="Arial"/>
                <w:sz w:val="20"/>
                <w:szCs w:val="20"/>
                <w:lang w:eastAsia="es-MX"/>
              </w:rPr>
              <w:t>:  Tecnologías y Servicios de la Información</w:t>
            </w:r>
          </w:p>
        </w:tc>
      </w:tr>
      <w:tr w:rsidR="009F0A6A" w:rsidRPr="00BF122B" w:rsidTr="00B736F5">
        <w:trPr>
          <w:trHeight w:val="264"/>
        </w:trPr>
        <w:tc>
          <w:tcPr>
            <w:tcW w:w="326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9F0A6A" w:rsidRPr="00BF122B" w:rsidRDefault="009F0A6A" w:rsidP="009F0A6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9F0A6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9F0A6A" w:rsidRPr="00BF122B" w:rsidTr="008B1D1A">
        <w:trPr>
          <w:trHeight w:val="613"/>
        </w:trPr>
        <w:tc>
          <w:tcPr>
            <w:tcW w:w="3261" w:type="dxa"/>
            <w:tcBorders>
              <w:top w:val="single" w:sz="4" w:space="0" w:color="auto"/>
              <w:left w:val="single" w:sz="4" w:space="0" w:color="auto"/>
              <w:bottom w:val="nil"/>
              <w:right w:val="single" w:sz="4" w:space="0" w:color="auto"/>
            </w:tcBorders>
            <w:shd w:val="clear" w:color="auto" w:fill="auto"/>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8.1 Disposiciones en materia de telecomunicaciones</w:t>
            </w:r>
          </w:p>
        </w:tc>
        <w:tc>
          <w:tcPr>
            <w:tcW w:w="5528" w:type="dxa"/>
            <w:tcBorders>
              <w:top w:val="single" w:sz="4" w:space="0" w:color="auto"/>
              <w:left w:val="nil"/>
              <w:bottom w:val="single" w:sz="4" w:space="0" w:color="auto"/>
              <w:right w:val="single" w:sz="4" w:space="0" w:color="auto"/>
            </w:tcBorders>
            <w:shd w:val="clear" w:color="000000" w:fill="FFFFFF"/>
            <w:hideMark/>
          </w:tcPr>
          <w:p w:rsidR="009F0A6A" w:rsidRPr="00BF122B" w:rsidRDefault="009F0A6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Resguardo del Equipo de Cómputo de la Vocalía de Capacitación Electoral y Educación Cívica</w:t>
            </w:r>
          </w:p>
        </w:tc>
        <w:tc>
          <w:tcPr>
            <w:tcW w:w="1843"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9F0A6A" w:rsidRPr="00BF122B" w:rsidRDefault="009F0A6A" w:rsidP="009F0A6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000000" w:fill="FFFFFF"/>
            <w:hideMark/>
          </w:tcPr>
          <w:p w:rsidR="009F0A6A" w:rsidRPr="00BF122B" w:rsidRDefault="008B1D1A" w:rsidP="009F0A6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8B1D1A">
        <w:trPr>
          <w:trHeight w:val="613"/>
        </w:trPr>
        <w:tc>
          <w:tcPr>
            <w:tcW w:w="3261" w:type="dxa"/>
            <w:tcBorders>
              <w:top w:val="single" w:sz="4" w:space="0" w:color="auto"/>
              <w:left w:val="single" w:sz="4" w:space="0" w:color="auto"/>
              <w:bottom w:val="nil"/>
              <w:right w:val="single" w:sz="4" w:space="0" w:color="auto"/>
            </w:tcBorders>
            <w:shd w:val="clear" w:color="auto" w:fill="auto"/>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8.17 Administración y servicios de archivo</w:t>
            </w:r>
          </w:p>
        </w:tc>
        <w:tc>
          <w:tcPr>
            <w:tcW w:w="5528" w:type="dxa"/>
            <w:tcBorders>
              <w:top w:val="single" w:sz="4" w:space="0" w:color="auto"/>
              <w:left w:val="nil"/>
              <w:bottom w:val="single" w:sz="4" w:space="0" w:color="auto"/>
              <w:right w:val="single" w:sz="4" w:space="0" w:color="auto"/>
            </w:tcBorders>
            <w:shd w:val="clear" w:color="000000" w:fill="FFFFFF"/>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Archivo Institucional</w:t>
            </w:r>
          </w:p>
        </w:tc>
        <w:tc>
          <w:tcPr>
            <w:tcW w:w="1843" w:type="dxa"/>
            <w:tcBorders>
              <w:top w:val="nil"/>
              <w:left w:val="nil"/>
              <w:bottom w:val="single" w:sz="4" w:space="0" w:color="auto"/>
              <w:right w:val="single" w:sz="4" w:space="0" w:color="auto"/>
            </w:tcBorders>
            <w:shd w:val="clear" w:color="auto" w:fill="auto"/>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736F5">
        <w:trPr>
          <w:trHeight w:val="264"/>
        </w:trPr>
        <w:tc>
          <w:tcPr>
            <w:tcW w:w="3261" w:type="dxa"/>
            <w:tcBorders>
              <w:top w:val="single" w:sz="4" w:space="0" w:color="auto"/>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11:  </w:t>
            </w:r>
            <w:r w:rsidRPr="00BF122B">
              <w:rPr>
                <w:rFonts w:ascii="Arial" w:eastAsia="Times New Roman" w:hAnsi="Arial" w:cs="Arial"/>
                <w:sz w:val="20"/>
                <w:szCs w:val="20"/>
                <w:lang w:eastAsia="es-MX"/>
              </w:rPr>
              <w:t>Planeación, Información, Evaluación y Políticas</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8B1D1A" w:rsidRPr="00BF122B" w:rsidTr="008B1D1A">
        <w:trPr>
          <w:trHeight w:val="94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11.22 Junta Distrital Ejecutiva</w:t>
            </w:r>
          </w:p>
        </w:tc>
        <w:tc>
          <w:tcPr>
            <w:tcW w:w="5528"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 Convocatorias y Calendario de Sesiones de Junta Distrital 2.- Informes Mensuales 3.- Documentación Recibida</w:t>
            </w:r>
          </w:p>
        </w:tc>
        <w:tc>
          <w:tcPr>
            <w:tcW w:w="1843"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noWrap/>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auto"/>
              <w:left w:val="nil"/>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736F5">
        <w:trPr>
          <w:trHeight w:val="264"/>
        </w:trPr>
        <w:tc>
          <w:tcPr>
            <w:tcW w:w="3261"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15:  </w:t>
            </w:r>
            <w:r w:rsidRPr="00BF122B">
              <w:rPr>
                <w:rFonts w:ascii="Arial" w:eastAsia="Times New Roman" w:hAnsi="Arial" w:cs="Arial"/>
                <w:sz w:val="20"/>
                <w:szCs w:val="20"/>
                <w:lang w:eastAsia="es-MX"/>
              </w:rPr>
              <w:t>Proceso Electoral</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8B1D1A"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p w:rsidR="00BF122B" w:rsidRDefault="00BF122B" w:rsidP="008B1D1A">
            <w:pPr>
              <w:spacing w:after="0" w:line="240" w:lineRule="auto"/>
              <w:rPr>
                <w:rFonts w:ascii="Arial" w:eastAsia="Times New Roman" w:hAnsi="Arial" w:cs="Arial"/>
                <w:b/>
                <w:bCs/>
                <w:sz w:val="20"/>
                <w:szCs w:val="20"/>
                <w:lang w:eastAsia="es-MX"/>
              </w:rPr>
            </w:pPr>
          </w:p>
          <w:p w:rsidR="00BF122B" w:rsidRDefault="00BF122B" w:rsidP="008B1D1A">
            <w:pPr>
              <w:spacing w:after="0" w:line="240" w:lineRule="auto"/>
              <w:rPr>
                <w:rFonts w:ascii="Arial" w:eastAsia="Times New Roman" w:hAnsi="Arial" w:cs="Arial"/>
                <w:b/>
                <w:bCs/>
                <w:sz w:val="20"/>
                <w:szCs w:val="20"/>
                <w:lang w:eastAsia="es-MX"/>
              </w:rPr>
            </w:pPr>
          </w:p>
          <w:p w:rsidR="00BF122B" w:rsidRDefault="00BF122B" w:rsidP="008B1D1A">
            <w:pPr>
              <w:spacing w:after="0" w:line="240" w:lineRule="auto"/>
              <w:rPr>
                <w:rFonts w:ascii="Arial" w:eastAsia="Times New Roman" w:hAnsi="Arial" w:cs="Arial"/>
                <w:b/>
                <w:bCs/>
                <w:sz w:val="20"/>
                <w:szCs w:val="20"/>
                <w:lang w:eastAsia="es-MX"/>
              </w:rPr>
            </w:pPr>
          </w:p>
          <w:p w:rsidR="00BF122B" w:rsidRDefault="00BF122B" w:rsidP="008B1D1A">
            <w:pPr>
              <w:spacing w:after="0" w:line="240" w:lineRule="auto"/>
              <w:rPr>
                <w:rFonts w:ascii="Arial" w:eastAsia="Times New Roman" w:hAnsi="Arial" w:cs="Arial"/>
                <w:b/>
                <w:bCs/>
                <w:sz w:val="20"/>
                <w:szCs w:val="20"/>
                <w:lang w:eastAsia="es-MX"/>
              </w:rPr>
            </w:pPr>
          </w:p>
          <w:p w:rsidR="00BF122B" w:rsidRDefault="00BF122B" w:rsidP="008B1D1A">
            <w:pPr>
              <w:spacing w:after="0" w:line="240" w:lineRule="auto"/>
              <w:rPr>
                <w:rFonts w:ascii="Arial" w:eastAsia="Times New Roman" w:hAnsi="Arial" w:cs="Arial"/>
                <w:b/>
                <w:bCs/>
                <w:sz w:val="20"/>
                <w:szCs w:val="20"/>
                <w:lang w:eastAsia="es-MX"/>
              </w:rPr>
            </w:pPr>
          </w:p>
          <w:p w:rsidR="00BF122B" w:rsidRPr="00BF122B" w:rsidRDefault="00BF122B" w:rsidP="008B1D1A">
            <w:pPr>
              <w:spacing w:after="0" w:line="240" w:lineRule="auto"/>
              <w:rPr>
                <w:rFonts w:ascii="Arial" w:eastAsia="Times New Roman" w:hAnsi="Arial" w:cs="Arial"/>
                <w:b/>
                <w:bCs/>
                <w:sz w:val="20"/>
                <w:szCs w:val="20"/>
                <w:lang w:eastAsia="es-MX"/>
              </w:rPr>
            </w:pPr>
          </w:p>
        </w:tc>
        <w:tc>
          <w:tcPr>
            <w:tcW w:w="1843"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8B1D1A" w:rsidRPr="00BF122B" w:rsidTr="00B736F5">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15.15 Integración de Mesas Directivas de Casilla</w:t>
            </w:r>
          </w:p>
        </w:tc>
        <w:tc>
          <w:tcPr>
            <w:tcW w:w="5528"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Secciones de Atención Especial</w:t>
            </w:r>
          </w:p>
        </w:tc>
        <w:tc>
          <w:tcPr>
            <w:tcW w:w="1843"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noWrap/>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736F5">
        <w:trPr>
          <w:trHeight w:val="264"/>
        </w:trPr>
        <w:tc>
          <w:tcPr>
            <w:tcW w:w="3261"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noWrap/>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16:  </w:t>
            </w:r>
            <w:r w:rsidRPr="00BF122B">
              <w:rPr>
                <w:rFonts w:ascii="Arial" w:eastAsia="Times New Roman" w:hAnsi="Arial" w:cs="Arial"/>
                <w:sz w:val="20"/>
                <w:szCs w:val="20"/>
                <w:lang w:eastAsia="es-MX"/>
              </w:rPr>
              <w:t>Desarrollo Democrático, Educación Cívica y Participación Ciudadana</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8B1D1A" w:rsidRPr="00BF122B" w:rsidTr="008B1D1A">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16.1 Disposiciones en Materia de Desarrollo Democrático, Educación Cívica y Participación Ciudadana</w:t>
            </w:r>
          </w:p>
        </w:tc>
        <w:tc>
          <w:tcPr>
            <w:tcW w:w="5528"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Boletines informativos emitidos por la DECEyEC</w:t>
            </w:r>
          </w:p>
        </w:tc>
        <w:tc>
          <w:tcPr>
            <w:tcW w:w="1843"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1 Expediente                     </w:t>
            </w:r>
          </w:p>
        </w:tc>
        <w:tc>
          <w:tcPr>
            <w:tcW w:w="2268" w:type="dxa"/>
            <w:tcBorders>
              <w:top w:val="single" w:sz="4" w:space="0" w:color="auto"/>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8B1D1A">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16.3 Divulgación de la Cultura Político Democrático</w:t>
            </w:r>
          </w:p>
        </w:tc>
        <w:tc>
          <w:tcPr>
            <w:tcW w:w="5528"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 Control de Materiales Recibidos y Distribuidos</w:t>
            </w:r>
          </w:p>
        </w:tc>
        <w:tc>
          <w:tcPr>
            <w:tcW w:w="1843"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8B1D1A">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16.9 Programas de Participación Ciudadana</w:t>
            </w:r>
          </w:p>
        </w:tc>
        <w:tc>
          <w:tcPr>
            <w:tcW w:w="5528"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Procesos de formación ciudadana para adultos 2.- Cursos y Talleres en Materia Político-Electoral</w:t>
            </w:r>
          </w:p>
        </w:tc>
        <w:tc>
          <w:tcPr>
            <w:tcW w:w="1843"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6 Expedientes</w:t>
            </w:r>
          </w:p>
        </w:tc>
        <w:tc>
          <w:tcPr>
            <w:tcW w:w="2268" w:type="dxa"/>
            <w:tcBorders>
              <w:top w:val="nil"/>
              <w:left w:val="nil"/>
              <w:bottom w:val="nil"/>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8B1D1A">
        <w:trPr>
          <w:trHeight w:val="528"/>
        </w:trPr>
        <w:tc>
          <w:tcPr>
            <w:tcW w:w="3261" w:type="dxa"/>
            <w:tcBorders>
              <w:top w:val="nil"/>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Estrategia de Capacitación y Asistencia Electoral</w:t>
            </w:r>
          </w:p>
        </w:tc>
        <w:tc>
          <w:tcPr>
            <w:tcW w:w="1843"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p>
        </w:tc>
        <w:tc>
          <w:tcPr>
            <w:tcW w:w="1701"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single" w:sz="4" w:space="0" w:color="auto"/>
            </w:tcBorders>
            <w:shd w:val="clear" w:color="auto" w:fill="auto"/>
          </w:tcPr>
          <w:p w:rsidR="008B1D1A" w:rsidRPr="00BF122B" w:rsidRDefault="008B1D1A" w:rsidP="008B1D1A">
            <w:pPr>
              <w:spacing w:after="0" w:line="240" w:lineRule="auto"/>
              <w:jc w:val="both"/>
              <w:rPr>
                <w:rFonts w:ascii="Arial" w:eastAsia="Times New Roman" w:hAnsi="Arial" w:cs="Arial"/>
                <w:sz w:val="20"/>
                <w:szCs w:val="20"/>
                <w:lang w:eastAsia="es-MX"/>
              </w:rPr>
            </w:pPr>
          </w:p>
        </w:tc>
      </w:tr>
      <w:tr w:rsidR="008B1D1A" w:rsidRPr="00BF122B" w:rsidTr="00BF122B">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16.10 Seguimiento de Programas y Evaluación</w:t>
            </w:r>
          </w:p>
        </w:tc>
        <w:tc>
          <w:tcPr>
            <w:tcW w:w="5528"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Meta Individual 3 Incidencias </w:t>
            </w:r>
          </w:p>
        </w:tc>
        <w:tc>
          <w:tcPr>
            <w:tcW w:w="1843"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16.12 Programas de Participación Infantil y Juvenil</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Concurso Nacional Juvenil de Debate Político 2015  Programas de Participación infantil y juvenil 2015.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3 Expedientes</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F122B">
        <w:trPr>
          <w:trHeight w:val="264"/>
        </w:trPr>
        <w:tc>
          <w:tcPr>
            <w:tcW w:w="14601" w:type="dxa"/>
            <w:gridSpan w:val="5"/>
            <w:tcBorders>
              <w:top w:val="single" w:sz="4" w:space="0" w:color="auto"/>
              <w:left w:val="nil"/>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Fondo: </w:t>
            </w:r>
            <w:r w:rsidRPr="00BF122B">
              <w:rPr>
                <w:rFonts w:ascii="Arial" w:eastAsia="Times New Roman" w:hAnsi="Arial" w:cs="Arial"/>
                <w:sz w:val="20"/>
                <w:szCs w:val="20"/>
                <w:lang w:eastAsia="es-MX"/>
              </w:rPr>
              <w:t xml:space="preserve">Instituto Nacional Electoral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17:  </w:t>
            </w:r>
            <w:r w:rsidRPr="00BF122B">
              <w:rPr>
                <w:rFonts w:ascii="Arial" w:eastAsia="Times New Roman" w:hAnsi="Arial" w:cs="Arial"/>
                <w:sz w:val="20"/>
                <w:szCs w:val="20"/>
                <w:lang w:eastAsia="es-MX"/>
              </w:rPr>
              <w:t>Servicio Profesional Electoral</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264"/>
        </w:trPr>
        <w:tc>
          <w:tcPr>
            <w:tcW w:w="3261" w:type="dxa"/>
            <w:tcBorders>
              <w:top w:val="nil"/>
              <w:left w:val="single" w:sz="4" w:space="0" w:color="auto"/>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Serie</w:t>
            </w:r>
          </w:p>
        </w:tc>
        <w:tc>
          <w:tcPr>
            <w:tcW w:w="552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nil"/>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8B1D1A" w:rsidRPr="00BF122B" w:rsidTr="008B1D1A">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17.1 Disposiciones en materia de Servicio Profesional Electoral</w:t>
            </w:r>
          </w:p>
        </w:tc>
        <w:tc>
          <w:tcPr>
            <w:tcW w:w="5528"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Documentos recibidos del Servicio Profesional Electoral</w:t>
            </w:r>
          </w:p>
        </w:tc>
        <w:tc>
          <w:tcPr>
            <w:tcW w:w="1843"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8B1D1A">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17.9 Evaluación del desempeño del Servicio</w:t>
            </w:r>
          </w:p>
        </w:tc>
        <w:tc>
          <w:tcPr>
            <w:tcW w:w="5528"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Evaluación a Miembros del SPE</w:t>
            </w:r>
          </w:p>
        </w:tc>
        <w:tc>
          <w:tcPr>
            <w:tcW w:w="1843"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240E4C"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Área pasillo vocalía de CEyEC  archivero No.1  cajón 1</w:t>
            </w:r>
          </w:p>
        </w:tc>
      </w:tr>
      <w:tr w:rsidR="008B1D1A" w:rsidRPr="00BF122B" w:rsidTr="00B736F5">
        <w:trPr>
          <w:trHeight w:val="264"/>
        </w:trPr>
        <w:tc>
          <w:tcPr>
            <w:tcW w:w="326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jc w:val="both"/>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r>
      <w:tr w:rsidR="008B1D1A" w:rsidRPr="00BF122B" w:rsidTr="00B736F5">
        <w:trPr>
          <w:trHeight w:val="264"/>
        </w:trPr>
        <w:tc>
          <w:tcPr>
            <w:tcW w:w="326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p>
        </w:tc>
        <w:tc>
          <w:tcPr>
            <w:tcW w:w="552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r>
      <w:tr w:rsidR="008B1D1A" w:rsidRPr="00BF122B" w:rsidTr="00B736F5">
        <w:trPr>
          <w:trHeight w:val="264"/>
        </w:trPr>
        <w:tc>
          <w:tcPr>
            <w:tcW w:w="14601" w:type="dxa"/>
            <w:gridSpan w:val="5"/>
            <w:tcBorders>
              <w:top w:val="nil"/>
              <w:left w:val="nil"/>
              <w:bottom w:val="nil"/>
              <w:right w:val="nil"/>
            </w:tcBorders>
            <w:shd w:val="clear" w:color="auto" w:fill="auto"/>
            <w:noWrap/>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GUÍA SIMPLE DE ARCHIVO 2015</w:t>
            </w:r>
          </w:p>
        </w:tc>
      </w:tr>
      <w:tr w:rsidR="008B1D1A" w:rsidRPr="00BF122B" w:rsidTr="00B736F5">
        <w:trPr>
          <w:trHeight w:val="264"/>
        </w:trPr>
        <w:tc>
          <w:tcPr>
            <w:tcW w:w="8789" w:type="dxa"/>
            <w:gridSpan w:val="2"/>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identificación</w:t>
            </w:r>
          </w:p>
        </w:tc>
        <w:tc>
          <w:tcPr>
            <w:tcW w:w="1843"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b/>
                <w:bCs/>
                <w:sz w:val="20"/>
                <w:szCs w:val="20"/>
                <w:lang w:eastAsia="es-MX"/>
              </w:rPr>
            </w:pPr>
          </w:p>
        </w:tc>
        <w:tc>
          <w:tcPr>
            <w:tcW w:w="3969" w:type="dxa"/>
            <w:gridSpan w:val="2"/>
            <w:tcBorders>
              <w:top w:val="nil"/>
              <w:left w:val="nil"/>
              <w:bottom w:val="single" w:sz="4" w:space="0" w:color="auto"/>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Fecha de elaboración  </w:t>
            </w:r>
            <w:r w:rsidRPr="00BF122B">
              <w:rPr>
                <w:rFonts w:ascii="Arial" w:eastAsia="Times New Roman" w:hAnsi="Arial" w:cs="Arial"/>
                <w:sz w:val="20"/>
                <w:szCs w:val="20"/>
                <w:lang w:eastAsia="es-MX"/>
              </w:rPr>
              <w:t>Octubre de 2015</w:t>
            </w:r>
          </w:p>
        </w:tc>
      </w:tr>
      <w:tr w:rsidR="008B1D1A" w:rsidRPr="00BF122B" w:rsidTr="00B736F5">
        <w:trPr>
          <w:trHeight w:val="264"/>
        </w:trPr>
        <w:tc>
          <w:tcPr>
            <w:tcW w:w="3261" w:type="dxa"/>
            <w:tcBorders>
              <w:top w:val="single" w:sz="4" w:space="0" w:color="auto"/>
              <w:left w:val="single" w:sz="4" w:space="0" w:color="auto"/>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Órgano Responsable</w:t>
            </w:r>
            <w:r w:rsidRPr="00BF122B">
              <w:rPr>
                <w:rFonts w:ascii="Arial" w:eastAsia="Times New Roman" w:hAnsi="Arial" w:cs="Arial"/>
                <w:sz w:val="20"/>
                <w:szCs w:val="20"/>
                <w:lang w:eastAsia="es-MX"/>
              </w:rPr>
              <w:t xml:space="preserve">: </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Junta Distrital Ejecutiva en Tamaulipas</w:t>
            </w:r>
          </w:p>
        </w:tc>
      </w:tr>
      <w:tr w:rsidR="008B1D1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lastRenderedPageBreak/>
              <w:t>Nombre del responsable y cargo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Ing. Juan Eduardo Vila Cruz, Vocal del Registro Federal de Electores</w:t>
            </w:r>
          </w:p>
        </w:tc>
      </w:tr>
      <w:tr w:rsidR="008B1D1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Domicilio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Dr. Mier No.4336  Colonia Hidalgo, Nuevo Laredo, Tam. C.P. 88160</w:t>
            </w:r>
          </w:p>
        </w:tc>
      </w:tr>
      <w:tr w:rsidR="008B1D1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Teléfono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01 867 713-36-13    01-867 713-27-60  Ext. 110</w:t>
            </w:r>
          </w:p>
        </w:tc>
      </w:tr>
      <w:tr w:rsidR="008B1D1A" w:rsidRPr="00BF122B" w:rsidTr="00B736F5">
        <w:trPr>
          <w:trHeight w:val="264"/>
        </w:trPr>
        <w:tc>
          <w:tcPr>
            <w:tcW w:w="3261" w:type="dxa"/>
            <w:tcBorders>
              <w:top w:val="nil"/>
              <w:left w:val="single" w:sz="4" w:space="0" w:color="auto"/>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Correo electrónico</w:t>
            </w:r>
            <w:r w:rsidRPr="00BF122B">
              <w:rPr>
                <w:rFonts w:ascii="Arial" w:eastAsia="Times New Roman" w:hAnsi="Arial" w:cs="Arial"/>
                <w:sz w:val="20"/>
                <w:szCs w:val="20"/>
                <w:lang w:eastAsia="es-MX"/>
              </w:rPr>
              <w:t>:</w:t>
            </w:r>
          </w:p>
        </w:tc>
        <w:tc>
          <w:tcPr>
            <w:tcW w:w="11340" w:type="dxa"/>
            <w:gridSpan w:val="4"/>
            <w:tcBorders>
              <w:top w:val="single" w:sz="4" w:space="0" w:color="auto"/>
              <w:left w:val="nil"/>
              <w:bottom w:val="single" w:sz="4" w:space="0" w:color="auto"/>
              <w:right w:val="single" w:sz="4" w:space="0" w:color="000000"/>
            </w:tcBorders>
            <w:shd w:val="clear" w:color="auto" w:fill="auto"/>
            <w:hideMark/>
          </w:tcPr>
          <w:p w:rsidR="008B1D1A" w:rsidRPr="00BF122B" w:rsidRDefault="00E321EA" w:rsidP="008B1D1A">
            <w:pPr>
              <w:spacing w:after="0" w:line="240" w:lineRule="auto"/>
              <w:rPr>
                <w:rFonts w:ascii="Arial" w:eastAsia="Times New Roman" w:hAnsi="Arial" w:cs="Arial"/>
                <w:color w:val="0000FF"/>
                <w:sz w:val="20"/>
                <w:szCs w:val="20"/>
                <w:u w:val="single"/>
                <w:lang w:eastAsia="es-MX"/>
              </w:rPr>
            </w:pPr>
            <w:hyperlink r:id="rId10" w:history="1">
              <w:r w:rsidR="008B1D1A" w:rsidRPr="00BF122B">
                <w:rPr>
                  <w:rFonts w:ascii="Arial" w:eastAsia="Times New Roman" w:hAnsi="Arial" w:cs="Arial"/>
                  <w:color w:val="0000FF"/>
                  <w:sz w:val="20"/>
                  <w:szCs w:val="20"/>
                  <w:u w:val="single"/>
                  <w:lang w:eastAsia="es-MX"/>
                </w:rPr>
                <w:t>eduardo.vila@ine.mx</w:t>
              </w:r>
            </w:hyperlink>
          </w:p>
        </w:tc>
      </w:tr>
      <w:tr w:rsidR="008B1D1A" w:rsidRPr="00BF122B" w:rsidTr="00B736F5">
        <w:trPr>
          <w:trHeight w:val="264"/>
        </w:trPr>
        <w:tc>
          <w:tcPr>
            <w:tcW w:w="3261"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color w:val="0000FF"/>
                <w:sz w:val="20"/>
                <w:szCs w:val="20"/>
                <w:u w:val="single"/>
                <w:lang w:eastAsia="es-MX"/>
              </w:rPr>
            </w:pPr>
          </w:p>
        </w:tc>
        <w:tc>
          <w:tcPr>
            <w:tcW w:w="5528"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r>
      <w:tr w:rsidR="008B1D1A" w:rsidRPr="00BF122B" w:rsidTr="00B736F5">
        <w:trPr>
          <w:trHeight w:val="264"/>
        </w:trPr>
        <w:tc>
          <w:tcPr>
            <w:tcW w:w="8789" w:type="dxa"/>
            <w:gridSpan w:val="2"/>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Área de contexto y contenido</w:t>
            </w:r>
          </w:p>
        </w:tc>
        <w:tc>
          <w:tcPr>
            <w:tcW w:w="1843"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b/>
                <w:bCs/>
                <w:sz w:val="20"/>
                <w:szCs w:val="20"/>
                <w:lang w:eastAsia="es-MX"/>
              </w:rPr>
            </w:pPr>
          </w:p>
        </w:tc>
        <w:tc>
          <w:tcPr>
            <w:tcW w:w="1701"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hideMark/>
          </w:tcPr>
          <w:p w:rsidR="008B1D1A" w:rsidRPr="00BF122B" w:rsidRDefault="008B1D1A" w:rsidP="008B1D1A">
            <w:pPr>
              <w:spacing w:after="0" w:line="240" w:lineRule="auto"/>
              <w:rPr>
                <w:rFonts w:ascii="Arial" w:eastAsia="Times New Roman" w:hAnsi="Arial" w:cs="Arial"/>
                <w:sz w:val="20"/>
                <w:szCs w:val="20"/>
                <w:lang w:eastAsia="es-MX"/>
              </w:rPr>
            </w:pP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Archivo: </w:t>
            </w:r>
            <w:r w:rsidRPr="00BF122B">
              <w:rPr>
                <w:rFonts w:ascii="Arial" w:eastAsia="Times New Roman" w:hAnsi="Arial" w:cs="Arial"/>
                <w:sz w:val="20"/>
                <w:szCs w:val="20"/>
                <w:lang w:eastAsia="es-MX"/>
              </w:rPr>
              <w:t>Trámite</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Área generadora: </w:t>
            </w:r>
            <w:r w:rsidRPr="00BF122B">
              <w:rPr>
                <w:rFonts w:ascii="Arial" w:eastAsia="Times New Roman" w:hAnsi="Arial" w:cs="Arial"/>
                <w:sz w:val="20"/>
                <w:szCs w:val="20"/>
                <w:lang w:eastAsia="es-MX"/>
              </w:rPr>
              <w:t>Vocalía del Registro Federal de Electores</w:t>
            </w:r>
          </w:p>
        </w:tc>
      </w:tr>
      <w:tr w:rsidR="008B1D1A" w:rsidRPr="00BF122B" w:rsidTr="00B736F5">
        <w:trPr>
          <w:trHeight w:val="300"/>
        </w:trPr>
        <w:tc>
          <w:tcPr>
            <w:tcW w:w="326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p>
        </w:tc>
        <w:tc>
          <w:tcPr>
            <w:tcW w:w="552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jc w:val="both"/>
              <w:rPr>
                <w:rFonts w:ascii="Arial" w:eastAsia="Times New Roman" w:hAnsi="Arial" w:cs="Arial"/>
                <w:sz w:val="20"/>
                <w:szCs w:val="20"/>
                <w:lang w:eastAsia="es-MX"/>
              </w:rPr>
            </w:pPr>
          </w:p>
        </w:tc>
        <w:tc>
          <w:tcPr>
            <w:tcW w:w="1843"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1701"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c>
          <w:tcPr>
            <w:tcW w:w="2268" w:type="dxa"/>
            <w:tcBorders>
              <w:top w:val="nil"/>
              <w:left w:val="nil"/>
              <w:bottom w:val="nil"/>
              <w:right w:val="nil"/>
            </w:tcBorders>
            <w:shd w:val="clear" w:color="auto" w:fill="auto"/>
            <w:noWrap/>
            <w:vAlign w:val="bottom"/>
            <w:hideMark/>
          </w:tcPr>
          <w:p w:rsidR="008B1D1A" w:rsidRPr="00BF122B" w:rsidRDefault="008B1D1A" w:rsidP="008B1D1A">
            <w:pPr>
              <w:spacing w:after="0" w:line="240" w:lineRule="auto"/>
              <w:rPr>
                <w:rFonts w:ascii="Arial" w:eastAsia="Times New Roman" w:hAnsi="Arial" w:cs="Arial"/>
                <w:sz w:val="20"/>
                <w:szCs w:val="20"/>
                <w:lang w:eastAsia="es-MX"/>
              </w:rPr>
            </w:pP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Fondo</w:t>
            </w:r>
            <w:r w:rsidRPr="00BF122B">
              <w:rPr>
                <w:rFonts w:ascii="Arial" w:eastAsia="Times New Roman" w:hAnsi="Arial" w:cs="Arial"/>
                <w:sz w:val="20"/>
                <w:szCs w:val="20"/>
                <w:lang w:eastAsia="es-MX"/>
              </w:rPr>
              <w:t>: Instituto Nacional Electoral</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6:   </w:t>
            </w:r>
            <w:r w:rsidRPr="00BF122B">
              <w:rPr>
                <w:rFonts w:ascii="Arial" w:eastAsia="Times New Roman" w:hAnsi="Arial" w:cs="Arial"/>
                <w:sz w:val="20"/>
                <w:szCs w:val="20"/>
                <w:lang w:eastAsia="es-MX"/>
              </w:rPr>
              <w:t>Recursos Materiales y Obra Pública</w:t>
            </w:r>
          </w:p>
        </w:tc>
      </w:tr>
      <w:tr w:rsidR="008B1D1A" w:rsidRPr="00BF122B" w:rsidTr="00B736F5">
        <w:trPr>
          <w:trHeight w:val="264"/>
        </w:trPr>
        <w:tc>
          <w:tcPr>
            <w:tcW w:w="3261"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264"/>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8B1D1A" w:rsidRPr="00BF122B" w:rsidTr="00B736F5">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6.17 Inventario físico y control de bienes muebles</w:t>
            </w:r>
          </w:p>
        </w:tc>
        <w:tc>
          <w:tcPr>
            <w:tcW w:w="5528"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de entrega y recepción relacionados con el envío de información sobre inventarios físicos y control de bienes muebles. Inventario de Equipo.</w:t>
            </w:r>
          </w:p>
        </w:tc>
        <w:tc>
          <w:tcPr>
            <w:tcW w:w="1843"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vAlign w:val="center"/>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xml:space="preserve">Área vocalía del R.F.E. </w:t>
            </w:r>
            <w:r w:rsidR="00E40601" w:rsidRPr="00BF122B">
              <w:rPr>
                <w:rFonts w:ascii="Arial" w:eastAsia="Times New Roman" w:hAnsi="Arial" w:cs="Arial"/>
                <w:sz w:val="20"/>
                <w:szCs w:val="20"/>
                <w:lang w:eastAsia="es-MX"/>
              </w:rPr>
              <w:t>Archivero</w:t>
            </w:r>
            <w:r w:rsidRPr="00BF122B">
              <w:rPr>
                <w:rFonts w:ascii="Arial" w:eastAsia="Times New Roman" w:hAnsi="Arial" w:cs="Arial"/>
                <w:sz w:val="20"/>
                <w:szCs w:val="20"/>
                <w:lang w:eastAsia="es-MX"/>
              </w:rPr>
              <w:t xml:space="preserve"> de madera  cajón 3</w:t>
            </w:r>
          </w:p>
        </w:tc>
      </w:tr>
      <w:tr w:rsidR="008B1D1A" w:rsidRPr="00BF122B" w:rsidTr="00B736F5">
        <w:trPr>
          <w:trHeight w:val="264"/>
        </w:trPr>
        <w:tc>
          <w:tcPr>
            <w:tcW w:w="3261"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vAlign w:val="bottom"/>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Fondo</w:t>
            </w:r>
            <w:r w:rsidRPr="00BF122B">
              <w:rPr>
                <w:rFonts w:ascii="Arial" w:eastAsia="Times New Roman" w:hAnsi="Arial" w:cs="Arial"/>
                <w:sz w:val="20"/>
                <w:szCs w:val="20"/>
                <w:lang w:eastAsia="es-MX"/>
              </w:rPr>
              <w:t>: Instituto Nacional Electoral</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11:  </w:t>
            </w:r>
            <w:r w:rsidRPr="00BF122B">
              <w:rPr>
                <w:rFonts w:ascii="Arial" w:eastAsia="Times New Roman" w:hAnsi="Arial" w:cs="Arial"/>
                <w:sz w:val="20"/>
                <w:szCs w:val="20"/>
                <w:lang w:eastAsia="es-MX"/>
              </w:rPr>
              <w:t>Planeación, Información, Evaluación y Políticas</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736F5">
        <w:trPr>
          <w:trHeight w:val="1056"/>
        </w:trPr>
        <w:tc>
          <w:tcPr>
            <w:tcW w:w="3261" w:type="dxa"/>
            <w:tcBorders>
              <w:top w:val="nil"/>
              <w:left w:val="single" w:sz="4" w:space="0" w:color="auto"/>
              <w:bottom w:val="single" w:sz="4" w:space="0" w:color="auto"/>
              <w:right w:val="single" w:sz="4" w:space="0" w:color="auto"/>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11.22 Junta Distrital Ejecutiva</w:t>
            </w:r>
          </w:p>
        </w:tc>
        <w:tc>
          <w:tcPr>
            <w:tcW w:w="5528" w:type="dxa"/>
            <w:tcBorders>
              <w:top w:val="nil"/>
              <w:left w:val="nil"/>
              <w:bottom w:val="single" w:sz="4" w:space="0" w:color="auto"/>
              <w:right w:val="single" w:sz="4" w:space="0" w:color="auto"/>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convocatorias para las sesiones de Junta Distrital y de Subcomité  Distrital de adquisiciones, arrendamientos y servicios del sector público.</w:t>
            </w:r>
          </w:p>
        </w:tc>
        <w:tc>
          <w:tcPr>
            <w:tcW w:w="1843"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vAlign w:val="center"/>
            <w:hideMark/>
          </w:tcPr>
          <w:p w:rsidR="008B1D1A" w:rsidRPr="00BF122B" w:rsidRDefault="00E40601"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Área vocalía del R.F.E. Archivero de madera  cajón 3</w:t>
            </w:r>
          </w:p>
        </w:tc>
      </w:tr>
      <w:tr w:rsidR="008B1D1A" w:rsidRPr="00BF122B" w:rsidTr="00B736F5">
        <w:trPr>
          <w:trHeight w:val="264"/>
        </w:trPr>
        <w:tc>
          <w:tcPr>
            <w:tcW w:w="3261"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nil"/>
            </w:tcBorders>
            <w:shd w:val="clear" w:color="auto" w:fill="auto"/>
            <w:hideMark/>
          </w:tcPr>
          <w:p w:rsidR="008B1D1A" w:rsidRPr="00BF122B" w:rsidRDefault="008B1D1A" w:rsidP="008B1D1A">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843" w:type="dxa"/>
            <w:tcBorders>
              <w:top w:val="nil"/>
              <w:left w:val="nil"/>
              <w:bottom w:val="single" w:sz="4" w:space="0" w:color="auto"/>
              <w:right w:val="nil"/>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1701" w:type="dxa"/>
            <w:tcBorders>
              <w:top w:val="nil"/>
              <w:left w:val="nil"/>
              <w:bottom w:val="single" w:sz="4" w:space="0" w:color="auto"/>
              <w:right w:val="nil"/>
            </w:tcBorders>
            <w:shd w:val="clear" w:color="auto" w:fill="auto"/>
            <w:vAlign w:val="bottom"/>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2268" w:type="dxa"/>
            <w:tcBorders>
              <w:top w:val="nil"/>
              <w:left w:val="nil"/>
              <w:bottom w:val="single" w:sz="4" w:space="0" w:color="auto"/>
              <w:right w:val="nil"/>
            </w:tcBorders>
            <w:shd w:val="clear" w:color="000000" w:fill="FFFFFF"/>
            <w:vAlign w:val="center"/>
            <w:hideMark/>
          </w:tcPr>
          <w:p w:rsidR="008B1D1A" w:rsidRPr="00BF122B" w:rsidRDefault="008B1D1A" w:rsidP="008B1D1A">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Fondo</w:t>
            </w:r>
            <w:r w:rsidRPr="00BF122B">
              <w:rPr>
                <w:rFonts w:ascii="Arial" w:eastAsia="Times New Roman" w:hAnsi="Arial" w:cs="Arial"/>
                <w:sz w:val="20"/>
                <w:szCs w:val="20"/>
                <w:lang w:eastAsia="es-MX"/>
              </w:rPr>
              <w:t>: Instituto Nacional Electoral</w:t>
            </w:r>
          </w:p>
        </w:tc>
      </w:tr>
      <w:tr w:rsidR="008B1D1A" w:rsidRPr="00BF122B" w:rsidTr="00B736F5">
        <w:trPr>
          <w:trHeight w:val="264"/>
        </w:trPr>
        <w:tc>
          <w:tcPr>
            <w:tcW w:w="14601" w:type="dxa"/>
            <w:gridSpan w:val="5"/>
            <w:tcBorders>
              <w:top w:val="single" w:sz="4" w:space="0" w:color="auto"/>
              <w:left w:val="single" w:sz="4" w:space="0" w:color="auto"/>
              <w:bottom w:val="single" w:sz="4" w:space="0" w:color="auto"/>
              <w:right w:val="single" w:sz="4" w:space="0" w:color="000000"/>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Sección 14: </w:t>
            </w:r>
            <w:r w:rsidRPr="00BF122B">
              <w:rPr>
                <w:rFonts w:ascii="Arial" w:eastAsia="Times New Roman" w:hAnsi="Arial" w:cs="Arial"/>
                <w:sz w:val="20"/>
                <w:szCs w:val="20"/>
                <w:lang w:eastAsia="es-MX"/>
              </w:rPr>
              <w:t>Registro Federal de Electores</w:t>
            </w:r>
          </w:p>
        </w:tc>
      </w:tr>
      <w:tr w:rsidR="008B1D1A" w:rsidRPr="00BF122B" w:rsidTr="00B736F5">
        <w:trPr>
          <w:trHeight w:val="264"/>
        </w:trPr>
        <w:tc>
          <w:tcPr>
            <w:tcW w:w="326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552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843"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1701"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c>
          <w:tcPr>
            <w:tcW w:w="2268" w:type="dxa"/>
            <w:tcBorders>
              <w:top w:val="nil"/>
              <w:left w:val="nil"/>
              <w:bottom w:val="single" w:sz="4" w:space="0" w:color="auto"/>
              <w:right w:val="nil"/>
            </w:tcBorders>
            <w:shd w:val="clear" w:color="000000" w:fill="FFFFFF"/>
            <w:hideMark/>
          </w:tcPr>
          <w:p w:rsidR="008B1D1A" w:rsidRPr="00BF122B" w:rsidRDefault="008B1D1A" w:rsidP="008B1D1A">
            <w:pPr>
              <w:spacing w:after="0" w:line="240" w:lineRule="auto"/>
              <w:jc w:val="both"/>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w:t>
            </w:r>
          </w:p>
        </w:tc>
      </w:tr>
      <w:tr w:rsidR="008B1D1A" w:rsidRPr="00BF122B" w:rsidTr="00BF122B">
        <w:trPr>
          <w:trHeight w:val="218"/>
        </w:trPr>
        <w:tc>
          <w:tcPr>
            <w:tcW w:w="3261" w:type="dxa"/>
            <w:tcBorders>
              <w:top w:val="nil"/>
              <w:left w:val="single" w:sz="4" w:space="0" w:color="auto"/>
              <w:bottom w:val="single" w:sz="4" w:space="0" w:color="auto"/>
              <w:right w:val="single" w:sz="4" w:space="0" w:color="auto"/>
            </w:tcBorders>
            <w:shd w:val="clear" w:color="auto" w:fill="auto"/>
            <w:vAlign w:val="bottom"/>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Serie</w:t>
            </w:r>
          </w:p>
        </w:tc>
        <w:tc>
          <w:tcPr>
            <w:tcW w:w="5528" w:type="dxa"/>
            <w:tcBorders>
              <w:top w:val="nil"/>
              <w:left w:val="nil"/>
              <w:bottom w:val="single" w:sz="4" w:space="0" w:color="auto"/>
              <w:right w:val="single" w:sz="4" w:space="0" w:color="auto"/>
            </w:tcBorders>
            <w:shd w:val="clear" w:color="auto" w:fill="auto"/>
            <w:vAlign w:val="bottom"/>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Descripción</w:t>
            </w:r>
          </w:p>
        </w:tc>
        <w:tc>
          <w:tcPr>
            <w:tcW w:w="1843" w:type="dxa"/>
            <w:tcBorders>
              <w:top w:val="nil"/>
              <w:left w:val="nil"/>
              <w:bottom w:val="single" w:sz="4" w:space="0" w:color="auto"/>
              <w:right w:val="single" w:sz="4" w:space="0" w:color="auto"/>
            </w:tcBorders>
            <w:shd w:val="clear" w:color="auto" w:fill="auto"/>
            <w:vAlign w:val="bottom"/>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Años extremos</w:t>
            </w:r>
          </w:p>
        </w:tc>
        <w:tc>
          <w:tcPr>
            <w:tcW w:w="1701" w:type="dxa"/>
            <w:tcBorders>
              <w:top w:val="nil"/>
              <w:left w:val="nil"/>
              <w:bottom w:val="single" w:sz="4" w:space="0" w:color="auto"/>
              <w:right w:val="single" w:sz="4" w:space="0" w:color="auto"/>
            </w:tcBorders>
            <w:shd w:val="clear" w:color="000000" w:fill="FFFFFF"/>
            <w:noWrap/>
            <w:vAlign w:val="bottom"/>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Volumen</w:t>
            </w:r>
          </w:p>
        </w:tc>
        <w:tc>
          <w:tcPr>
            <w:tcW w:w="2268" w:type="dxa"/>
            <w:tcBorders>
              <w:top w:val="nil"/>
              <w:left w:val="nil"/>
              <w:bottom w:val="single" w:sz="4" w:space="0" w:color="auto"/>
              <w:right w:val="single" w:sz="4" w:space="0" w:color="auto"/>
            </w:tcBorders>
            <w:shd w:val="clear" w:color="000000" w:fill="FFFFFF"/>
            <w:vAlign w:val="bottom"/>
          </w:tcPr>
          <w:p w:rsidR="008B1D1A" w:rsidRPr="00BF122B" w:rsidRDefault="008B1D1A" w:rsidP="008B1D1A">
            <w:pPr>
              <w:spacing w:after="0" w:line="240" w:lineRule="auto"/>
              <w:jc w:val="center"/>
              <w:rPr>
                <w:rFonts w:ascii="Arial" w:eastAsia="Times New Roman" w:hAnsi="Arial" w:cs="Arial"/>
                <w:b/>
                <w:bCs/>
                <w:sz w:val="20"/>
                <w:szCs w:val="20"/>
                <w:lang w:eastAsia="es-MX"/>
              </w:rPr>
            </w:pPr>
            <w:r w:rsidRPr="00BF122B">
              <w:rPr>
                <w:rFonts w:ascii="Arial" w:eastAsia="Times New Roman" w:hAnsi="Arial" w:cs="Arial"/>
                <w:b/>
                <w:bCs/>
                <w:sz w:val="20"/>
                <w:szCs w:val="20"/>
                <w:lang w:eastAsia="es-MX"/>
              </w:rPr>
              <w:t xml:space="preserve"> Ubicación física</w:t>
            </w:r>
          </w:p>
        </w:tc>
      </w:tr>
      <w:tr w:rsidR="00E40601" w:rsidRPr="00BF122B" w:rsidTr="00BF122B">
        <w:trPr>
          <w:trHeight w:val="495"/>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14.2 Proyectos y Programas en Materia de Registro de Electores</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Informe a detalle de las actividades realizadas mensualmente por la Vocalía Distrital.</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donde se informa a detalle las actividades realizadas en esta Vocalía.</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14.4 Padrón Electoral</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y circulares relacionados con la Actualización del Padrón en medio magnético en los mac`s.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enviados de juzgados suspendidos en sus derechos políticos a la Vocalía Estatal.</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nil"/>
              <w:left w:val="single" w:sz="4" w:space="0" w:color="auto"/>
              <w:bottom w:val="nil"/>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14.5 Operación y Control de los Módulos de Atención Ciudadana</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enviados a Vocalía Estatal con las cantidades de Fuar`s que terminaron su ciclo de entrega y formatos de credencial retirados por causa.</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nil"/>
              <w:left w:val="single" w:sz="4" w:space="0" w:color="auto"/>
              <w:bottom w:val="nil"/>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Acta y etiquetas de entrega Recepción de Credenciales  enviadas del Centro Nacional de Distribución.</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auto" w:fill="auto"/>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nil"/>
              <w:left w:val="single" w:sz="4" w:space="0" w:color="auto"/>
              <w:bottom w:val="nil"/>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Movimiento del Personal de módulos.</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y circulares recibidas de la Junta Local Ejecutiva.</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lastRenderedPageBreak/>
              <w:t>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Envío de documentación del módulo a la Vocalía Estatal</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14.6 Credencial para Votar</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Constancias solicitadas por los Ciudadanos de su Credencial para Votar</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14.8 Actualización del Padrón Electoral y Lista Nominal</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de Recepción de Cédulas con presuntos duplicados difuntos y suspendidos de programa de modificación de situación ciudadana.</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BF122B">
        <w:trPr>
          <w:trHeight w:val="1056"/>
        </w:trPr>
        <w:tc>
          <w:tcPr>
            <w:tcW w:w="3261" w:type="dxa"/>
            <w:tcBorders>
              <w:top w:val="single" w:sz="4" w:space="0" w:color="auto"/>
              <w:left w:val="single" w:sz="4" w:space="0" w:color="auto"/>
              <w:bottom w:val="nil"/>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Estadístico y Oficios de Recepción de Actas de Defunción de Ciudadanos mayores de 18 años.</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single" w:sz="4" w:space="0" w:color="auto"/>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nil"/>
              <w:left w:val="single" w:sz="4" w:space="0" w:color="auto"/>
              <w:bottom w:val="nil"/>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Oficios enviados de Juzgados Rehabilitados en sus derechos políticos a la Vocalía Estatal.</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nil"/>
              <w:left w:val="single" w:sz="4" w:space="0" w:color="auto"/>
              <w:bottom w:val="nil"/>
              <w:right w:val="single" w:sz="4" w:space="0" w:color="auto"/>
            </w:tcBorders>
            <w:shd w:val="clear" w:color="auto" w:fill="auto"/>
            <w:vAlign w:val="bottom"/>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 </w:t>
            </w:r>
          </w:p>
        </w:tc>
        <w:tc>
          <w:tcPr>
            <w:tcW w:w="5528"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Programa de bajas de Defunción</w:t>
            </w:r>
          </w:p>
        </w:tc>
        <w:tc>
          <w:tcPr>
            <w:tcW w:w="1843" w:type="dxa"/>
            <w:tcBorders>
              <w:top w:val="nil"/>
              <w:left w:val="nil"/>
              <w:bottom w:val="single" w:sz="4" w:space="0" w:color="auto"/>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single" w:sz="4" w:space="0" w:color="auto"/>
              <w:right w:val="single" w:sz="4" w:space="0" w:color="auto"/>
            </w:tcBorders>
            <w:shd w:val="clear" w:color="000000" w:fill="FFFFFF"/>
            <w:noWrap/>
            <w:vAlign w:val="bottom"/>
            <w:hideMark/>
          </w:tcPr>
          <w:p w:rsidR="00E40601" w:rsidRPr="00BF122B" w:rsidRDefault="009D6B6A" w:rsidP="00E4060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 Expediente</w:t>
            </w:r>
          </w:p>
        </w:tc>
        <w:tc>
          <w:tcPr>
            <w:tcW w:w="2268" w:type="dxa"/>
            <w:tcBorders>
              <w:top w:val="nil"/>
              <w:left w:val="nil"/>
              <w:bottom w:val="single" w:sz="4" w:space="0" w:color="auto"/>
              <w:right w:val="single" w:sz="4" w:space="0" w:color="auto"/>
            </w:tcBorders>
            <w:shd w:val="clear" w:color="auto" w:fill="auto"/>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E40601" w:rsidRPr="00BF122B" w:rsidTr="001354B5">
        <w:trPr>
          <w:trHeight w:val="1056"/>
        </w:trPr>
        <w:tc>
          <w:tcPr>
            <w:tcW w:w="3261" w:type="dxa"/>
            <w:tcBorders>
              <w:top w:val="single" w:sz="4" w:space="0" w:color="auto"/>
              <w:left w:val="single" w:sz="4" w:space="0" w:color="auto"/>
              <w:bottom w:val="nil"/>
              <w:right w:val="single" w:sz="4" w:space="0" w:color="auto"/>
            </w:tcBorders>
            <w:shd w:val="clear" w:color="auto" w:fill="auto"/>
            <w:hideMark/>
          </w:tcPr>
          <w:p w:rsidR="00E40601" w:rsidRPr="00BF122B" w:rsidRDefault="00E40601" w:rsidP="00E40601">
            <w:pPr>
              <w:spacing w:after="0" w:line="240" w:lineRule="auto"/>
              <w:rPr>
                <w:rFonts w:ascii="Arial" w:eastAsia="Times New Roman" w:hAnsi="Arial" w:cs="Arial"/>
                <w:sz w:val="20"/>
                <w:szCs w:val="20"/>
                <w:lang w:eastAsia="es-MX"/>
              </w:rPr>
            </w:pPr>
            <w:r w:rsidRPr="00BF122B">
              <w:rPr>
                <w:rFonts w:ascii="Arial" w:eastAsia="Times New Roman" w:hAnsi="Arial" w:cs="Arial"/>
                <w:sz w:val="20"/>
                <w:szCs w:val="20"/>
                <w:lang w:eastAsia="es-MX"/>
              </w:rPr>
              <w:t>14.11 Cartografía Electoral</w:t>
            </w:r>
          </w:p>
        </w:tc>
        <w:tc>
          <w:tcPr>
            <w:tcW w:w="5528" w:type="dxa"/>
            <w:tcBorders>
              <w:top w:val="nil"/>
              <w:left w:val="nil"/>
              <w:bottom w:val="nil"/>
              <w:right w:val="single" w:sz="4" w:space="0" w:color="auto"/>
            </w:tcBorders>
            <w:shd w:val="clear" w:color="auto" w:fill="auto"/>
            <w:vAlign w:val="bottom"/>
            <w:hideMark/>
          </w:tcPr>
          <w:p w:rsidR="00E40601" w:rsidRPr="00BF122B" w:rsidRDefault="00E40601" w:rsidP="00E40601">
            <w:pPr>
              <w:spacing w:after="0" w:line="240" w:lineRule="auto"/>
              <w:jc w:val="both"/>
              <w:rPr>
                <w:rFonts w:ascii="Arial" w:eastAsia="Times New Roman" w:hAnsi="Arial" w:cs="Arial"/>
                <w:sz w:val="20"/>
                <w:szCs w:val="20"/>
                <w:lang w:eastAsia="es-MX"/>
              </w:rPr>
            </w:pPr>
            <w:r w:rsidRPr="00BF122B">
              <w:rPr>
                <w:rFonts w:ascii="Arial" w:eastAsia="Times New Roman" w:hAnsi="Arial" w:cs="Arial"/>
                <w:sz w:val="20"/>
                <w:szCs w:val="20"/>
                <w:lang w:eastAsia="es-MX"/>
              </w:rPr>
              <w:t>Actualizar la Cartografía por medio magnético en los Mac`s y realizar la reprogramación de cada trimestre para esta Actividad.</w:t>
            </w:r>
          </w:p>
        </w:tc>
        <w:tc>
          <w:tcPr>
            <w:tcW w:w="1843" w:type="dxa"/>
            <w:tcBorders>
              <w:top w:val="nil"/>
              <w:left w:val="nil"/>
              <w:bottom w:val="nil"/>
              <w:right w:val="single" w:sz="4" w:space="0" w:color="auto"/>
            </w:tcBorders>
            <w:shd w:val="clear" w:color="auto" w:fill="auto"/>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2015</w:t>
            </w:r>
            <w:r w:rsidR="00631473" w:rsidRPr="00BF122B">
              <w:rPr>
                <w:rFonts w:ascii="Arial" w:eastAsia="Times New Roman" w:hAnsi="Arial" w:cs="Arial"/>
                <w:sz w:val="20"/>
                <w:szCs w:val="20"/>
                <w:lang w:eastAsia="es-MX"/>
              </w:rPr>
              <w:t>-2015</w:t>
            </w:r>
          </w:p>
        </w:tc>
        <w:tc>
          <w:tcPr>
            <w:tcW w:w="1701" w:type="dxa"/>
            <w:tcBorders>
              <w:top w:val="nil"/>
              <w:left w:val="nil"/>
              <w:bottom w:val="nil"/>
              <w:right w:val="single" w:sz="4" w:space="0" w:color="auto"/>
            </w:tcBorders>
            <w:shd w:val="clear" w:color="000000" w:fill="FFFFFF"/>
            <w:noWrap/>
            <w:vAlign w:val="bottom"/>
            <w:hideMark/>
          </w:tcPr>
          <w:p w:rsidR="00E40601" w:rsidRPr="00BF122B" w:rsidRDefault="00E40601" w:rsidP="00E40601">
            <w:pPr>
              <w:spacing w:after="0" w:line="240" w:lineRule="auto"/>
              <w:jc w:val="center"/>
              <w:rPr>
                <w:rFonts w:ascii="Arial" w:eastAsia="Times New Roman" w:hAnsi="Arial" w:cs="Arial"/>
                <w:sz w:val="20"/>
                <w:szCs w:val="20"/>
                <w:lang w:eastAsia="es-MX"/>
              </w:rPr>
            </w:pPr>
            <w:r w:rsidRPr="00BF122B">
              <w:rPr>
                <w:rFonts w:ascii="Arial" w:eastAsia="Times New Roman" w:hAnsi="Arial" w:cs="Arial"/>
                <w:sz w:val="20"/>
                <w:szCs w:val="20"/>
                <w:lang w:eastAsia="es-MX"/>
              </w:rPr>
              <w:t>1 Expediente</w:t>
            </w:r>
          </w:p>
        </w:tc>
        <w:tc>
          <w:tcPr>
            <w:tcW w:w="2268" w:type="dxa"/>
            <w:tcBorders>
              <w:top w:val="nil"/>
              <w:left w:val="nil"/>
              <w:bottom w:val="nil"/>
              <w:right w:val="single" w:sz="4" w:space="0" w:color="auto"/>
            </w:tcBorders>
            <w:shd w:val="clear" w:color="000000" w:fill="FFFFFF"/>
          </w:tcPr>
          <w:p w:rsidR="00E40601" w:rsidRPr="00BF122B" w:rsidRDefault="00E40601" w:rsidP="00E40601">
            <w:pPr>
              <w:rPr>
                <w:rFonts w:ascii="Arial" w:hAnsi="Arial" w:cs="Arial"/>
                <w:sz w:val="20"/>
                <w:szCs w:val="20"/>
              </w:rPr>
            </w:pPr>
            <w:r w:rsidRPr="00BF122B">
              <w:rPr>
                <w:rFonts w:ascii="Arial" w:eastAsia="Times New Roman" w:hAnsi="Arial" w:cs="Arial"/>
                <w:sz w:val="20"/>
                <w:szCs w:val="20"/>
                <w:lang w:eastAsia="es-MX"/>
              </w:rPr>
              <w:t>Área vocalía del R.F.E. Archivero de madera  cajón 3</w:t>
            </w:r>
          </w:p>
        </w:tc>
      </w:tr>
      <w:tr w:rsidR="00CF2F95" w:rsidRPr="00BF122B" w:rsidTr="00B736F5">
        <w:trPr>
          <w:trHeight w:val="264"/>
        </w:trPr>
        <w:tc>
          <w:tcPr>
            <w:tcW w:w="3261" w:type="dxa"/>
            <w:tcBorders>
              <w:top w:val="single" w:sz="4" w:space="0" w:color="auto"/>
              <w:left w:val="nil"/>
              <w:bottom w:val="nil"/>
              <w:right w:val="nil"/>
            </w:tcBorders>
            <w:shd w:val="clear" w:color="auto" w:fill="auto"/>
            <w:vAlign w:val="bottom"/>
          </w:tcPr>
          <w:p w:rsidR="00CF2F95" w:rsidRPr="00BF122B" w:rsidRDefault="00CF2F95" w:rsidP="008B1D1A">
            <w:pPr>
              <w:spacing w:after="0" w:line="240" w:lineRule="auto"/>
              <w:rPr>
                <w:rFonts w:ascii="Arial" w:eastAsia="Times New Roman" w:hAnsi="Arial" w:cs="Arial"/>
                <w:sz w:val="20"/>
                <w:szCs w:val="20"/>
                <w:lang w:eastAsia="es-MX"/>
              </w:rPr>
            </w:pPr>
            <w:bookmarkStart w:id="0" w:name="_GoBack"/>
            <w:bookmarkEnd w:id="0"/>
          </w:p>
        </w:tc>
        <w:tc>
          <w:tcPr>
            <w:tcW w:w="5528" w:type="dxa"/>
            <w:tcBorders>
              <w:top w:val="single" w:sz="4" w:space="0" w:color="auto"/>
              <w:left w:val="nil"/>
              <w:bottom w:val="nil"/>
              <w:right w:val="nil"/>
            </w:tcBorders>
            <w:shd w:val="clear" w:color="auto" w:fill="auto"/>
            <w:vAlign w:val="bottom"/>
          </w:tcPr>
          <w:p w:rsidR="00CF2F95" w:rsidRPr="00BF122B" w:rsidRDefault="00CF2F95" w:rsidP="008B1D1A">
            <w:pPr>
              <w:spacing w:after="0" w:line="240" w:lineRule="auto"/>
              <w:jc w:val="both"/>
              <w:rPr>
                <w:rFonts w:ascii="Arial" w:eastAsia="Times New Roman" w:hAnsi="Arial" w:cs="Arial"/>
                <w:sz w:val="20"/>
                <w:szCs w:val="20"/>
                <w:lang w:eastAsia="es-MX"/>
              </w:rPr>
            </w:pPr>
          </w:p>
        </w:tc>
        <w:tc>
          <w:tcPr>
            <w:tcW w:w="1843" w:type="dxa"/>
            <w:tcBorders>
              <w:top w:val="single" w:sz="4" w:space="0" w:color="auto"/>
              <w:left w:val="nil"/>
              <w:bottom w:val="nil"/>
              <w:right w:val="nil"/>
            </w:tcBorders>
            <w:shd w:val="clear" w:color="000000" w:fill="FFFFFF"/>
            <w:noWrap/>
            <w:vAlign w:val="bottom"/>
          </w:tcPr>
          <w:p w:rsidR="00CF2F95" w:rsidRPr="00BF122B" w:rsidRDefault="00CF2F95" w:rsidP="008B1D1A">
            <w:pPr>
              <w:spacing w:after="0" w:line="240" w:lineRule="auto"/>
              <w:jc w:val="center"/>
              <w:rPr>
                <w:rFonts w:ascii="Arial" w:eastAsia="Times New Roman" w:hAnsi="Arial" w:cs="Arial"/>
                <w:sz w:val="20"/>
                <w:szCs w:val="20"/>
                <w:lang w:eastAsia="es-MX"/>
              </w:rPr>
            </w:pPr>
          </w:p>
        </w:tc>
        <w:tc>
          <w:tcPr>
            <w:tcW w:w="1701" w:type="dxa"/>
            <w:tcBorders>
              <w:top w:val="single" w:sz="4" w:space="0" w:color="auto"/>
              <w:left w:val="nil"/>
              <w:bottom w:val="nil"/>
              <w:right w:val="nil"/>
            </w:tcBorders>
            <w:shd w:val="clear" w:color="000000" w:fill="FFFFFF"/>
            <w:noWrap/>
            <w:vAlign w:val="bottom"/>
          </w:tcPr>
          <w:p w:rsidR="00CF2F95" w:rsidRPr="00BF122B" w:rsidRDefault="00CF2F95" w:rsidP="008B1D1A">
            <w:pPr>
              <w:spacing w:after="0" w:line="240" w:lineRule="auto"/>
              <w:jc w:val="center"/>
              <w:rPr>
                <w:rFonts w:ascii="Arial" w:eastAsia="Times New Roman" w:hAnsi="Arial" w:cs="Arial"/>
                <w:sz w:val="20"/>
                <w:szCs w:val="20"/>
                <w:lang w:eastAsia="es-MX"/>
              </w:rPr>
            </w:pPr>
          </w:p>
        </w:tc>
        <w:tc>
          <w:tcPr>
            <w:tcW w:w="2268" w:type="dxa"/>
            <w:tcBorders>
              <w:top w:val="single" w:sz="4" w:space="0" w:color="auto"/>
              <w:left w:val="nil"/>
              <w:bottom w:val="nil"/>
              <w:right w:val="nil"/>
            </w:tcBorders>
            <w:shd w:val="clear" w:color="auto" w:fill="auto"/>
            <w:vAlign w:val="bottom"/>
          </w:tcPr>
          <w:p w:rsidR="00CF2F95" w:rsidRPr="00BF122B" w:rsidRDefault="00CF2F95" w:rsidP="008B1D1A">
            <w:pPr>
              <w:spacing w:after="0" w:line="240" w:lineRule="auto"/>
              <w:jc w:val="center"/>
              <w:rPr>
                <w:rFonts w:ascii="Arial" w:eastAsia="Times New Roman" w:hAnsi="Arial" w:cs="Arial"/>
                <w:sz w:val="20"/>
                <w:szCs w:val="20"/>
                <w:lang w:eastAsia="es-MX"/>
              </w:rPr>
            </w:pPr>
          </w:p>
        </w:tc>
      </w:tr>
    </w:tbl>
    <w:p w:rsidR="006811DB" w:rsidRPr="00BF122B" w:rsidRDefault="00F5212A" w:rsidP="002326B5">
      <w:pPr>
        <w:rPr>
          <w:rFonts w:ascii="Arial" w:hAnsi="Arial" w:cs="Arial"/>
          <w:sz w:val="20"/>
          <w:szCs w:val="20"/>
        </w:rPr>
      </w:pPr>
      <w:r w:rsidRPr="0066306F">
        <w:rPr>
          <w:rFonts w:ascii="Arial" w:hAnsi="Arial" w:cs="Arial"/>
          <w:noProof/>
          <w:sz w:val="24"/>
          <w:szCs w:val="24"/>
          <w:lang w:eastAsia="es-MX"/>
        </w:rPr>
        <w:drawing>
          <wp:anchor distT="0" distB="0" distL="114300" distR="114300" simplePos="0" relativeHeight="251658240" behindDoc="0" locked="0" layoutInCell="1" allowOverlap="1">
            <wp:simplePos x="0" y="0"/>
            <wp:positionH relativeFrom="column">
              <wp:posOffset>-157480</wp:posOffset>
            </wp:positionH>
            <wp:positionV relativeFrom="paragraph">
              <wp:posOffset>67310</wp:posOffset>
            </wp:positionV>
            <wp:extent cx="8794112" cy="2019300"/>
            <wp:effectExtent l="0" t="0" r="762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94112" cy="20193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811DB" w:rsidRPr="00BF122B" w:rsidSect="00B736F5">
      <w:headerReference w:type="default" r:id="rId12"/>
      <w:pgSz w:w="15842" w:h="12242"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E7D" w:rsidRDefault="00336E7D" w:rsidP="00BF122B">
      <w:pPr>
        <w:spacing w:after="0" w:line="240" w:lineRule="auto"/>
      </w:pPr>
      <w:r>
        <w:separator/>
      </w:r>
    </w:p>
  </w:endnote>
  <w:endnote w:type="continuationSeparator" w:id="0">
    <w:p w:rsidR="00336E7D" w:rsidRDefault="00336E7D" w:rsidP="00BF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E7D" w:rsidRDefault="00336E7D" w:rsidP="00BF122B">
      <w:pPr>
        <w:spacing w:after="0" w:line="240" w:lineRule="auto"/>
      </w:pPr>
      <w:r>
        <w:separator/>
      </w:r>
    </w:p>
  </w:footnote>
  <w:footnote w:type="continuationSeparator" w:id="0">
    <w:p w:rsidR="00336E7D" w:rsidRDefault="00336E7D" w:rsidP="00BF12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1EA" w:rsidRPr="008D5620" w:rsidRDefault="00E321EA" w:rsidP="00E321EA">
    <w:pPr>
      <w:pStyle w:val="Encabezado"/>
      <w:jc w:val="right"/>
      <w:rPr>
        <w:rFonts w:ascii="Arial" w:hAnsi="Arial" w:cs="Arial"/>
        <w:b/>
        <w:sz w:val="20"/>
        <w:szCs w:val="20"/>
      </w:rPr>
    </w:pPr>
    <w:r>
      <w:rPr>
        <w:rFonts w:ascii="Arial" w:hAnsi="Arial" w:cs="Arial"/>
        <w:b/>
        <w:noProof/>
        <w:sz w:val="20"/>
        <w:szCs w:val="20"/>
        <w:lang w:eastAsia="es-MX"/>
      </w:rPr>
      <w:drawing>
        <wp:anchor distT="0" distB="0" distL="114300" distR="114300" simplePos="0" relativeHeight="251659264" behindDoc="0" locked="0" layoutInCell="1" allowOverlap="1" wp14:anchorId="1ADAEA27" wp14:editId="5B559CF7">
          <wp:simplePos x="0" y="0"/>
          <wp:positionH relativeFrom="column">
            <wp:posOffset>-309245</wp:posOffset>
          </wp:positionH>
          <wp:positionV relativeFrom="paragraph">
            <wp:posOffset>-135255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E321EA" w:rsidRDefault="00E321EA" w:rsidP="00BF122B">
    <w:pPr>
      <w:tabs>
        <w:tab w:val="left" w:pos="8145"/>
      </w:tabs>
    </w:pPr>
    <w:r>
      <w:tab/>
    </w:r>
  </w:p>
  <w:p w:rsidR="00E321EA" w:rsidRDefault="00E321E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F5"/>
    <w:rsid w:val="00120FF1"/>
    <w:rsid w:val="001354B5"/>
    <w:rsid w:val="001C1E98"/>
    <w:rsid w:val="002326B5"/>
    <w:rsid w:val="00240E4C"/>
    <w:rsid w:val="002A57D0"/>
    <w:rsid w:val="002E4D49"/>
    <w:rsid w:val="00336E7D"/>
    <w:rsid w:val="003F38F3"/>
    <w:rsid w:val="004513EE"/>
    <w:rsid w:val="004F12D7"/>
    <w:rsid w:val="004F5FB7"/>
    <w:rsid w:val="00631473"/>
    <w:rsid w:val="006811DB"/>
    <w:rsid w:val="008421C2"/>
    <w:rsid w:val="00876DFC"/>
    <w:rsid w:val="008B1D1A"/>
    <w:rsid w:val="009276EE"/>
    <w:rsid w:val="00995CA5"/>
    <w:rsid w:val="009C1BEC"/>
    <w:rsid w:val="009D6B6A"/>
    <w:rsid w:val="009F0A6A"/>
    <w:rsid w:val="00B736F5"/>
    <w:rsid w:val="00BF122B"/>
    <w:rsid w:val="00CB0FE6"/>
    <w:rsid w:val="00CC310E"/>
    <w:rsid w:val="00CF2F95"/>
    <w:rsid w:val="00E31333"/>
    <w:rsid w:val="00E321EA"/>
    <w:rsid w:val="00E40601"/>
    <w:rsid w:val="00E45538"/>
    <w:rsid w:val="00F02613"/>
    <w:rsid w:val="00F5212A"/>
    <w:rsid w:val="00F724CA"/>
    <w:rsid w:val="00FC55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D4FCF6-87E2-4F19-AF61-F51AB90BC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122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F122B"/>
  </w:style>
  <w:style w:type="paragraph" w:styleId="Piedepgina">
    <w:name w:val="footer"/>
    <w:basedOn w:val="Normal"/>
    <w:link w:val="PiedepginaCar"/>
    <w:uiPriority w:val="99"/>
    <w:unhideWhenUsed/>
    <w:rsid w:val="00BF122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F122B"/>
  </w:style>
  <w:style w:type="paragraph" w:styleId="Textodeglobo">
    <w:name w:val="Balloon Text"/>
    <w:basedOn w:val="Normal"/>
    <w:link w:val="TextodegloboCar"/>
    <w:uiPriority w:val="99"/>
    <w:semiHidden/>
    <w:unhideWhenUsed/>
    <w:rsid w:val="002326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26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79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moreno@ine.m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atricio.griffith@ine.mx"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nuel.moncada@ine.mx" TargetMode="External"/><Relationship Id="rId11"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hyperlink" Target="mailto:eduardo.vila@ine.mx" TargetMode="External"/><Relationship Id="rId4" Type="http://schemas.openxmlformats.org/officeDocument/2006/relationships/footnotes" Target="footnotes.xml"/><Relationship Id="rId9" Type="http://schemas.openxmlformats.org/officeDocument/2006/relationships/hyperlink" Target="mailto:isabel.moralesg@ine.m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27</Pages>
  <Words>6438</Words>
  <Characters>35410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41765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dc:creator>
  <cp:lastModifiedBy>INE</cp:lastModifiedBy>
  <cp:revision>8</cp:revision>
  <dcterms:created xsi:type="dcterms:W3CDTF">2016-08-22T03:16:00Z</dcterms:created>
  <dcterms:modified xsi:type="dcterms:W3CDTF">2016-11-07T19:17:00Z</dcterms:modified>
</cp:coreProperties>
</file>