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58E7" w:rsidRPr="008058BA" w:rsidRDefault="004358E7" w:rsidP="004358E7">
      <w:pPr>
        <w:rPr>
          <w:rFonts w:ascii="Arial" w:hAnsi="Arial" w:cs="Arial"/>
          <w:sz w:val="20"/>
          <w:szCs w:val="20"/>
          <w:lang w:val="es-MX"/>
        </w:rPr>
      </w:pPr>
    </w:p>
    <w:p w:rsidR="004358E7" w:rsidRPr="008058BA" w:rsidRDefault="004358E7" w:rsidP="004358E7">
      <w:pPr>
        <w:rPr>
          <w:rFonts w:ascii="Arial" w:hAnsi="Arial" w:cs="Arial"/>
          <w:sz w:val="20"/>
          <w:szCs w:val="20"/>
          <w:lang w:val="es-MX"/>
        </w:rPr>
      </w:pPr>
    </w:p>
    <w:p w:rsidR="004358E7" w:rsidRPr="008058BA" w:rsidRDefault="004358E7" w:rsidP="004358E7">
      <w:pPr>
        <w:jc w:val="center"/>
        <w:rPr>
          <w:rFonts w:ascii="Arial" w:hAnsi="Arial" w:cs="Arial"/>
          <w:b/>
          <w:sz w:val="20"/>
          <w:szCs w:val="20"/>
          <w:lang w:val="es-MX"/>
        </w:rPr>
      </w:pPr>
      <w:r w:rsidRPr="008058BA">
        <w:rPr>
          <w:rFonts w:ascii="Arial" w:hAnsi="Arial" w:cs="Arial"/>
          <w:b/>
          <w:sz w:val="20"/>
          <w:szCs w:val="20"/>
          <w:lang w:val="es-MX"/>
        </w:rPr>
        <w:t>GUÍA SIMPLE DE ARCHIVO 201</w:t>
      </w:r>
      <w:r w:rsidR="00786871" w:rsidRPr="008058BA">
        <w:rPr>
          <w:rFonts w:ascii="Arial" w:hAnsi="Arial" w:cs="Arial"/>
          <w:b/>
          <w:sz w:val="20"/>
          <w:szCs w:val="20"/>
          <w:lang w:val="es-MX"/>
        </w:rPr>
        <w:t>5</w:t>
      </w:r>
    </w:p>
    <w:p w:rsidR="004358E7" w:rsidRPr="008058BA" w:rsidRDefault="004358E7" w:rsidP="004358E7">
      <w:pPr>
        <w:rPr>
          <w:rFonts w:ascii="Arial" w:hAnsi="Arial" w:cs="Arial"/>
          <w:b/>
          <w:sz w:val="20"/>
          <w:szCs w:val="20"/>
          <w:lang w:val="es-MX"/>
        </w:rPr>
      </w:pPr>
      <w:r w:rsidRPr="008058BA">
        <w:rPr>
          <w:rFonts w:ascii="Arial" w:hAnsi="Arial" w:cs="Arial"/>
          <w:b/>
          <w:sz w:val="20"/>
          <w:szCs w:val="20"/>
          <w:lang w:val="es-MX"/>
        </w:rPr>
        <w:t>Área de identificación                                                                                                                  Fecha de elaboración</w:t>
      </w:r>
      <w:r w:rsidR="00931E74" w:rsidRPr="008058BA">
        <w:rPr>
          <w:rFonts w:ascii="Arial" w:hAnsi="Arial" w:cs="Arial"/>
          <w:b/>
          <w:sz w:val="20"/>
          <w:szCs w:val="20"/>
          <w:lang w:val="es-MX"/>
        </w:rPr>
        <w:t xml:space="preserve"> </w:t>
      </w:r>
      <w:r w:rsidR="00CB5BC7" w:rsidRPr="008058BA">
        <w:rPr>
          <w:rFonts w:ascii="Arial" w:hAnsi="Arial" w:cs="Arial"/>
          <w:b/>
          <w:sz w:val="20"/>
          <w:szCs w:val="20"/>
          <w:lang w:val="es-MX"/>
        </w:rPr>
        <w:t>9/11/15</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4358E7" w:rsidRPr="008058BA" w:rsidTr="006700C0">
        <w:tc>
          <w:tcPr>
            <w:tcW w:w="14283" w:type="dxa"/>
          </w:tcPr>
          <w:p w:rsidR="004358E7" w:rsidRPr="008058BA" w:rsidRDefault="004358E7" w:rsidP="00440D59">
            <w:pPr>
              <w:jc w:val="both"/>
              <w:rPr>
                <w:rFonts w:ascii="Arial" w:hAnsi="Arial" w:cs="Arial"/>
                <w:sz w:val="20"/>
                <w:szCs w:val="20"/>
                <w:lang w:val="es-MX"/>
              </w:rPr>
            </w:pPr>
            <w:r w:rsidRPr="008058BA">
              <w:rPr>
                <w:rFonts w:ascii="Arial" w:hAnsi="Arial" w:cs="Arial"/>
                <w:b/>
                <w:sz w:val="20"/>
                <w:szCs w:val="20"/>
                <w:lang w:val="es-MX"/>
              </w:rPr>
              <w:t>Órgano Responsable</w:t>
            </w:r>
            <w:r w:rsidRPr="008058BA">
              <w:rPr>
                <w:rFonts w:ascii="Arial" w:hAnsi="Arial" w:cs="Arial"/>
                <w:sz w:val="20"/>
                <w:szCs w:val="20"/>
                <w:lang w:val="es-MX"/>
              </w:rPr>
              <w:t>: Junta Distrital Ejecutiva 11</w:t>
            </w:r>
            <w:r w:rsidR="00845645" w:rsidRPr="008058BA">
              <w:rPr>
                <w:rFonts w:ascii="Arial" w:hAnsi="Arial" w:cs="Arial"/>
                <w:sz w:val="20"/>
                <w:szCs w:val="20"/>
                <w:lang w:val="es-MX"/>
              </w:rPr>
              <w:t>, Pénjamo, Guanajuato</w:t>
            </w:r>
          </w:p>
        </w:tc>
      </w:tr>
      <w:tr w:rsidR="004358E7" w:rsidRPr="008058BA" w:rsidTr="006700C0">
        <w:tc>
          <w:tcPr>
            <w:tcW w:w="14283" w:type="dxa"/>
          </w:tcPr>
          <w:p w:rsidR="004358E7" w:rsidRPr="008058BA" w:rsidRDefault="004358E7" w:rsidP="004358E7">
            <w:pPr>
              <w:jc w:val="both"/>
              <w:rPr>
                <w:rFonts w:ascii="Arial" w:hAnsi="Arial" w:cs="Arial"/>
                <w:sz w:val="20"/>
                <w:szCs w:val="20"/>
                <w:lang w:val="es-MX"/>
              </w:rPr>
            </w:pPr>
            <w:r w:rsidRPr="008058BA">
              <w:rPr>
                <w:rFonts w:ascii="Arial" w:hAnsi="Arial" w:cs="Arial"/>
                <w:b/>
                <w:sz w:val="20"/>
                <w:szCs w:val="20"/>
                <w:lang w:val="es-MX"/>
              </w:rPr>
              <w:t>Nombre del responsable y cargo</w:t>
            </w:r>
            <w:r w:rsidRPr="008058BA">
              <w:rPr>
                <w:rFonts w:ascii="Arial" w:hAnsi="Arial" w:cs="Arial"/>
                <w:sz w:val="20"/>
                <w:szCs w:val="20"/>
                <w:lang w:val="es-MX"/>
              </w:rPr>
              <w:t xml:space="preserve">: </w:t>
            </w:r>
            <w:r w:rsidR="002B3531" w:rsidRPr="008058BA">
              <w:rPr>
                <w:rFonts w:ascii="Arial" w:hAnsi="Arial" w:cs="Arial"/>
                <w:sz w:val="20"/>
                <w:szCs w:val="20"/>
                <w:lang w:val="es-MX"/>
              </w:rPr>
              <w:t xml:space="preserve">Lic. Víctor Manuel Olmedo </w:t>
            </w:r>
            <w:proofErr w:type="spellStart"/>
            <w:r w:rsidR="002B3531" w:rsidRPr="008058BA">
              <w:rPr>
                <w:rFonts w:ascii="Arial" w:hAnsi="Arial" w:cs="Arial"/>
                <w:sz w:val="20"/>
                <w:szCs w:val="20"/>
                <w:lang w:val="es-MX"/>
              </w:rPr>
              <w:t>Morfín</w:t>
            </w:r>
            <w:proofErr w:type="spellEnd"/>
          </w:p>
        </w:tc>
      </w:tr>
      <w:tr w:rsidR="004358E7" w:rsidRPr="008058BA" w:rsidTr="006700C0">
        <w:tc>
          <w:tcPr>
            <w:tcW w:w="14283" w:type="dxa"/>
          </w:tcPr>
          <w:p w:rsidR="004358E7" w:rsidRPr="008058BA" w:rsidRDefault="004358E7" w:rsidP="006700C0">
            <w:pPr>
              <w:jc w:val="both"/>
              <w:rPr>
                <w:rFonts w:ascii="Arial" w:hAnsi="Arial" w:cs="Arial"/>
                <w:sz w:val="20"/>
                <w:szCs w:val="20"/>
                <w:lang w:val="es-MX"/>
              </w:rPr>
            </w:pPr>
            <w:r w:rsidRPr="008058BA">
              <w:rPr>
                <w:rFonts w:ascii="Arial" w:hAnsi="Arial" w:cs="Arial"/>
                <w:b/>
                <w:sz w:val="20"/>
                <w:szCs w:val="20"/>
                <w:lang w:val="es-MX"/>
              </w:rPr>
              <w:t>Domicilio</w:t>
            </w:r>
            <w:r w:rsidRPr="008058BA">
              <w:rPr>
                <w:rFonts w:ascii="Arial" w:hAnsi="Arial" w:cs="Arial"/>
                <w:sz w:val="20"/>
                <w:szCs w:val="20"/>
                <w:lang w:val="es-MX"/>
              </w:rPr>
              <w:t xml:space="preserve">: Bulevar Aldama No. 73 Pénjamo, </w:t>
            </w:r>
            <w:proofErr w:type="spellStart"/>
            <w:r w:rsidRPr="008058BA">
              <w:rPr>
                <w:rFonts w:ascii="Arial" w:hAnsi="Arial" w:cs="Arial"/>
                <w:sz w:val="20"/>
                <w:szCs w:val="20"/>
                <w:lang w:val="es-MX"/>
              </w:rPr>
              <w:t>Gto</w:t>
            </w:r>
            <w:proofErr w:type="spellEnd"/>
            <w:r w:rsidRPr="008058BA">
              <w:rPr>
                <w:rFonts w:ascii="Arial" w:hAnsi="Arial" w:cs="Arial"/>
                <w:sz w:val="20"/>
                <w:szCs w:val="20"/>
                <w:lang w:val="es-MX"/>
              </w:rPr>
              <w:t>., C.P. 36900</w:t>
            </w:r>
          </w:p>
        </w:tc>
      </w:tr>
      <w:tr w:rsidR="004358E7" w:rsidRPr="008058BA" w:rsidTr="006700C0">
        <w:tc>
          <w:tcPr>
            <w:tcW w:w="14283" w:type="dxa"/>
          </w:tcPr>
          <w:p w:rsidR="004358E7" w:rsidRPr="008058BA" w:rsidRDefault="004358E7" w:rsidP="006700C0">
            <w:pPr>
              <w:jc w:val="both"/>
              <w:rPr>
                <w:rFonts w:ascii="Arial" w:hAnsi="Arial" w:cs="Arial"/>
                <w:sz w:val="20"/>
                <w:szCs w:val="20"/>
                <w:lang w:val="es-MX"/>
              </w:rPr>
            </w:pPr>
            <w:r w:rsidRPr="008058BA">
              <w:rPr>
                <w:rFonts w:ascii="Arial" w:hAnsi="Arial" w:cs="Arial"/>
                <w:b/>
                <w:sz w:val="20"/>
                <w:szCs w:val="20"/>
                <w:lang w:val="es-MX"/>
              </w:rPr>
              <w:t>Teléfono</w:t>
            </w:r>
            <w:r w:rsidRPr="008058BA">
              <w:rPr>
                <w:rFonts w:ascii="Arial" w:hAnsi="Arial" w:cs="Arial"/>
                <w:sz w:val="20"/>
                <w:szCs w:val="20"/>
                <w:lang w:val="es-MX"/>
              </w:rPr>
              <w:t>: 01</w:t>
            </w:r>
            <w:r w:rsidR="002B3531" w:rsidRPr="008058BA">
              <w:rPr>
                <w:rFonts w:ascii="Arial" w:hAnsi="Arial" w:cs="Arial"/>
                <w:sz w:val="20"/>
                <w:szCs w:val="20"/>
                <w:lang w:val="es-MX"/>
              </w:rPr>
              <w:t xml:space="preserve"> 469 6920018 ext. 106 y 108</w:t>
            </w:r>
          </w:p>
        </w:tc>
      </w:tr>
      <w:tr w:rsidR="004358E7" w:rsidRPr="008058BA" w:rsidTr="006700C0">
        <w:tc>
          <w:tcPr>
            <w:tcW w:w="14283" w:type="dxa"/>
          </w:tcPr>
          <w:p w:rsidR="004358E7" w:rsidRPr="008058BA" w:rsidRDefault="004358E7" w:rsidP="004358E7">
            <w:pPr>
              <w:jc w:val="both"/>
              <w:rPr>
                <w:rFonts w:ascii="Arial" w:hAnsi="Arial" w:cs="Arial"/>
                <w:sz w:val="20"/>
                <w:szCs w:val="20"/>
                <w:lang w:val="es-MX"/>
              </w:rPr>
            </w:pPr>
            <w:r w:rsidRPr="008058BA">
              <w:rPr>
                <w:rFonts w:ascii="Arial" w:hAnsi="Arial" w:cs="Arial"/>
                <w:b/>
                <w:sz w:val="20"/>
                <w:szCs w:val="20"/>
                <w:lang w:val="es-MX"/>
              </w:rPr>
              <w:t>Correo electrónico</w:t>
            </w:r>
            <w:r w:rsidRPr="008058BA">
              <w:rPr>
                <w:rFonts w:ascii="Arial" w:hAnsi="Arial" w:cs="Arial"/>
                <w:sz w:val="20"/>
                <w:szCs w:val="20"/>
                <w:lang w:val="es-MX"/>
              </w:rPr>
              <w:t xml:space="preserve">: </w:t>
            </w:r>
            <w:hyperlink r:id="rId8" w:history="1">
              <w:r w:rsidR="002B3531" w:rsidRPr="008058BA">
                <w:rPr>
                  <w:rStyle w:val="Hipervnculo"/>
                  <w:rFonts w:ascii="Arial" w:hAnsi="Arial" w:cs="Arial"/>
                  <w:sz w:val="20"/>
                  <w:szCs w:val="20"/>
                  <w:lang w:val="es-MX"/>
                </w:rPr>
                <w:t>victor.olmedo@ine.mx</w:t>
              </w:r>
            </w:hyperlink>
            <w:r w:rsidR="002B3531" w:rsidRPr="008058BA">
              <w:rPr>
                <w:rFonts w:ascii="Arial" w:hAnsi="Arial" w:cs="Arial"/>
                <w:sz w:val="20"/>
                <w:szCs w:val="20"/>
                <w:lang w:val="es-MX"/>
              </w:rPr>
              <w:t xml:space="preserve"> </w:t>
            </w:r>
          </w:p>
        </w:tc>
      </w:tr>
    </w:tbl>
    <w:p w:rsidR="004358E7" w:rsidRPr="008058BA" w:rsidRDefault="004358E7" w:rsidP="004358E7">
      <w:pPr>
        <w:jc w:val="both"/>
        <w:rPr>
          <w:rFonts w:ascii="Arial" w:hAnsi="Arial" w:cs="Arial"/>
          <w:sz w:val="20"/>
          <w:szCs w:val="20"/>
          <w:lang w:val="es-MX"/>
        </w:rPr>
      </w:pPr>
    </w:p>
    <w:p w:rsidR="004358E7" w:rsidRPr="008058BA" w:rsidRDefault="004358E7" w:rsidP="004358E7">
      <w:pPr>
        <w:jc w:val="both"/>
        <w:rPr>
          <w:rFonts w:ascii="Arial" w:hAnsi="Arial" w:cs="Arial"/>
          <w:b/>
          <w:sz w:val="20"/>
          <w:szCs w:val="20"/>
          <w:lang w:val="es-MX"/>
        </w:rPr>
      </w:pPr>
      <w:r w:rsidRPr="008058BA">
        <w:rPr>
          <w:rFonts w:ascii="Arial" w:hAnsi="Arial" w:cs="Arial"/>
          <w:b/>
          <w:sz w:val="20"/>
          <w:szCs w:val="20"/>
          <w:lang w:val="es-MX"/>
        </w:rPr>
        <w:t>Área de contexto y contenido</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3"/>
      </w:tblGrid>
      <w:tr w:rsidR="004358E7" w:rsidRPr="008058BA" w:rsidTr="006700C0">
        <w:tc>
          <w:tcPr>
            <w:tcW w:w="14283" w:type="dxa"/>
          </w:tcPr>
          <w:p w:rsidR="004358E7" w:rsidRPr="008058BA" w:rsidRDefault="004358E7" w:rsidP="004358E7">
            <w:pPr>
              <w:jc w:val="both"/>
              <w:rPr>
                <w:rFonts w:ascii="Arial" w:hAnsi="Arial" w:cs="Arial"/>
                <w:sz w:val="20"/>
                <w:szCs w:val="20"/>
                <w:lang w:val="es-MX"/>
              </w:rPr>
            </w:pPr>
            <w:r w:rsidRPr="008058BA">
              <w:rPr>
                <w:rFonts w:ascii="Arial" w:hAnsi="Arial" w:cs="Arial"/>
                <w:b/>
                <w:sz w:val="20"/>
                <w:szCs w:val="20"/>
                <w:lang w:val="es-MX"/>
              </w:rPr>
              <w:t>Archivo:</w:t>
            </w:r>
            <w:r w:rsidRPr="008058BA">
              <w:rPr>
                <w:rFonts w:ascii="Arial" w:hAnsi="Arial" w:cs="Arial"/>
                <w:sz w:val="20"/>
                <w:szCs w:val="20"/>
                <w:lang w:val="es-MX"/>
              </w:rPr>
              <w:t xml:space="preserve"> Trámite </w:t>
            </w:r>
          </w:p>
        </w:tc>
      </w:tr>
      <w:tr w:rsidR="004358E7" w:rsidRPr="008058BA" w:rsidTr="006700C0">
        <w:tc>
          <w:tcPr>
            <w:tcW w:w="14283" w:type="dxa"/>
          </w:tcPr>
          <w:p w:rsidR="004358E7" w:rsidRPr="008058BA" w:rsidRDefault="004358E7" w:rsidP="004358E7">
            <w:pPr>
              <w:jc w:val="both"/>
              <w:rPr>
                <w:rFonts w:ascii="Arial" w:hAnsi="Arial" w:cs="Arial"/>
                <w:sz w:val="20"/>
                <w:szCs w:val="20"/>
                <w:lang w:val="es-MX"/>
              </w:rPr>
            </w:pPr>
            <w:r w:rsidRPr="008058BA">
              <w:rPr>
                <w:rFonts w:ascii="Arial" w:hAnsi="Arial" w:cs="Arial"/>
                <w:b/>
                <w:sz w:val="20"/>
                <w:szCs w:val="20"/>
                <w:lang w:val="es-MX"/>
              </w:rPr>
              <w:t>Área generadora:</w:t>
            </w:r>
            <w:r w:rsidRPr="008058BA">
              <w:rPr>
                <w:rFonts w:ascii="Arial" w:hAnsi="Arial" w:cs="Arial"/>
                <w:sz w:val="20"/>
                <w:szCs w:val="20"/>
                <w:lang w:val="es-MX"/>
              </w:rPr>
              <w:t xml:space="preserve"> Vocalía Ejecutiva </w:t>
            </w:r>
          </w:p>
        </w:tc>
      </w:tr>
    </w:tbl>
    <w:p w:rsidR="004358E7" w:rsidRPr="008058BA" w:rsidRDefault="004358E7" w:rsidP="004358E7">
      <w:pPr>
        <w:jc w:val="both"/>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4358E7" w:rsidRPr="008058BA" w:rsidTr="006700C0">
        <w:tc>
          <w:tcPr>
            <w:tcW w:w="14283" w:type="dxa"/>
          </w:tcPr>
          <w:p w:rsidR="004358E7" w:rsidRPr="008058BA" w:rsidRDefault="004358E7" w:rsidP="006700C0">
            <w:pPr>
              <w:jc w:val="both"/>
              <w:rPr>
                <w:rFonts w:ascii="Arial" w:hAnsi="Arial" w:cs="Arial"/>
                <w:sz w:val="20"/>
                <w:szCs w:val="20"/>
                <w:lang w:val="es-MX"/>
              </w:rPr>
            </w:pPr>
            <w:r w:rsidRPr="008058BA">
              <w:rPr>
                <w:rFonts w:ascii="Arial" w:hAnsi="Arial" w:cs="Arial"/>
                <w:b/>
                <w:sz w:val="20"/>
                <w:szCs w:val="20"/>
                <w:lang w:val="es-MX"/>
              </w:rPr>
              <w:t>Fondo</w:t>
            </w:r>
            <w:r w:rsidRPr="008058BA">
              <w:rPr>
                <w:rFonts w:ascii="Arial" w:hAnsi="Arial" w:cs="Arial"/>
                <w:sz w:val="20"/>
                <w:szCs w:val="20"/>
                <w:lang w:val="es-MX"/>
              </w:rPr>
              <w:t xml:space="preserve">: </w:t>
            </w:r>
            <w:r w:rsidR="00E172FD">
              <w:rPr>
                <w:rFonts w:ascii="Arial" w:hAnsi="Arial" w:cs="Arial"/>
                <w:sz w:val="20"/>
                <w:szCs w:val="20"/>
                <w:lang w:val="es-MX"/>
              </w:rPr>
              <w:t>Instituto</w:t>
            </w:r>
            <w:r w:rsidRPr="008058BA">
              <w:rPr>
                <w:rFonts w:ascii="Arial" w:hAnsi="Arial" w:cs="Arial"/>
                <w:sz w:val="20"/>
                <w:szCs w:val="20"/>
                <w:lang w:val="es-MX"/>
              </w:rPr>
              <w:t xml:space="preserve"> Nacional Electoral</w:t>
            </w:r>
          </w:p>
        </w:tc>
      </w:tr>
      <w:tr w:rsidR="004358E7" w:rsidRPr="008058BA" w:rsidTr="006700C0">
        <w:tc>
          <w:tcPr>
            <w:tcW w:w="14283" w:type="dxa"/>
          </w:tcPr>
          <w:p w:rsidR="004358E7" w:rsidRPr="008058BA" w:rsidRDefault="004358E7" w:rsidP="00786871">
            <w:pPr>
              <w:jc w:val="both"/>
              <w:rPr>
                <w:rFonts w:ascii="Arial" w:hAnsi="Arial" w:cs="Arial"/>
                <w:sz w:val="20"/>
                <w:szCs w:val="20"/>
                <w:lang w:val="es-MX"/>
              </w:rPr>
            </w:pPr>
            <w:r w:rsidRPr="008058BA">
              <w:rPr>
                <w:rFonts w:ascii="Arial" w:hAnsi="Arial" w:cs="Arial"/>
                <w:b/>
                <w:sz w:val="20"/>
                <w:szCs w:val="20"/>
                <w:lang w:val="es-MX"/>
              </w:rPr>
              <w:t>Sección</w:t>
            </w:r>
            <w:r w:rsidRPr="008058BA">
              <w:rPr>
                <w:rFonts w:ascii="Arial" w:hAnsi="Arial" w:cs="Arial"/>
                <w:sz w:val="20"/>
                <w:szCs w:val="20"/>
                <w:lang w:val="es-MX"/>
              </w:rPr>
              <w:t xml:space="preserve">: 3- Programación, Organización y </w:t>
            </w:r>
            <w:proofErr w:type="spellStart"/>
            <w:r w:rsidRPr="008058BA">
              <w:rPr>
                <w:rFonts w:ascii="Arial" w:hAnsi="Arial" w:cs="Arial"/>
                <w:sz w:val="20"/>
                <w:szCs w:val="20"/>
                <w:lang w:val="es-MX"/>
              </w:rPr>
              <w:t>Presupuestación</w:t>
            </w:r>
            <w:proofErr w:type="spellEnd"/>
            <w:r w:rsidRPr="008058BA">
              <w:rPr>
                <w:rFonts w:ascii="Arial" w:hAnsi="Arial" w:cs="Arial"/>
                <w:sz w:val="20"/>
                <w:szCs w:val="20"/>
                <w:lang w:val="es-MX"/>
              </w:rPr>
              <w:t>; 4- Recursos Humanos</w:t>
            </w:r>
            <w:r w:rsidR="00786871" w:rsidRPr="008058BA">
              <w:rPr>
                <w:rFonts w:ascii="Arial" w:hAnsi="Arial" w:cs="Arial"/>
                <w:sz w:val="20"/>
                <w:szCs w:val="20"/>
                <w:lang w:val="es-MX"/>
              </w:rPr>
              <w:t>; 8</w:t>
            </w:r>
            <w:r w:rsidRPr="008058BA">
              <w:rPr>
                <w:rFonts w:ascii="Arial" w:hAnsi="Arial" w:cs="Arial"/>
                <w:sz w:val="20"/>
                <w:szCs w:val="20"/>
                <w:lang w:val="es-MX"/>
              </w:rPr>
              <w:t xml:space="preserve">- Tecnologías y Servicios de la Información; </w:t>
            </w:r>
            <w:r w:rsidR="00786871" w:rsidRPr="008058BA">
              <w:rPr>
                <w:rFonts w:ascii="Arial" w:hAnsi="Arial" w:cs="Arial"/>
                <w:sz w:val="20"/>
                <w:szCs w:val="20"/>
                <w:lang w:val="es-MX"/>
              </w:rPr>
              <w:t xml:space="preserve">9- Comunicación Social y Relaciones Públicas; </w:t>
            </w:r>
            <w:r w:rsidRPr="008058BA">
              <w:rPr>
                <w:rFonts w:ascii="Arial" w:hAnsi="Arial" w:cs="Arial"/>
                <w:sz w:val="20"/>
                <w:szCs w:val="20"/>
                <w:lang w:val="es-MX"/>
              </w:rPr>
              <w:t>10-Control y Auditoria de Actividades Públicas; 11-Planeación, Información, Evaluación y Políticas</w:t>
            </w:r>
            <w:r w:rsidR="00786871" w:rsidRPr="008058BA">
              <w:rPr>
                <w:rFonts w:ascii="Arial" w:hAnsi="Arial" w:cs="Arial"/>
                <w:sz w:val="20"/>
                <w:szCs w:val="20"/>
                <w:lang w:val="es-MX"/>
              </w:rPr>
              <w:t>; 14</w:t>
            </w:r>
            <w:r w:rsidRPr="008058BA">
              <w:rPr>
                <w:rFonts w:ascii="Arial" w:hAnsi="Arial" w:cs="Arial"/>
                <w:sz w:val="20"/>
                <w:szCs w:val="20"/>
                <w:lang w:val="es-MX"/>
              </w:rPr>
              <w:t>-Registro Federal de Electores</w:t>
            </w:r>
            <w:r w:rsidR="00B5503B" w:rsidRPr="008058BA">
              <w:rPr>
                <w:rFonts w:ascii="Arial" w:hAnsi="Arial" w:cs="Arial"/>
                <w:sz w:val="20"/>
                <w:szCs w:val="20"/>
                <w:lang w:val="es-MX"/>
              </w:rPr>
              <w:t>; 15-</w:t>
            </w:r>
            <w:r w:rsidR="00786871" w:rsidRPr="008058BA">
              <w:rPr>
                <w:rFonts w:ascii="Arial" w:hAnsi="Arial" w:cs="Arial"/>
                <w:sz w:val="20"/>
                <w:szCs w:val="20"/>
                <w:lang w:val="es-MX"/>
              </w:rPr>
              <w:t xml:space="preserve"> Proceso Electoral</w:t>
            </w:r>
            <w:r w:rsidRPr="008058BA">
              <w:rPr>
                <w:rFonts w:ascii="Arial" w:hAnsi="Arial" w:cs="Arial"/>
                <w:sz w:val="20"/>
                <w:szCs w:val="20"/>
                <w:lang w:val="es-MX"/>
              </w:rPr>
              <w:t>.</w:t>
            </w:r>
          </w:p>
        </w:tc>
      </w:tr>
    </w:tbl>
    <w:p w:rsidR="004358E7" w:rsidRPr="008058BA" w:rsidRDefault="004358E7" w:rsidP="004358E7">
      <w:pPr>
        <w:jc w:val="both"/>
        <w:rPr>
          <w:rFonts w:ascii="Arial" w:hAnsi="Arial" w:cs="Arial"/>
          <w:color w:val="808080"/>
          <w:sz w:val="20"/>
          <w:szCs w:val="20"/>
          <w:lang w:val="es-MX"/>
        </w:rPr>
      </w:pPr>
    </w:p>
    <w:p w:rsidR="004358E7" w:rsidRPr="008058BA" w:rsidRDefault="004358E7" w:rsidP="004358E7">
      <w:pPr>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4358E7" w:rsidRPr="008058BA" w:rsidTr="006700C0">
        <w:tc>
          <w:tcPr>
            <w:tcW w:w="2802" w:type="dxa"/>
            <w:vAlign w:val="center"/>
          </w:tcPr>
          <w:p w:rsidR="004358E7" w:rsidRPr="008058BA" w:rsidRDefault="004358E7" w:rsidP="006700C0">
            <w:pPr>
              <w:jc w:val="center"/>
              <w:rPr>
                <w:rFonts w:ascii="Arial" w:hAnsi="Arial" w:cs="Arial"/>
                <w:b/>
                <w:sz w:val="20"/>
                <w:szCs w:val="20"/>
                <w:lang w:val="es-MX"/>
              </w:rPr>
            </w:pPr>
            <w:r w:rsidRPr="008058BA">
              <w:rPr>
                <w:rFonts w:ascii="Arial" w:hAnsi="Arial" w:cs="Arial"/>
                <w:b/>
                <w:sz w:val="20"/>
                <w:szCs w:val="20"/>
                <w:lang w:val="es-MX"/>
              </w:rPr>
              <w:t>Serie</w:t>
            </w:r>
          </w:p>
        </w:tc>
        <w:tc>
          <w:tcPr>
            <w:tcW w:w="4394" w:type="dxa"/>
            <w:vAlign w:val="center"/>
          </w:tcPr>
          <w:p w:rsidR="004358E7" w:rsidRPr="008058BA" w:rsidRDefault="004358E7" w:rsidP="006700C0">
            <w:pPr>
              <w:jc w:val="center"/>
              <w:rPr>
                <w:rFonts w:ascii="Arial" w:hAnsi="Arial" w:cs="Arial"/>
                <w:b/>
                <w:sz w:val="20"/>
                <w:szCs w:val="20"/>
                <w:lang w:val="es-MX"/>
              </w:rPr>
            </w:pPr>
            <w:r w:rsidRPr="008058BA">
              <w:rPr>
                <w:rFonts w:ascii="Arial" w:hAnsi="Arial" w:cs="Arial"/>
                <w:b/>
                <w:sz w:val="20"/>
                <w:szCs w:val="20"/>
                <w:lang w:val="es-MX"/>
              </w:rPr>
              <w:t>Descripción</w:t>
            </w:r>
          </w:p>
        </w:tc>
        <w:tc>
          <w:tcPr>
            <w:tcW w:w="2410" w:type="dxa"/>
            <w:vAlign w:val="center"/>
          </w:tcPr>
          <w:p w:rsidR="004358E7" w:rsidRPr="008058BA" w:rsidRDefault="004358E7" w:rsidP="006700C0">
            <w:pPr>
              <w:jc w:val="center"/>
              <w:rPr>
                <w:rFonts w:ascii="Arial" w:hAnsi="Arial" w:cs="Arial"/>
                <w:b/>
                <w:sz w:val="20"/>
                <w:szCs w:val="20"/>
                <w:lang w:val="es-MX"/>
              </w:rPr>
            </w:pPr>
            <w:r w:rsidRPr="008058BA">
              <w:rPr>
                <w:rFonts w:ascii="Arial" w:hAnsi="Arial" w:cs="Arial"/>
                <w:b/>
                <w:sz w:val="20"/>
                <w:szCs w:val="20"/>
                <w:lang w:val="es-MX"/>
              </w:rPr>
              <w:t>Años extremos</w:t>
            </w:r>
          </w:p>
        </w:tc>
        <w:tc>
          <w:tcPr>
            <w:tcW w:w="2126" w:type="dxa"/>
            <w:vAlign w:val="center"/>
          </w:tcPr>
          <w:p w:rsidR="004358E7" w:rsidRPr="008058BA" w:rsidRDefault="004358E7" w:rsidP="006700C0">
            <w:pPr>
              <w:jc w:val="center"/>
              <w:rPr>
                <w:rFonts w:ascii="Arial" w:hAnsi="Arial" w:cs="Arial"/>
                <w:b/>
                <w:sz w:val="20"/>
                <w:szCs w:val="20"/>
                <w:lang w:val="es-MX"/>
              </w:rPr>
            </w:pPr>
            <w:r w:rsidRPr="008058BA">
              <w:rPr>
                <w:rFonts w:ascii="Arial" w:hAnsi="Arial" w:cs="Arial"/>
                <w:b/>
                <w:sz w:val="20"/>
                <w:szCs w:val="20"/>
                <w:lang w:val="es-MX"/>
              </w:rPr>
              <w:t>Volumen</w:t>
            </w:r>
          </w:p>
        </w:tc>
        <w:tc>
          <w:tcPr>
            <w:tcW w:w="2551" w:type="dxa"/>
            <w:vAlign w:val="center"/>
          </w:tcPr>
          <w:p w:rsidR="004358E7" w:rsidRPr="008058BA" w:rsidRDefault="004358E7" w:rsidP="006700C0">
            <w:pPr>
              <w:jc w:val="center"/>
              <w:rPr>
                <w:rFonts w:ascii="Arial" w:hAnsi="Arial" w:cs="Arial"/>
                <w:b/>
                <w:sz w:val="20"/>
                <w:szCs w:val="20"/>
                <w:lang w:val="es-MX"/>
              </w:rPr>
            </w:pPr>
            <w:r w:rsidRPr="008058BA">
              <w:rPr>
                <w:rFonts w:ascii="Arial" w:hAnsi="Arial" w:cs="Arial"/>
                <w:b/>
                <w:sz w:val="20"/>
                <w:szCs w:val="20"/>
                <w:lang w:val="es-MX"/>
              </w:rPr>
              <w:t>Ubicación física</w:t>
            </w:r>
          </w:p>
        </w:tc>
      </w:tr>
      <w:tr w:rsidR="00931E74" w:rsidRPr="008058BA" w:rsidTr="00931E74">
        <w:tc>
          <w:tcPr>
            <w:tcW w:w="2802" w:type="dxa"/>
          </w:tcPr>
          <w:p w:rsidR="00CB5BC7" w:rsidRPr="008058BA" w:rsidRDefault="00484811" w:rsidP="00CB5BC7">
            <w:pPr>
              <w:jc w:val="both"/>
              <w:rPr>
                <w:rFonts w:ascii="Arial" w:hAnsi="Arial" w:cs="Arial"/>
                <w:sz w:val="20"/>
                <w:szCs w:val="20"/>
                <w:lang w:val="es-MX"/>
              </w:rPr>
            </w:pPr>
            <w:r w:rsidRPr="008058BA">
              <w:rPr>
                <w:rFonts w:ascii="Arial" w:hAnsi="Arial" w:cs="Arial"/>
                <w:sz w:val="20"/>
                <w:szCs w:val="20"/>
                <w:lang w:val="es-MX"/>
              </w:rPr>
              <w:t>3.</w:t>
            </w:r>
            <w:r w:rsidR="00CB5BC7" w:rsidRPr="008058BA">
              <w:rPr>
                <w:rFonts w:ascii="Arial" w:hAnsi="Arial" w:cs="Arial"/>
                <w:sz w:val="20"/>
                <w:szCs w:val="20"/>
                <w:lang w:val="es-MX"/>
              </w:rPr>
              <w:t>7</w:t>
            </w:r>
            <w:r w:rsidR="00CB5BC7" w:rsidRPr="008058BA">
              <w:rPr>
                <w:rFonts w:ascii="Arial" w:hAnsi="Arial" w:cs="Arial"/>
                <w:sz w:val="20"/>
                <w:szCs w:val="20"/>
                <w:lang w:val="es-MX"/>
              </w:rPr>
              <w:tab/>
              <w:t>Programas Operativos Anuales</w:t>
            </w:r>
          </w:p>
          <w:p w:rsidR="00931E74" w:rsidRPr="008058BA" w:rsidRDefault="00931E74" w:rsidP="00CB5BC7">
            <w:pPr>
              <w:jc w:val="both"/>
              <w:rPr>
                <w:rFonts w:ascii="Arial" w:hAnsi="Arial" w:cs="Arial"/>
                <w:sz w:val="20"/>
                <w:szCs w:val="20"/>
                <w:lang w:val="es-MX"/>
              </w:rPr>
            </w:pPr>
          </w:p>
        </w:tc>
        <w:tc>
          <w:tcPr>
            <w:tcW w:w="4394" w:type="dxa"/>
            <w:vAlign w:val="center"/>
          </w:tcPr>
          <w:p w:rsidR="00CB5BC7" w:rsidRPr="008058BA" w:rsidRDefault="00CB5BC7" w:rsidP="00CB5BC7">
            <w:pPr>
              <w:jc w:val="both"/>
              <w:rPr>
                <w:rFonts w:ascii="Arial" w:hAnsi="Arial" w:cs="Arial"/>
                <w:sz w:val="20"/>
                <w:szCs w:val="20"/>
              </w:rPr>
            </w:pPr>
            <w:r w:rsidRPr="008058BA">
              <w:rPr>
                <w:rFonts w:ascii="Arial" w:hAnsi="Arial" w:cs="Arial"/>
                <w:sz w:val="20"/>
                <w:szCs w:val="20"/>
              </w:rPr>
              <w:t>Informes semanales y mensuales sobre la integración de la Junta (Meta individual 4)</w:t>
            </w:r>
          </w:p>
          <w:p w:rsidR="00931E74" w:rsidRPr="008058BA" w:rsidRDefault="00931E74" w:rsidP="00CB5BC7">
            <w:pPr>
              <w:jc w:val="both"/>
              <w:rPr>
                <w:rFonts w:ascii="Arial" w:hAnsi="Arial" w:cs="Arial"/>
                <w:sz w:val="20"/>
                <w:szCs w:val="20"/>
              </w:rPr>
            </w:pPr>
          </w:p>
        </w:tc>
        <w:tc>
          <w:tcPr>
            <w:tcW w:w="2410" w:type="dxa"/>
            <w:vAlign w:val="center"/>
          </w:tcPr>
          <w:p w:rsidR="00931E74" w:rsidRPr="008058BA" w:rsidRDefault="00CB5BC7" w:rsidP="00CB5BC7">
            <w:pPr>
              <w:jc w:val="center"/>
              <w:rPr>
                <w:rFonts w:ascii="Arial" w:hAnsi="Arial" w:cs="Arial"/>
                <w:sz w:val="20"/>
                <w:szCs w:val="20"/>
                <w:lang w:val="es-MX"/>
              </w:rPr>
            </w:pPr>
            <w:r w:rsidRPr="008058BA">
              <w:rPr>
                <w:rFonts w:ascii="Arial" w:hAnsi="Arial" w:cs="Arial"/>
                <w:sz w:val="20"/>
                <w:szCs w:val="20"/>
                <w:lang w:val="es-MX"/>
              </w:rPr>
              <w:t>2015</w:t>
            </w:r>
            <w:r w:rsidR="00931E74" w:rsidRPr="008058BA">
              <w:rPr>
                <w:rFonts w:ascii="Arial" w:hAnsi="Arial" w:cs="Arial"/>
                <w:sz w:val="20"/>
                <w:szCs w:val="20"/>
                <w:lang w:val="es-MX"/>
              </w:rPr>
              <w:t>-201</w:t>
            </w:r>
            <w:r w:rsidRPr="008058BA">
              <w:rPr>
                <w:rFonts w:ascii="Arial" w:hAnsi="Arial" w:cs="Arial"/>
                <w:sz w:val="20"/>
                <w:szCs w:val="20"/>
                <w:lang w:val="es-MX"/>
              </w:rPr>
              <w:t>5</w:t>
            </w:r>
          </w:p>
        </w:tc>
        <w:tc>
          <w:tcPr>
            <w:tcW w:w="2126" w:type="dxa"/>
            <w:vAlign w:val="center"/>
          </w:tcPr>
          <w:p w:rsidR="00931E74" w:rsidRPr="008058BA" w:rsidRDefault="00CB5BC7" w:rsidP="00CB5BC7">
            <w:pPr>
              <w:jc w:val="center"/>
              <w:rPr>
                <w:rFonts w:ascii="Arial" w:hAnsi="Arial" w:cs="Arial"/>
                <w:sz w:val="20"/>
                <w:szCs w:val="20"/>
                <w:lang w:val="es-MX"/>
              </w:rPr>
            </w:pPr>
            <w:r w:rsidRPr="008058BA">
              <w:rPr>
                <w:rFonts w:ascii="Arial" w:hAnsi="Arial" w:cs="Arial"/>
                <w:sz w:val="20"/>
                <w:szCs w:val="20"/>
                <w:lang w:val="es-MX"/>
              </w:rPr>
              <w:t>1</w:t>
            </w:r>
            <w:r w:rsidR="00931E74" w:rsidRPr="008058BA">
              <w:rPr>
                <w:rFonts w:ascii="Arial" w:hAnsi="Arial" w:cs="Arial"/>
                <w:sz w:val="20"/>
                <w:szCs w:val="20"/>
                <w:lang w:val="es-MX"/>
              </w:rPr>
              <w:t xml:space="preserve"> Expediente</w:t>
            </w:r>
          </w:p>
        </w:tc>
        <w:tc>
          <w:tcPr>
            <w:tcW w:w="2551" w:type="dxa"/>
          </w:tcPr>
          <w:p w:rsidR="00931E74" w:rsidRPr="008058BA" w:rsidRDefault="00931E74" w:rsidP="00386887">
            <w:pPr>
              <w:jc w:val="both"/>
              <w:rPr>
                <w:rFonts w:ascii="Arial" w:hAnsi="Arial" w:cs="Arial"/>
                <w:sz w:val="20"/>
                <w:szCs w:val="20"/>
                <w:lang w:val="es-MX"/>
              </w:rPr>
            </w:pPr>
            <w:r w:rsidRPr="008058BA">
              <w:rPr>
                <w:rFonts w:ascii="Arial" w:hAnsi="Arial" w:cs="Arial"/>
                <w:sz w:val="20"/>
                <w:szCs w:val="20"/>
                <w:lang w:val="es-MX"/>
              </w:rPr>
              <w:t>Vocalía Ejecutiva</w:t>
            </w:r>
            <w:r w:rsidR="00386887" w:rsidRPr="008058BA">
              <w:rPr>
                <w:rFonts w:ascii="Arial" w:hAnsi="Arial" w:cs="Arial"/>
                <w:sz w:val="20"/>
                <w:szCs w:val="20"/>
                <w:lang w:val="es-MX"/>
              </w:rPr>
              <w:t>, Librero 1, Repisa 1</w:t>
            </w:r>
          </w:p>
        </w:tc>
      </w:tr>
      <w:tr w:rsidR="00CB5BC7" w:rsidRPr="008058BA" w:rsidTr="00290D80">
        <w:tc>
          <w:tcPr>
            <w:tcW w:w="2802" w:type="dxa"/>
          </w:tcPr>
          <w:p w:rsidR="00CB5BC7" w:rsidRPr="008058BA" w:rsidRDefault="00484811" w:rsidP="00CB5BC7">
            <w:pPr>
              <w:jc w:val="both"/>
              <w:rPr>
                <w:rFonts w:ascii="Arial" w:hAnsi="Arial" w:cs="Arial"/>
                <w:sz w:val="20"/>
                <w:szCs w:val="20"/>
                <w:lang w:val="es-MX"/>
              </w:rPr>
            </w:pPr>
            <w:r w:rsidRPr="008058BA">
              <w:rPr>
                <w:rFonts w:ascii="Arial" w:hAnsi="Arial" w:cs="Arial"/>
                <w:sz w:val="20"/>
                <w:szCs w:val="20"/>
                <w:lang w:val="es-MX"/>
              </w:rPr>
              <w:t>3.</w:t>
            </w:r>
            <w:r w:rsidR="00CB5BC7" w:rsidRPr="008058BA">
              <w:rPr>
                <w:rFonts w:ascii="Arial" w:hAnsi="Arial" w:cs="Arial"/>
                <w:sz w:val="20"/>
                <w:szCs w:val="20"/>
                <w:lang w:val="es-MX"/>
              </w:rPr>
              <w:t>17</w:t>
            </w:r>
            <w:r w:rsidR="00CB5BC7" w:rsidRPr="008058BA">
              <w:rPr>
                <w:rFonts w:ascii="Arial" w:hAnsi="Arial" w:cs="Arial"/>
                <w:sz w:val="20"/>
                <w:szCs w:val="20"/>
                <w:lang w:val="es-MX"/>
              </w:rPr>
              <w:tab/>
              <w:t>Visitas de Supervisión</w:t>
            </w:r>
          </w:p>
          <w:p w:rsidR="00CB5BC7" w:rsidRPr="008058BA" w:rsidRDefault="00CB5BC7" w:rsidP="00CB5BC7">
            <w:pPr>
              <w:jc w:val="both"/>
              <w:rPr>
                <w:rFonts w:ascii="Arial" w:hAnsi="Arial" w:cs="Arial"/>
                <w:sz w:val="20"/>
                <w:szCs w:val="20"/>
                <w:lang w:val="es-MX"/>
              </w:rPr>
            </w:pPr>
          </w:p>
        </w:tc>
        <w:tc>
          <w:tcPr>
            <w:tcW w:w="4394" w:type="dxa"/>
            <w:vAlign w:val="center"/>
          </w:tcPr>
          <w:p w:rsidR="00CB5BC7" w:rsidRPr="008058BA" w:rsidRDefault="00CB5BC7" w:rsidP="00CB5BC7">
            <w:pPr>
              <w:jc w:val="both"/>
              <w:rPr>
                <w:rFonts w:ascii="Arial" w:hAnsi="Arial" w:cs="Arial"/>
                <w:sz w:val="20"/>
                <w:szCs w:val="20"/>
              </w:rPr>
            </w:pPr>
            <w:r w:rsidRPr="008058BA">
              <w:rPr>
                <w:rFonts w:ascii="Arial" w:hAnsi="Arial" w:cs="Arial"/>
                <w:sz w:val="20"/>
                <w:szCs w:val="20"/>
              </w:rPr>
              <w:t>Documentos y formatos de la Visita de supervisión</w:t>
            </w:r>
          </w:p>
        </w:tc>
        <w:tc>
          <w:tcPr>
            <w:tcW w:w="2410" w:type="dxa"/>
          </w:tcPr>
          <w:p w:rsidR="00CB5BC7" w:rsidRPr="008058BA" w:rsidRDefault="00CB5BC7" w:rsidP="00CB5BC7">
            <w:pPr>
              <w:jc w:val="center"/>
              <w:rPr>
                <w:rFonts w:ascii="Arial" w:hAnsi="Arial" w:cs="Arial"/>
                <w:sz w:val="20"/>
                <w:szCs w:val="20"/>
                <w:lang w:val="es-MX"/>
              </w:rPr>
            </w:pPr>
            <w:r w:rsidRPr="008058BA">
              <w:rPr>
                <w:rFonts w:ascii="Arial" w:hAnsi="Arial" w:cs="Arial"/>
                <w:sz w:val="20"/>
                <w:szCs w:val="20"/>
                <w:lang w:val="es-MX"/>
              </w:rPr>
              <w:t>2015-2015</w:t>
            </w:r>
          </w:p>
        </w:tc>
        <w:tc>
          <w:tcPr>
            <w:tcW w:w="2126" w:type="dxa"/>
          </w:tcPr>
          <w:p w:rsidR="00CB5BC7" w:rsidRPr="008058BA" w:rsidRDefault="00CB5BC7" w:rsidP="00CB5BC7">
            <w:pPr>
              <w:jc w:val="center"/>
              <w:rPr>
                <w:rFonts w:ascii="Arial" w:hAnsi="Arial" w:cs="Arial"/>
                <w:sz w:val="20"/>
                <w:szCs w:val="20"/>
              </w:rPr>
            </w:pPr>
            <w:r w:rsidRPr="008058BA">
              <w:rPr>
                <w:rFonts w:ascii="Arial" w:hAnsi="Arial" w:cs="Arial"/>
                <w:sz w:val="20"/>
                <w:szCs w:val="20"/>
                <w:lang w:val="es-MX"/>
              </w:rPr>
              <w:t>1 Expediente</w:t>
            </w:r>
          </w:p>
        </w:tc>
        <w:tc>
          <w:tcPr>
            <w:tcW w:w="2551" w:type="dxa"/>
          </w:tcPr>
          <w:p w:rsidR="00CB5BC7" w:rsidRPr="008058BA" w:rsidRDefault="00CB5BC7" w:rsidP="00CB5BC7">
            <w:pPr>
              <w:jc w:val="both"/>
              <w:rPr>
                <w:rFonts w:ascii="Arial" w:hAnsi="Arial" w:cs="Arial"/>
                <w:sz w:val="20"/>
                <w:szCs w:val="20"/>
              </w:rPr>
            </w:pPr>
            <w:r w:rsidRPr="008058BA">
              <w:rPr>
                <w:rFonts w:ascii="Arial" w:hAnsi="Arial" w:cs="Arial"/>
                <w:sz w:val="20"/>
                <w:szCs w:val="20"/>
                <w:lang w:val="es-MX"/>
              </w:rPr>
              <w:t>Vocalía Ejecutiva, Librero 1, Repisa 1</w:t>
            </w:r>
          </w:p>
        </w:tc>
      </w:tr>
      <w:tr w:rsidR="00CB5BC7" w:rsidRPr="008058BA" w:rsidTr="00290D80">
        <w:tc>
          <w:tcPr>
            <w:tcW w:w="2802" w:type="dxa"/>
          </w:tcPr>
          <w:p w:rsidR="00CB5BC7" w:rsidRPr="008058BA" w:rsidRDefault="00484811" w:rsidP="00CB5BC7">
            <w:pPr>
              <w:jc w:val="both"/>
              <w:rPr>
                <w:rFonts w:ascii="Arial" w:hAnsi="Arial" w:cs="Arial"/>
                <w:sz w:val="20"/>
                <w:szCs w:val="20"/>
                <w:lang w:val="es-MX"/>
              </w:rPr>
            </w:pPr>
            <w:r w:rsidRPr="008058BA">
              <w:rPr>
                <w:rFonts w:ascii="Arial" w:hAnsi="Arial" w:cs="Arial"/>
                <w:sz w:val="20"/>
                <w:szCs w:val="20"/>
                <w:lang w:val="es-MX"/>
              </w:rPr>
              <w:t>3.</w:t>
            </w:r>
            <w:r w:rsidR="00CB5BC7" w:rsidRPr="008058BA">
              <w:rPr>
                <w:rFonts w:ascii="Arial" w:hAnsi="Arial" w:cs="Arial"/>
                <w:sz w:val="20"/>
                <w:szCs w:val="20"/>
                <w:lang w:val="es-MX"/>
              </w:rPr>
              <w:t>21</w:t>
            </w:r>
            <w:r w:rsidR="00CB5BC7" w:rsidRPr="008058BA">
              <w:rPr>
                <w:rFonts w:ascii="Arial" w:hAnsi="Arial" w:cs="Arial"/>
                <w:sz w:val="20"/>
                <w:szCs w:val="20"/>
                <w:lang w:val="es-MX"/>
              </w:rPr>
              <w:tab/>
              <w:t>Evaluación y Control del Ejercicio Presupuestal</w:t>
            </w:r>
          </w:p>
          <w:p w:rsidR="00CB5BC7" w:rsidRPr="008058BA" w:rsidRDefault="00CB5BC7" w:rsidP="00CB5BC7">
            <w:pPr>
              <w:jc w:val="both"/>
              <w:rPr>
                <w:rFonts w:ascii="Arial" w:hAnsi="Arial" w:cs="Arial"/>
                <w:sz w:val="20"/>
                <w:szCs w:val="20"/>
                <w:lang w:val="es-MX"/>
              </w:rPr>
            </w:pPr>
          </w:p>
        </w:tc>
        <w:tc>
          <w:tcPr>
            <w:tcW w:w="4394" w:type="dxa"/>
            <w:vAlign w:val="center"/>
          </w:tcPr>
          <w:p w:rsidR="00CB5BC7" w:rsidRPr="008058BA" w:rsidRDefault="00CB5BC7" w:rsidP="00CB5BC7">
            <w:pPr>
              <w:jc w:val="both"/>
              <w:rPr>
                <w:rFonts w:ascii="Arial" w:hAnsi="Arial" w:cs="Arial"/>
                <w:sz w:val="20"/>
                <w:szCs w:val="20"/>
              </w:rPr>
            </w:pPr>
            <w:r w:rsidRPr="008058BA">
              <w:rPr>
                <w:rFonts w:ascii="Arial" w:hAnsi="Arial" w:cs="Arial"/>
                <w:sz w:val="20"/>
                <w:szCs w:val="20"/>
              </w:rPr>
              <w:t>Meta</w:t>
            </w:r>
            <w:r w:rsidR="00723873" w:rsidRPr="008058BA">
              <w:rPr>
                <w:rFonts w:ascii="Arial" w:hAnsi="Arial" w:cs="Arial"/>
                <w:sz w:val="20"/>
                <w:szCs w:val="20"/>
              </w:rPr>
              <w:t>s</w:t>
            </w:r>
            <w:r w:rsidRPr="008058BA">
              <w:rPr>
                <w:rFonts w:ascii="Arial" w:hAnsi="Arial" w:cs="Arial"/>
                <w:sz w:val="20"/>
                <w:szCs w:val="20"/>
              </w:rPr>
              <w:t xml:space="preserve"> Individual</w:t>
            </w:r>
            <w:r w:rsidR="00723873" w:rsidRPr="008058BA">
              <w:rPr>
                <w:rFonts w:ascii="Arial" w:hAnsi="Arial" w:cs="Arial"/>
                <w:sz w:val="20"/>
                <w:szCs w:val="20"/>
              </w:rPr>
              <w:t>es</w:t>
            </w:r>
            <w:r w:rsidRPr="008058BA">
              <w:rPr>
                <w:rFonts w:ascii="Arial" w:hAnsi="Arial" w:cs="Arial"/>
                <w:sz w:val="20"/>
                <w:szCs w:val="20"/>
              </w:rPr>
              <w:t xml:space="preserve"> 5</w:t>
            </w:r>
            <w:r w:rsidR="00723873" w:rsidRPr="008058BA">
              <w:rPr>
                <w:rFonts w:ascii="Arial" w:hAnsi="Arial" w:cs="Arial"/>
                <w:sz w:val="20"/>
                <w:szCs w:val="20"/>
              </w:rPr>
              <w:t>, 6 y 7</w:t>
            </w:r>
            <w:r w:rsidRPr="008058BA">
              <w:rPr>
                <w:rFonts w:ascii="Arial" w:hAnsi="Arial" w:cs="Arial"/>
                <w:sz w:val="20"/>
                <w:szCs w:val="20"/>
              </w:rPr>
              <w:t xml:space="preserve"> del ejercicio 2015</w:t>
            </w:r>
          </w:p>
        </w:tc>
        <w:tc>
          <w:tcPr>
            <w:tcW w:w="2410" w:type="dxa"/>
          </w:tcPr>
          <w:p w:rsidR="00CB5BC7" w:rsidRPr="008058BA" w:rsidRDefault="00CB5BC7" w:rsidP="00CB5BC7">
            <w:pPr>
              <w:jc w:val="center"/>
              <w:rPr>
                <w:rFonts w:ascii="Arial" w:hAnsi="Arial" w:cs="Arial"/>
                <w:sz w:val="20"/>
                <w:szCs w:val="20"/>
                <w:lang w:val="es-MX"/>
              </w:rPr>
            </w:pPr>
            <w:r w:rsidRPr="008058BA">
              <w:rPr>
                <w:rFonts w:ascii="Arial" w:hAnsi="Arial" w:cs="Arial"/>
                <w:sz w:val="20"/>
                <w:szCs w:val="20"/>
                <w:lang w:val="es-MX"/>
              </w:rPr>
              <w:t>2015-2015</w:t>
            </w:r>
          </w:p>
        </w:tc>
        <w:tc>
          <w:tcPr>
            <w:tcW w:w="2126" w:type="dxa"/>
          </w:tcPr>
          <w:p w:rsidR="00CB5BC7" w:rsidRPr="008058BA" w:rsidRDefault="00723873" w:rsidP="00CB5BC7">
            <w:pPr>
              <w:jc w:val="center"/>
              <w:rPr>
                <w:rFonts w:ascii="Arial" w:hAnsi="Arial" w:cs="Arial"/>
                <w:sz w:val="20"/>
                <w:szCs w:val="20"/>
              </w:rPr>
            </w:pPr>
            <w:r w:rsidRPr="008058BA">
              <w:rPr>
                <w:rFonts w:ascii="Arial" w:hAnsi="Arial" w:cs="Arial"/>
                <w:sz w:val="20"/>
                <w:szCs w:val="20"/>
                <w:lang w:val="es-MX"/>
              </w:rPr>
              <w:t>3</w:t>
            </w:r>
            <w:r w:rsidR="00CB5BC7" w:rsidRPr="008058BA">
              <w:rPr>
                <w:rFonts w:ascii="Arial" w:hAnsi="Arial" w:cs="Arial"/>
                <w:sz w:val="20"/>
                <w:szCs w:val="20"/>
                <w:lang w:val="es-MX"/>
              </w:rPr>
              <w:t xml:space="preserve"> Expediente</w:t>
            </w:r>
            <w:r w:rsidRPr="008058BA">
              <w:rPr>
                <w:rFonts w:ascii="Arial" w:hAnsi="Arial" w:cs="Arial"/>
                <w:sz w:val="20"/>
                <w:szCs w:val="20"/>
                <w:lang w:val="es-MX"/>
              </w:rPr>
              <w:t>s</w:t>
            </w:r>
          </w:p>
        </w:tc>
        <w:tc>
          <w:tcPr>
            <w:tcW w:w="2551" w:type="dxa"/>
          </w:tcPr>
          <w:p w:rsidR="00CB5BC7" w:rsidRPr="008058BA" w:rsidRDefault="00CB5BC7" w:rsidP="00CB5BC7">
            <w:pPr>
              <w:jc w:val="both"/>
              <w:rPr>
                <w:rFonts w:ascii="Arial" w:hAnsi="Arial" w:cs="Arial"/>
                <w:sz w:val="20"/>
                <w:szCs w:val="20"/>
              </w:rPr>
            </w:pPr>
            <w:r w:rsidRPr="008058BA">
              <w:rPr>
                <w:rFonts w:ascii="Arial" w:hAnsi="Arial" w:cs="Arial"/>
                <w:sz w:val="20"/>
                <w:szCs w:val="20"/>
                <w:lang w:val="es-MX"/>
              </w:rPr>
              <w:t>Vocalía Ejecutiva, Librero 1, Repisa 1</w:t>
            </w:r>
          </w:p>
        </w:tc>
      </w:tr>
      <w:tr w:rsidR="00CB5BC7" w:rsidRPr="008058BA" w:rsidTr="00290D80">
        <w:tc>
          <w:tcPr>
            <w:tcW w:w="2802" w:type="dxa"/>
          </w:tcPr>
          <w:p w:rsidR="00CB5BC7" w:rsidRPr="008058BA" w:rsidRDefault="00484811" w:rsidP="00CB5BC7">
            <w:pPr>
              <w:jc w:val="both"/>
              <w:rPr>
                <w:rFonts w:ascii="Arial" w:hAnsi="Arial" w:cs="Arial"/>
                <w:sz w:val="20"/>
                <w:szCs w:val="20"/>
                <w:lang w:val="es-MX"/>
              </w:rPr>
            </w:pPr>
            <w:r w:rsidRPr="008058BA">
              <w:rPr>
                <w:rFonts w:ascii="Arial" w:hAnsi="Arial" w:cs="Arial"/>
                <w:sz w:val="20"/>
                <w:szCs w:val="20"/>
                <w:lang w:val="es-MX"/>
              </w:rPr>
              <w:t>4.</w:t>
            </w:r>
            <w:r w:rsidR="00CB5BC7" w:rsidRPr="008058BA">
              <w:rPr>
                <w:rFonts w:ascii="Arial" w:hAnsi="Arial" w:cs="Arial"/>
                <w:sz w:val="20"/>
                <w:szCs w:val="20"/>
                <w:lang w:val="es-MX"/>
              </w:rPr>
              <w:t>12</w:t>
            </w:r>
            <w:r w:rsidR="00CB5BC7" w:rsidRPr="008058BA">
              <w:rPr>
                <w:rFonts w:ascii="Arial" w:hAnsi="Arial" w:cs="Arial"/>
                <w:sz w:val="20"/>
                <w:szCs w:val="20"/>
                <w:lang w:val="es-MX"/>
              </w:rPr>
              <w:tab/>
              <w:t>Evaluaciones y Promociones</w:t>
            </w:r>
          </w:p>
          <w:p w:rsidR="00CB5BC7" w:rsidRPr="008058BA" w:rsidRDefault="00CB5BC7" w:rsidP="00CB5BC7">
            <w:pPr>
              <w:jc w:val="both"/>
              <w:rPr>
                <w:rFonts w:ascii="Arial" w:hAnsi="Arial" w:cs="Arial"/>
                <w:sz w:val="20"/>
                <w:szCs w:val="20"/>
                <w:lang w:val="es-MX"/>
              </w:rPr>
            </w:pPr>
          </w:p>
        </w:tc>
        <w:tc>
          <w:tcPr>
            <w:tcW w:w="4394" w:type="dxa"/>
            <w:vAlign w:val="center"/>
          </w:tcPr>
          <w:p w:rsidR="00CB5BC7" w:rsidRPr="008058BA" w:rsidRDefault="00CB5BC7" w:rsidP="00CB5BC7">
            <w:pPr>
              <w:jc w:val="both"/>
              <w:rPr>
                <w:rFonts w:ascii="Arial" w:hAnsi="Arial" w:cs="Arial"/>
                <w:sz w:val="20"/>
                <w:szCs w:val="20"/>
              </w:rPr>
            </w:pPr>
            <w:r w:rsidRPr="008058BA">
              <w:rPr>
                <w:rFonts w:ascii="Arial" w:hAnsi="Arial" w:cs="Arial"/>
                <w:sz w:val="20"/>
                <w:szCs w:val="20"/>
              </w:rPr>
              <w:t>Documentación de la Evaluación del Personal Administrativo</w:t>
            </w:r>
          </w:p>
          <w:p w:rsidR="00CB5BC7" w:rsidRPr="008058BA" w:rsidRDefault="00CB5BC7" w:rsidP="00CB5BC7">
            <w:pPr>
              <w:jc w:val="both"/>
              <w:rPr>
                <w:rFonts w:ascii="Arial" w:hAnsi="Arial" w:cs="Arial"/>
                <w:sz w:val="20"/>
                <w:szCs w:val="20"/>
              </w:rPr>
            </w:pPr>
          </w:p>
        </w:tc>
        <w:tc>
          <w:tcPr>
            <w:tcW w:w="2410" w:type="dxa"/>
          </w:tcPr>
          <w:p w:rsidR="00CB5BC7" w:rsidRPr="008058BA" w:rsidRDefault="00CB5BC7" w:rsidP="00CB5BC7">
            <w:pPr>
              <w:jc w:val="center"/>
              <w:rPr>
                <w:rFonts w:ascii="Arial" w:hAnsi="Arial" w:cs="Arial"/>
                <w:sz w:val="20"/>
                <w:szCs w:val="20"/>
              </w:rPr>
            </w:pPr>
            <w:r w:rsidRPr="008058BA">
              <w:rPr>
                <w:rFonts w:ascii="Arial" w:hAnsi="Arial" w:cs="Arial"/>
                <w:sz w:val="20"/>
                <w:szCs w:val="20"/>
                <w:lang w:val="es-MX"/>
              </w:rPr>
              <w:t>2015-2015</w:t>
            </w:r>
          </w:p>
        </w:tc>
        <w:tc>
          <w:tcPr>
            <w:tcW w:w="2126" w:type="dxa"/>
            <w:vAlign w:val="center"/>
          </w:tcPr>
          <w:p w:rsidR="00CB5BC7" w:rsidRPr="008058BA" w:rsidRDefault="00CB5BC7" w:rsidP="00CB5BC7">
            <w:pPr>
              <w:jc w:val="center"/>
              <w:rPr>
                <w:rFonts w:ascii="Arial" w:hAnsi="Arial" w:cs="Arial"/>
                <w:sz w:val="20"/>
                <w:szCs w:val="20"/>
              </w:rPr>
            </w:pPr>
            <w:r w:rsidRPr="008058BA">
              <w:rPr>
                <w:rFonts w:ascii="Arial" w:hAnsi="Arial" w:cs="Arial"/>
                <w:sz w:val="20"/>
                <w:szCs w:val="20"/>
              </w:rPr>
              <w:t>1 Expediente</w:t>
            </w:r>
          </w:p>
        </w:tc>
        <w:tc>
          <w:tcPr>
            <w:tcW w:w="2551" w:type="dxa"/>
          </w:tcPr>
          <w:p w:rsidR="00CB5BC7" w:rsidRPr="008058BA" w:rsidRDefault="00CB5BC7" w:rsidP="00CB5BC7">
            <w:pPr>
              <w:jc w:val="both"/>
              <w:rPr>
                <w:rFonts w:ascii="Arial" w:hAnsi="Arial" w:cs="Arial"/>
                <w:sz w:val="20"/>
                <w:szCs w:val="20"/>
              </w:rPr>
            </w:pPr>
            <w:r w:rsidRPr="008058BA">
              <w:rPr>
                <w:rFonts w:ascii="Arial" w:hAnsi="Arial" w:cs="Arial"/>
                <w:sz w:val="20"/>
                <w:szCs w:val="20"/>
                <w:lang w:val="es-MX"/>
              </w:rPr>
              <w:t>Vocalía Ejecutiva, Librero 1, Repisa 1</w:t>
            </w:r>
          </w:p>
        </w:tc>
      </w:tr>
      <w:tr w:rsidR="00CB5BC7" w:rsidRPr="008058BA" w:rsidTr="00290D80">
        <w:tc>
          <w:tcPr>
            <w:tcW w:w="2802" w:type="dxa"/>
          </w:tcPr>
          <w:p w:rsidR="00CB5BC7" w:rsidRPr="008058BA" w:rsidRDefault="00484811" w:rsidP="00CB5BC7">
            <w:pPr>
              <w:jc w:val="both"/>
              <w:rPr>
                <w:rFonts w:ascii="Arial" w:hAnsi="Arial" w:cs="Arial"/>
                <w:sz w:val="20"/>
                <w:szCs w:val="20"/>
                <w:lang w:val="es-MX"/>
              </w:rPr>
            </w:pPr>
            <w:r w:rsidRPr="008058BA">
              <w:rPr>
                <w:rFonts w:ascii="Arial" w:hAnsi="Arial" w:cs="Arial"/>
                <w:sz w:val="20"/>
                <w:szCs w:val="20"/>
                <w:lang w:val="es-MX"/>
              </w:rPr>
              <w:t>8.</w:t>
            </w:r>
            <w:r w:rsidR="00CB5BC7" w:rsidRPr="008058BA">
              <w:rPr>
                <w:rFonts w:ascii="Arial" w:hAnsi="Arial" w:cs="Arial"/>
                <w:sz w:val="20"/>
                <w:szCs w:val="20"/>
                <w:lang w:val="es-MX"/>
              </w:rPr>
              <w:t>17</w:t>
            </w:r>
            <w:r w:rsidR="00CB5BC7" w:rsidRPr="008058BA">
              <w:rPr>
                <w:rFonts w:ascii="Arial" w:hAnsi="Arial" w:cs="Arial"/>
                <w:sz w:val="20"/>
                <w:szCs w:val="20"/>
                <w:lang w:val="es-MX"/>
              </w:rPr>
              <w:tab/>
              <w:t>Administración y Servicios de Archivo</w:t>
            </w:r>
          </w:p>
          <w:p w:rsidR="00CB5BC7" w:rsidRPr="008058BA" w:rsidRDefault="00CB5BC7" w:rsidP="00CB5BC7">
            <w:pPr>
              <w:jc w:val="both"/>
              <w:rPr>
                <w:rFonts w:ascii="Arial" w:hAnsi="Arial" w:cs="Arial"/>
                <w:sz w:val="20"/>
                <w:szCs w:val="20"/>
                <w:lang w:val="es-MX"/>
              </w:rPr>
            </w:pPr>
          </w:p>
        </w:tc>
        <w:tc>
          <w:tcPr>
            <w:tcW w:w="4394" w:type="dxa"/>
            <w:vAlign w:val="center"/>
          </w:tcPr>
          <w:p w:rsidR="00CB5BC7" w:rsidRPr="008058BA" w:rsidRDefault="00CB5BC7" w:rsidP="00CB5BC7">
            <w:pPr>
              <w:jc w:val="both"/>
              <w:rPr>
                <w:rFonts w:ascii="Arial" w:hAnsi="Arial" w:cs="Arial"/>
                <w:sz w:val="20"/>
                <w:szCs w:val="20"/>
              </w:rPr>
            </w:pPr>
            <w:r w:rsidRPr="008058BA">
              <w:rPr>
                <w:rFonts w:ascii="Arial" w:hAnsi="Arial" w:cs="Arial"/>
                <w:sz w:val="20"/>
                <w:szCs w:val="20"/>
              </w:rPr>
              <w:t>Formato de Registro  de recepción de documentos, Inventario General por Expediente y Guía Simple de Archivo</w:t>
            </w:r>
          </w:p>
          <w:p w:rsidR="00CB5BC7" w:rsidRPr="008058BA" w:rsidRDefault="00CB5BC7" w:rsidP="00CB5BC7">
            <w:pPr>
              <w:jc w:val="both"/>
              <w:rPr>
                <w:rFonts w:ascii="Arial" w:hAnsi="Arial" w:cs="Arial"/>
                <w:sz w:val="20"/>
                <w:szCs w:val="20"/>
              </w:rPr>
            </w:pPr>
          </w:p>
        </w:tc>
        <w:tc>
          <w:tcPr>
            <w:tcW w:w="2410" w:type="dxa"/>
          </w:tcPr>
          <w:p w:rsidR="00CB5BC7" w:rsidRPr="008058BA" w:rsidRDefault="00CB5BC7" w:rsidP="00CB5BC7">
            <w:pPr>
              <w:jc w:val="center"/>
              <w:rPr>
                <w:rFonts w:ascii="Arial" w:hAnsi="Arial" w:cs="Arial"/>
                <w:sz w:val="20"/>
                <w:szCs w:val="20"/>
              </w:rPr>
            </w:pPr>
            <w:r w:rsidRPr="008058BA">
              <w:rPr>
                <w:rFonts w:ascii="Arial" w:hAnsi="Arial" w:cs="Arial"/>
                <w:sz w:val="20"/>
                <w:szCs w:val="20"/>
                <w:lang w:val="es-MX"/>
              </w:rPr>
              <w:lastRenderedPageBreak/>
              <w:t>2015-2015</w:t>
            </w:r>
          </w:p>
        </w:tc>
        <w:tc>
          <w:tcPr>
            <w:tcW w:w="2126" w:type="dxa"/>
            <w:vAlign w:val="center"/>
          </w:tcPr>
          <w:p w:rsidR="00CB5BC7" w:rsidRPr="008058BA" w:rsidRDefault="00CB5BC7" w:rsidP="00CB5BC7">
            <w:pPr>
              <w:jc w:val="center"/>
              <w:rPr>
                <w:rFonts w:ascii="Arial" w:hAnsi="Arial" w:cs="Arial"/>
                <w:sz w:val="20"/>
                <w:szCs w:val="20"/>
              </w:rPr>
            </w:pPr>
            <w:r w:rsidRPr="008058BA">
              <w:rPr>
                <w:rFonts w:ascii="Arial" w:hAnsi="Arial" w:cs="Arial"/>
                <w:sz w:val="20"/>
                <w:szCs w:val="20"/>
              </w:rPr>
              <w:t>1 Expediente</w:t>
            </w:r>
          </w:p>
        </w:tc>
        <w:tc>
          <w:tcPr>
            <w:tcW w:w="2551" w:type="dxa"/>
          </w:tcPr>
          <w:p w:rsidR="00CB5BC7" w:rsidRPr="008058BA" w:rsidRDefault="00CB5BC7" w:rsidP="00CB5BC7">
            <w:pPr>
              <w:jc w:val="both"/>
              <w:rPr>
                <w:rFonts w:ascii="Arial" w:hAnsi="Arial" w:cs="Arial"/>
                <w:sz w:val="20"/>
                <w:szCs w:val="20"/>
              </w:rPr>
            </w:pPr>
            <w:r w:rsidRPr="008058BA">
              <w:rPr>
                <w:rFonts w:ascii="Arial" w:hAnsi="Arial" w:cs="Arial"/>
                <w:sz w:val="20"/>
                <w:szCs w:val="20"/>
                <w:lang w:val="es-MX"/>
              </w:rPr>
              <w:t>Vocalía Ejecutiva, Librero 1, Repisa 1</w:t>
            </w:r>
          </w:p>
        </w:tc>
      </w:tr>
      <w:tr w:rsidR="00CB5BC7" w:rsidRPr="008058BA" w:rsidTr="00290D80">
        <w:tc>
          <w:tcPr>
            <w:tcW w:w="2802" w:type="dxa"/>
          </w:tcPr>
          <w:p w:rsidR="00CB5BC7" w:rsidRPr="008058BA" w:rsidRDefault="00CB5BC7" w:rsidP="00CB5BC7">
            <w:pPr>
              <w:jc w:val="both"/>
              <w:rPr>
                <w:rFonts w:ascii="Arial" w:hAnsi="Arial" w:cs="Arial"/>
                <w:sz w:val="20"/>
                <w:szCs w:val="20"/>
                <w:lang w:val="es-MX"/>
              </w:rPr>
            </w:pPr>
            <w:r w:rsidRPr="008058BA">
              <w:rPr>
                <w:rFonts w:ascii="Arial" w:hAnsi="Arial" w:cs="Arial"/>
                <w:sz w:val="20"/>
                <w:szCs w:val="20"/>
                <w:lang w:val="es-MX"/>
              </w:rPr>
              <w:t>9</w:t>
            </w:r>
            <w:r w:rsidR="00484811" w:rsidRPr="008058BA">
              <w:rPr>
                <w:rFonts w:ascii="Arial" w:hAnsi="Arial" w:cs="Arial"/>
                <w:sz w:val="20"/>
                <w:szCs w:val="20"/>
                <w:lang w:val="es-MX"/>
              </w:rPr>
              <w:t>.</w:t>
            </w:r>
            <w:r w:rsidRPr="008058BA">
              <w:rPr>
                <w:rFonts w:ascii="Arial" w:hAnsi="Arial" w:cs="Arial"/>
                <w:sz w:val="20"/>
                <w:szCs w:val="20"/>
                <w:lang w:val="es-MX"/>
              </w:rPr>
              <w:t>7</w:t>
            </w:r>
            <w:r w:rsidRPr="008058BA">
              <w:rPr>
                <w:rFonts w:ascii="Arial" w:hAnsi="Arial" w:cs="Arial"/>
                <w:sz w:val="20"/>
                <w:szCs w:val="20"/>
                <w:lang w:val="es-MX"/>
              </w:rPr>
              <w:tab/>
              <w:t>Boletines Informativos para medios</w:t>
            </w:r>
          </w:p>
          <w:p w:rsidR="00CB5BC7" w:rsidRPr="008058BA" w:rsidRDefault="00CB5BC7" w:rsidP="00CB5BC7">
            <w:pPr>
              <w:jc w:val="both"/>
              <w:rPr>
                <w:rFonts w:ascii="Arial" w:hAnsi="Arial" w:cs="Arial"/>
                <w:sz w:val="20"/>
                <w:szCs w:val="20"/>
                <w:lang w:val="es-MX"/>
              </w:rPr>
            </w:pPr>
          </w:p>
        </w:tc>
        <w:tc>
          <w:tcPr>
            <w:tcW w:w="4394" w:type="dxa"/>
            <w:vAlign w:val="center"/>
          </w:tcPr>
          <w:p w:rsidR="00CB5BC7" w:rsidRPr="008058BA" w:rsidRDefault="00CB5BC7" w:rsidP="00CB5BC7">
            <w:pPr>
              <w:jc w:val="both"/>
              <w:rPr>
                <w:rFonts w:ascii="Arial" w:hAnsi="Arial" w:cs="Arial"/>
                <w:sz w:val="20"/>
                <w:szCs w:val="20"/>
              </w:rPr>
            </w:pPr>
            <w:r w:rsidRPr="008058BA">
              <w:rPr>
                <w:rFonts w:ascii="Arial" w:hAnsi="Arial" w:cs="Arial"/>
                <w:sz w:val="20"/>
                <w:szCs w:val="20"/>
              </w:rPr>
              <w:t>Meta Colectiva 8 del ejercicio 2015</w:t>
            </w:r>
          </w:p>
          <w:p w:rsidR="00CB5BC7" w:rsidRPr="008058BA" w:rsidRDefault="00CB5BC7" w:rsidP="00CB5BC7">
            <w:pPr>
              <w:jc w:val="both"/>
              <w:rPr>
                <w:rFonts w:ascii="Arial" w:hAnsi="Arial" w:cs="Arial"/>
                <w:sz w:val="20"/>
                <w:szCs w:val="20"/>
              </w:rPr>
            </w:pPr>
          </w:p>
        </w:tc>
        <w:tc>
          <w:tcPr>
            <w:tcW w:w="2410" w:type="dxa"/>
          </w:tcPr>
          <w:p w:rsidR="00CB5BC7" w:rsidRPr="008058BA" w:rsidRDefault="00CB5BC7" w:rsidP="00CB5BC7">
            <w:pPr>
              <w:jc w:val="center"/>
              <w:rPr>
                <w:rFonts w:ascii="Arial" w:hAnsi="Arial" w:cs="Arial"/>
                <w:sz w:val="20"/>
                <w:szCs w:val="20"/>
              </w:rPr>
            </w:pPr>
            <w:r w:rsidRPr="008058BA">
              <w:rPr>
                <w:rFonts w:ascii="Arial" w:hAnsi="Arial" w:cs="Arial"/>
                <w:sz w:val="20"/>
                <w:szCs w:val="20"/>
                <w:lang w:val="es-MX"/>
              </w:rPr>
              <w:t>2015-2015</w:t>
            </w:r>
          </w:p>
        </w:tc>
        <w:tc>
          <w:tcPr>
            <w:tcW w:w="2126" w:type="dxa"/>
            <w:vAlign w:val="center"/>
          </w:tcPr>
          <w:p w:rsidR="00CB5BC7" w:rsidRPr="008058BA" w:rsidRDefault="00CB5BC7" w:rsidP="00CB5BC7">
            <w:pPr>
              <w:jc w:val="center"/>
              <w:rPr>
                <w:rFonts w:ascii="Arial" w:hAnsi="Arial" w:cs="Arial"/>
                <w:sz w:val="20"/>
                <w:szCs w:val="20"/>
              </w:rPr>
            </w:pPr>
            <w:r w:rsidRPr="008058BA">
              <w:rPr>
                <w:rFonts w:ascii="Arial" w:hAnsi="Arial" w:cs="Arial"/>
                <w:sz w:val="20"/>
                <w:szCs w:val="20"/>
              </w:rPr>
              <w:t>1 Expediente</w:t>
            </w:r>
          </w:p>
        </w:tc>
        <w:tc>
          <w:tcPr>
            <w:tcW w:w="2551" w:type="dxa"/>
          </w:tcPr>
          <w:p w:rsidR="00CB5BC7" w:rsidRPr="008058BA" w:rsidRDefault="00CB5BC7" w:rsidP="00CB5BC7">
            <w:pPr>
              <w:jc w:val="both"/>
              <w:rPr>
                <w:rFonts w:ascii="Arial" w:hAnsi="Arial" w:cs="Arial"/>
                <w:sz w:val="20"/>
                <w:szCs w:val="20"/>
              </w:rPr>
            </w:pPr>
            <w:r w:rsidRPr="008058BA">
              <w:rPr>
                <w:rFonts w:ascii="Arial" w:hAnsi="Arial" w:cs="Arial"/>
                <w:sz w:val="20"/>
                <w:szCs w:val="20"/>
                <w:lang w:val="es-MX"/>
              </w:rPr>
              <w:t>Vocalía Ejecutiva, Librero 1, Repisa 1</w:t>
            </w:r>
          </w:p>
        </w:tc>
      </w:tr>
      <w:tr w:rsidR="00CB5BC7" w:rsidRPr="008058BA" w:rsidTr="00290D80">
        <w:tc>
          <w:tcPr>
            <w:tcW w:w="2802" w:type="dxa"/>
          </w:tcPr>
          <w:p w:rsidR="00CB5BC7" w:rsidRPr="008058BA" w:rsidRDefault="00484811" w:rsidP="00CB5BC7">
            <w:pPr>
              <w:jc w:val="both"/>
              <w:rPr>
                <w:rFonts w:ascii="Arial" w:hAnsi="Arial" w:cs="Arial"/>
                <w:sz w:val="20"/>
                <w:szCs w:val="20"/>
                <w:lang w:val="es-MX"/>
              </w:rPr>
            </w:pPr>
            <w:r w:rsidRPr="008058BA">
              <w:rPr>
                <w:rFonts w:ascii="Arial" w:hAnsi="Arial" w:cs="Arial"/>
                <w:sz w:val="20"/>
                <w:szCs w:val="20"/>
                <w:lang w:val="es-MX"/>
              </w:rPr>
              <w:t>10.</w:t>
            </w:r>
            <w:r w:rsidR="00CB5BC7" w:rsidRPr="008058BA">
              <w:rPr>
                <w:rFonts w:ascii="Arial" w:hAnsi="Arial" w:cs="Arial"/>
                <w:sz w:val="20"/>
                <w:szCs w:val="20"/>
                <w:lang w:val="es-MX"/>
              </w:rPr>
              <w:t>15</w:t>
            </w:r>
            <w:r w:rsidR="00CB5BC7" w:rsidRPr="008058BA">
              <w:rPr>
                <w:rFonts w:ascii="Arial" w:hAnsi="Arial" w:cs="Arial"/>
                <w:sz w:val="20"/>
                <w:szCs w:val="20"/>
                <w:lang w:val="es-MX"/>
              </w:rPr>
              <w:tab/>
              <w:t>Declaraciones patrimoniales</w:t>
            </w:r>
          </w:p>
          <w:p w:rsidR="00CB5BC7" w:rsidRPr="008058BA" w:rsidRDefault="00CB5BC7" w:rsidP="00CB5BC7">
            <w:pPr>
              <w:jc w:val="both"/>
              <w:rPr>
                <w:rFonts w:ascii="Arial" w:hAnsi="Arial" w:cs="Arial"/>
                <w:sz w:val="20"/>
                <w:szCs w:val="20"/>
                <w:lang w:val="es-MX"/>
              </w:rPr>
            </w:pPr>
          </w:p>
        </w:tc>
        <w:tc>
          <w:tcPr>
            <w:tcW w:w="4394" w:type="dxa"/>
            <w:vAlign w:val="center"/>
          </w:tcPr>
          <w:p w:rsidR="00CB5BC7" w:rsidRPr="008058BA" w:rsidRDefault="00CB5BC7" w:rsidP="00CB5BC7">
            <w:pPr>
              <w:jc w:val="both"/>
              <w:rPr>
                <w:rFonts w:ascii="Arial" w:hAnsi="Arial" w:cs="Arial"/>
                <w:sz w:val="20"/>
                <w:szCs w:val="20"/>
              </w:rPr>
            </w:pPr>
            <w:r w:rsidRPr="008058BA">
              <w:rPr>
                <w:rFonts w:ascii="Arial" w:hAnsi="Arial" w:cs="Arial"/>
                <w:sz w:val="20"/>
                <w:szCs w:val="20"/>
              </w:rPr>
              <w:t>Declaración de modificación patrimonial</w:t>
            </w:r>
          </w:p>
          <w:p w:rsidR="00CB5BC7" w:rsidRPr="008058BA" w:rsidRDefault="00CB5BC7" w:rsidP="00CB5BC7">
            <w:pPr>
              <w:jc w:val="both"/>
              <w:rPr>
                <w:rFonts w:ascii="Arial" w:hAnsi="Arial" w:cs="Arial"/>
                <w:sz w:val="20"/>
                <w:szCs w:val="20"/>
              </w:rPr>
            </w:pPr>
          </w:p>
        </w:tc>
        <w:tc>
          <w:tcPr>
            <w:tcW w:w="2410" w:type="dxa"/>
          </w:tcPr>
          <w:p w:rsidR="00CB5BC7" w:rsidRPr="008058BA" w:rsidRDefault="00CB5BC7" w:rsidP="00CB5BC7">
            <w:pPr>
              <w:jc w:val="center"/>
              <w:rPr>
                <w:rFonts w:ascii="Arial" w:hAnsi="Arial" w:cs="Arial"/>
                <w:sz w:val="20"/>
                <w:szCs w:val="20"/>
              </w:rPr>
            </w:pPr>
            <w:r w:rsidRPr="008058BA">
              <w:rPr>
                <w:rFonts w:ascii="Arial" w:hAnsi="Arial" w:cs="Arial"/>
                <w:sz w:val="20"/>
                <w:szCs w:val="20"/>
                <w:lang w:val="es-MX"/>
              </w:rPr>
              <w:t>2015-2015</w:t>
            </w:r>
          </w:p>
        </w:tc>
        <w:tc>
          <w:tcPr>
            <w:tcW w:w="2126" w:type="dxa"/>
            <w:vAlign w:val="center"/>
          </w:tcPr>
          <w:p w:rsidR="00CB5BC7" w:rsidRPr="008058BA" w:rsidRDefault="00CB5BC7" w:rsidP="00CB5BC7">
            <w:pPr>
              <w:jc w:val="center"/>
              <w:rPr>
                <w:rFonts w:ascii="Arial" w:hAnsi="Arial" w:cs="Arial"/>
                <w:sz w:val="20"/>
                <w:szCs w:val="20"/>
              </w:rPr>
            </w:pPr>
            <w:r w:rsidRPr="008058BA">
              <w:rPr>
                <w:rFonts w:ascii="Arial" w:hAnsi="Arial" w:cs="Arial"/>
                <w:sz w:val="20"/>
                <w:szCs w:val="20"/>
              </w:rPr>
              <w:t>1 Expediente</w:t>
            </w:r>
          </w:p>
        </w:tc>
        <w:tc>
          <w:tcPr>
            <w:tcW w:w="2551" w:type="dxa"/>
          </w:tcPr>
          <w:p w:rsidR="00CB5BC7" w:rsidRPr="008058BA" w:rsidRDefault="00CB5BC7" w:rsidP="00CB5BC7">
            <w:pPr>
              <w:jc w:val="both"/>
              <w:rPr>
                <w:rFonts w:ascii="Arial" w:hAnsi="Arial" w:cs="Arial"/>
                <w:sz w:val="20"/>
                <w:szCs w:val="20"/>
              </w:rPr>
            </w:pPr>
            <w:r w:rsidRPr="008058BA">
              <w:rPr>
                <w:rFonts w:ascii="Arial" w:hAnsi="Arial" w:cs="Arial"/>
                <w:sz w:val="20"/>
                <w:szCs w:val="20"/>
                <w:lang w:val="es-MX"/>
              </w:rPr>
              <w:t>Vocalía Ejecutiva, Librero 1, Repisa 1</w:t>
            </w:r>
          </w:p>
        </w:tc>
      </w:tr>
      <w:tr w:rsidR="00CB5BC7" w:rsidRPr="008058BA" w:rsidTr="00290D80">
        <w:tc>
          <w:tcPr>
            <w:tcW w:w="2802" w:type="dxa"/>
          </w:tcPr>
          <w:p w:rsidR="00CB5BC7" w:rsidRPr="008058BA" w:rsidRDefault="00484811" w:rsidP="00CB5BC7">
            <w:pPr>
              <w:jc w:val="both"/>
              <w:rPr>
                <w:rFonts w:ascii="Arial" w:hAnsi="Arial" w:cs="Arial"/>
                <w:sz w:val="20"/>
                <w:szCs w:val="20"/>
                <w:lang w:val="es-MX"/>
              </w:rPr>
            </w:pPr>
            <w:r w:rsidRPr="008058BA">
              <w:rPr>
                <w:rFonts w:ascii="Arial" w:hAnsi="Arial" w:cs="Arial"/>
                <w:sz w:val="20"/>
                <w:szCs w:val="20"/>
                <w:lang w:val="es-MX"/>
              </w:rPr>
              <w:t>11.</w:t>
            </w:r>
            <w:r w:rsidR="00CB5BC7" w:rsidRPr="008058BA">
              <w:rPr>
                <w:rFonts w:ascii="Arial" w:hAnsi="Arial" w:cs="Arial"/>
                <w:sz w:val="20"/>
                <w:szCs w:val="20"/>
                <w:lang w:val="es-MX"/>
              </w:rPr>
              <w:t>18</w:t>
            </w:r>
            <w:r w:rsidR="00CB5BC7" w:rsidRPr="008058BA">
              <w:rPr>
                <w:rFonts w:ascii="Arial" w:hAnsi="Arial" w:cs="Arial"/>
                <w:sz w:val="20"/>
                <w:szCs w:val="20"/>
                <w:lang w:val="es-MX"/>
              </w:rPr>
              <w:tab/>
              <w:t>Informes Mensuales</w:t>
            </w:r>
          </w:p>
          <w:p w:rsidR="00CB5BC7" w:rsidRPr="008058BA" w:rsidRDefault="00CB5BC7" w:rsidP="00CB5BC7">
            <w:pPr>
              <w:jc w:val="both"/>
              <w:rPr>
                <w:rFonts w:ascii="Arial" w:hAnsi="Arial" w:cs="Arial"/>
                <w:sz w:val="20"/>
                <w:szCs w:val="20"/>
                <w:lang w:val="es-MX"/>
              </w:rPr>
            </w:pPr>
          </w:p>
        </w:tc>
        <w:tc>
          <w:tcPr>
            <w:tcW w:w="4394" w:type="dxa"/>
            <w:vAlign w:val="center"/>
          </w:tcPr>
          <w:p w:rsidR="00CB5BC7" w:rsidRPr="008058BA" w:rsidRDefault="00CB5BC7" w:rsidP="00CB5BC7">
            <w:pPr>
              <w:jc w:val="both"/>
              <w:rPr>
                <w:rFonts w:ascii="Arial" w:hAnsi="Arial" w:cs="Arial"/>
                <w:sz w:val="20"/>
                <w:szCs w:val="20"/>
              </w:rPr>
            </w:pPr>
            <w:r w:rsidRPr="008058BA">
              <w:rPr>
                <w:rFonts w:ascii="Arial" w:hAnsi="Arial" w:cs="Arial"/>
                <w:sz w:val="20"/>
                <w:szCs w:val="20"/>
              </w:rPr>
              <w:t xml:space="preserve">Correos e informes Mensuales de la VE y de actividades relevantes </w:t>
            </w:r>
          </w:p>
          <w:p w:rsidR="00CB5BC7" w:rsidRPr="008058BA" w:rsidRDefault="00CB5BC7" w:rsidP="00CB5BC7">
            <w:pPr>
              <w:jc w:val="both"/>
              <w:rPr>
                <w:rFonts w:ascii="Arial" w:hAnsi="Arial" w:cs="Arial"/>
                <w:sz w:val="20"/>
                <w:szCs w:val="20"/>
              </w:rPr>
            </w:pPr>
          </w:p>
        </w:tc>
        <w:tc>
          <w:tcPr>
            <w:tcW w:w="2410" w:type="dxa"/>
          </w:tcPr>
          <w:p w:rsidR="00CB5BC7" w:rsidRPr="008058BA" w:rsidRDefault="00CB5BC7" w:rsidP="00CB5BC7">
            <w:pPr>
              <w:jc w:val="center"/>
              <w:rPr>
                <w:rFonts w:ascii="Arial" w:hAnsi="Arial" w:cs="Arial"/>
                <w:sz w:val="20"/>
                <w:szCs w:val="20"/>
              </w:rPr>
            </w:pPr>
            <w:r w:rsidRPr="008058BA">
              <w:rPr>
                <w:rFonts w:ascii="Arial" w:hAnsi="Arial" w:cs="Arial"/>
                <w:sz w:val="20"/>
                <w:szCs w:val="20"/>
                <w:lang w:val="es-MX"/>
              </w:rPr>
              <w:t>2015-2015</w:t>
            </w:r>
          </w:p>
        </w:tc>
        <w:tc>
          <w:tcPr>
            <w:tcW w:w="2126" w:type="dxa"/>
            <w:vAlign w:val="center"/>
          </w:tcPr>
          <w:p w:rsidR="00CB5BC7" w:rsidRPr="008058BA" w:rsidRDefault="00CB5BC7" w:rsidP="00CB5BC7">
            <w:pPr>
              <w:jc w:val="center"/>
              <w:rPr>
                <w:rFonts w:ascii="Arial" w:hAnsi="Arial" w:cs="Arial"/>
                <w:sz w:val="20"/>
                <w:szCs w:val="20"/>
              </w:rPr>
            </w:pPr>
            <w:r w:rsidRPr="008058BA">
              <w:rPr>
                <w:rFonts w:ascii="Arial" w:hAnsi="Arial" w:cs="Arial"/>
                <w:sz w:val="20"/>
                <w:szCs w:val="20"/>
              </w:rPr>
              <w:t>2 Expedientes</w:t>
            </w:r>
          </w:p>
        </w:tc>
        <w:tc>
          <w:tcPr>
            <w:tcW w:w="2551" w:type="dxa"/>
          </w:tcPr>
          <w:p w:rsidR="00CB5BC7" w:rsidRPr="008058BA" w:rsidRDefault="00CB5BC7" w:rsidP="00CB5BC7">
            <w:pPr>
              <w:jc w:val="both"/>
              <w:rPr>
                <w:rFonts w:ascii="Arial" w:hAnsi="Arial" w:cs="Arial"/>
                <w:sz w:val="20"/>
                <w:szCs w:val="20"/>
              </w:rPr>
            </w:pPr>
            <w:r w:rsidRPr="008058BA">
              <w:rPr>
                <w:rFonts w:ascii="Arial" w:hAnsi="Arial" w:cs="Arial"/>
                <w:sz w:val="20"/>
                <w:szCs w:val="20"/>
                <w:lang w:val="es-MX"/>
              </w:rPr>
              <w:t>Vocalía Ejecutiva, Librero 1, Repisa 1</w:t>
            </w:r>
          </w:p>
        </w:tc>
      </w:tr>
      <w:tr w:rsidR="00CB5BC7" w:rsidRPr="008058BA" w:rsidTr="00290D80">
        <w:tc>
          <w:tcPr>
            <w:tcW w:w="2802" w:type="dxa"/>
          </w:tcPr>
          <w:p w:rsidR="00CB5BC7" w:rsidRPr="008058BA" w:rsidRDefault="00484811" w:rsidP="00CB5BC7">
            <w:pPr>
              <w:jc w:val="both"/>
              <w:rPr>
                <w:rFonts w:ascii="Arial" w:hAnsi="Arial" w:cs="Arial"/>
                <w:sz w:val="20"/>
                <w:szCs w:val="20"/>
                <w:lang w:val="es-MX"/>
              </w:rPr>
            </w:pPr>
            <w:r w:rsidRPr="008058BA">
              <w:rPr>
                <w:rFonts w:ascii="Arial" w:hAnsi="Arial" w:cs="Arial"/>
                <w:sz w:val="20"/>
                <w:szCs w:val="20"/>
                <w:lang w:val="es-MX"/>
              </w:rPr>
              <w:t>14.</w:t>
            </w:r>
            <w:r w:rsidR="00CB5BC7" w:rsidRPr="008058BA">
              <w:rPr>
                <w:rFonts w:ascii="Arial" w:hAnsi="Arial" w:cs="Arial"/>
                <w:sz w:val="20"/>
                <w:szCs w:val="20"/>
                <w:lang w:val="es-MX"/>
              </w:rPr>
              <w:t>8</w:t>
            </w:r>
            <w:r w:rsidR="00CB5BC7" w:rsidRPr="008058BA">
              <w:rPr>
                <w:rFonts w:ascii="Arial" w:hAnsi="Arial" w:cs="Arial"/>
                <w:sz w:val="20"/>
                <w:szCs w:val="20"/>
                <w:lang w:val="es-MX"/>
              </w:rPr>
              <w:tab/>
              <w:t>Actualización del Padrón Electoral y Lista Nominal</w:t>
            </w:r>
          </w:p>
          <w:p w:rsidR="00CB5BC7" w:rsidRPr="008058BA" w:rsidRDefault="00CB5BC7" w:rsidP="00CB5BC7">
            <w:pPr>
              <w:jc w:val="both"/>
              <w:rPr>
                <w:rFonts w:ascii="Arial" w:hAnsi="Arial" w:cs="Arial"/>
                <w:sz w:val="20"/>
                <w:szCs w:val="20"/>
                <w:lang w:val="es-MX"/>
              </w:rPr>
            </w:pPr>
          </w:p>
        </w:tc>
        <w:tc>
          <w:tcPr>
            <w:tcW w:w="4394" w:type="dxa"/>
            <w:vAlign w:val="center"/>
          </w:tcPr>
          <w:p w:rsidR="00CB5BC7" w:rsidRPr="008058BA" w:rsidRDefault="00CB5BC7" w:rsidP="00CB5BC7">
            <w:pPr>
              <w:jc w:val="both"/>
              <w:rPr>
                <w:rFonts w:ascii="Arial" w:hAnsi="Arial" w:cs="Arial"/>
                <w:sz w:val="20"/>
                <w:szCs w:val="20"/>
              </w:rPr>
            </w:pPr>
            <w:r w:rsidRPr="008058BA">
              <w:rPr>
                <w:rFonts w:ascii="Arial" w:hAnsi="Arial" w:cs="Arial"/>
                <w:sz w:val="20"/>
                <w:szCs w:val="20"/>
              </w:rPr>
              <w:t>Meta individual 1 del ejercicio 2015</w:t>
            </w:r>
          </w:p>
          <w:p w:rsidR="00CB5BC7" w:rsidRPr="008058BA" w:rsidRDefault="00CB5BC7" w:rsidP="00CB5BC7">
            <w:pPr>
              <w:jc w:val="both"/>
              <w:rPr>
                <w:rFonts w:ascii="Arial" w:hAnsi="Arial" w:cs="Arial"/>
                <w:sz w:val="20"/>
                <w:szCs w:val="20"/>
              </w:rPr>
            </w:pPr>
          </w:p>
        </w:tc>
        <w:tc>
          <w:tcPr>
            <w:tcW w:w="2410" w:type="dxa"/>
          </w:tcPr>
          <w:p w:rsidR="00CB5BC7" w:rsidRPr="008058BA" w:rsidRDefault="00CB5BC7" w:rsidP="00CB5BC7">
            <w:pPr>
              <w:jc w:val="center"/>
              <w:rPr>
                <w:rFonts w:ascii="Arial" w:hAnsi="Arial" w:cs="Arial"/>
                <w:sz w:val="20"/>
                <w:szCs w:val="20"/>
              </w:rPr>
            </w:pPr>
            <w:r w:rsidRPr="008058BA">
              <w:rPr>
                <w:rFonts w:ascii="Arial" w:hAnsi="Arial" w:cs="Arial"/>
                <w:sz w:val="20"/>
                <w:szCs w:val="20"/>
                <w:lang w:val="es-MX"/>
              </w:rPr>
              <w:t>2015-2015</w:t>
            </w:r>
          </w:p>
        </w:tc>
        <w:tc>
          <w:tcPr>
            <w:tcW w:w="2126" w:type="dxa"/>
            <w:vAlign w:val="center"/>
          </w:tcPr>
          <w:p w:rsidR="00CB5BC7" w:rsidRPr="008058BA" w:rsidRDefault="00CB5BC7" w:rsidP="00CB5BC7">
            <w:pPr>
              <w:jc w:val="center"/>
              <w:rPr>
                <w:rFonts w:ascii="Arial" w:hAnsi="Arial" w:cs="Arial"/>
                <w:sz w:val="20"/>
                <w:szCs w:val="20"/>
              </w:rPr>
            </w:pPr>
            <w:r w:rsidRPr="008058BA">
              <w:rPr>
                <w:rFonts w:ascii="Arial" w:hAnsi="Arial" w:cs="Arial"/>
                <w:sz w:val="20"/>
                <w:szCs w:val="20"/>
              </w:rPr>
              <w:t>1 Expediente</w:t>
            </w:r>
          </w:p>
        </w:tc>
        <w:tc>
          <w:tcPr>
            <w:tcW w:w="2551" w:type="dxa"/>
          </w:tcPr>
          <w:p w:rsidR="00CB5BC7" w:rsidRPr="008058BA" w:rsidRDefault="00CB5BC7" w:rsidP="00CB5BC7">
            <w:pPr>
              <w:jc w:val="both"/>
              <w:rPr>
                <w:rFonts w:ascii="Arial" w:hAnsi="Arial" w:cs="Arial"/>
                <w:sz w:val="20"/>
                <w:szCs w:val="20"/>
              </w:rPr>
            </w:pPr>
            <w:r w:rsidRPr="008058BA">
              <w:rPr>
                <w:rFonts w:ascii="Arial" w:hAnsi="Arial" w:cs="Arial"/>
                <w:sz w:val="20"/>
                <w:szCs w:val="20"/>
                <w:lang w:val="es-MX"/>
              </w:rPr>
              <w:t>Vocalía Ejecutiva, Librero 1, Repisa 1</w:t>
            </w:r>
          </w:p>
        </w:tc>
      </w:tr>
      <w:tr w:rsidR="00CB5BC7" w:rsidRPr="008058BA" w:rsidTr="00290D80">
        <w:tc>
          <w:tcPr>
            <w:tcW w:w="2802" w:type="dxa"/>
          </w:tcPr>
          <w:p w:rsidR="00CB5BC7" w:rsidRPr="008058BA" w:rsidRDefault="00484811" w:rsidP="00CB5BC7">
            <w:pPr>
              <w:jc w:val="both"/>
              <w:rPr>
                <w:rFonts w:ascii="Arial" w:hAnsi="Arial" w:cs="Arial"/>
                <w:sz w:val="20"/>
                <w:szCs w:val="20"/>
                <w:lang w:val="es-MX"/>
              </w:rPr>
            </w:pPr>
            <w:r w:rsidRPr="008058BA">
              <w:rPr>
                <w:rFonts w:ascii="Arial" w:hAnsi="Arial" w:cs="Arial"/>
                <w:sz w:val="20"/>
                <w:szCs w:val="20"/>
                <w:lang w:val="es-MX"/>
              </w:rPr>
              <w:t>15.</w:t>
            </w:r>
            <w:r w:rsidR="00CB5BC7" w:rsidRPr="008058BA">
              <w:rPr>
                <w:rFonts w:ascii="Arial" w:hAnsi="Arial" w:cs="Arial"/>
                <w:sz w:val="20"/>
                <w:szCs w:val="20"/>
                <w:lang w:val="es-MX"/>
              </w:rPr>
              <w:t>23</w:t>
            </w:r>
            <w:r w:rsidR="00CB5BC7" w:rsidRPr="008058BA">
              <w:rPr>
                <w:rFonts w:ascii="Arial" w:hAnsi="Arial" w:cs="Arial"/>
                <w:sz w:val="20"/>
                <w:szCs w:val="20"/>
                <w:lang w:val="es-MX"/>
              </w:rPr>
              <w:tab/>
              <w:t>Programa de Resultados Electorales Preliminares (PREP)</w:t>
            </w:r>
          </w:p>
        </w:tc>
        <w:tc>
          <w:tcPr>
            <w:tcW w:w="4394" w:type="dxa"/>
            <w:vAlign w:val="center"/>
          </w:tcPr>
          <w:p w:rsidR="00CB5BC7" w:rsidRPr="008058BA" w:rsidRDefault="00CB5BC7" w:rsidP="00CB5BC7">
            <w:pPr>
              <w:jc w:val="both"/>
              <w:rPr>
                <w:rFonts w:ascii="Arial" w:hAnsi="Arial" w:cs="Arial"/>
                <w:sz w:val="20"/>
                <w:szCs w:val="20"/>
              </w:rPr>
            </w:pPr>
            <w:r w:rsidRPr="008058BA">
              <w:rPr>
                <w:rFonts w:ascii="Arial" w:hAnsi="Arial" w:cs="Arial"/>
                <w:sz w:val="20"/>
                <w:szCs w:val="20"/>
              </w:rPr>
              <w:t>Correos y reportes</w:t>
            </w:r>
          </w:p>
        </w:tc>
        <w:tc>
          <w:tcPr>
            <w:tcW w:w="2410" w:type="dxa"/>
          </w:tcPr>
          <w:p w:rsidR="00CB5BC7" w:rsidRPr="008058BA" w:rsidRDefault="00CB5BC7" w:rsidP="00CB5BC7">
            <w:pPr>
              <w:jc w:val="center"/>
              <w:rPr>
                <w:rFonts w:ascii="Arial" w:hAnsi="Arial" w:cs="Arial"/>
                <w:sz w:val="20"/>
                <w:szCs w:val="20"/>
              </w:rPr>
            </w:pPr>
            <w:r w:rsidRPr="008058BA">
              <w:rPr>
                <w:rFonts w:ascii="Arial" w:hAnsi="Arial" w:cs="Arial"/>
                <w:sz w:val="20"/>
                <w:szCs w:val="20"/>
                <w:lang w:val="es-MX"/>
              </w:rPr>
              <w:t>2015-2015</w:t>
            </w:r>
          </w:p>
        </w:tc>
        <w:tc>
          <w:tcPr>
            <w:tcW w:w="2126" w:type="dxa"/>
            <w:vAlign w:val="center"/>
          </w:tcPr>
          <w:p w:rsidR="00CB5BC7" w:rsidRPr="008058BA" w:rsidRDefault="00CB5BC7" w:rsidP="00CB5BC7">
            <w:pPr>
              <w:jc w:val="center"/>
              <w:rPr>
                <w:rFonts w:ascii="Arial" w:hAnsi="Arial" w:cs="Arial"/>
                <w:sz w:val="20"/>
                <w:szCs w:val="20"/>
              </w:rPr>
            </w:pPr>
            <w:r w:rsidRPr="008058BA">
              <w:rPr>
                <w:rFonts w:ascii="Arial" w:hAnsi="Arial" w:cs="Arial"/>
                <w:sz w:val="20"/>
                <w:szCs w:val="20"/>
              </w:rPr>
              <w:t>1 Expediente</w:t>
            </w:r>
          </w:p>
        </w:tc>
        <w:tc>
          <w:tcPr>
            <w:tcW w:w="2551" w:type="dxa"/>
          </w:tcPr>
          <w:p w:rsidR="00CB5BC7" w:rsidRPr="008058BA" w:rsidRDefault="00CB5BC7" w:rsidP="00CB5BC7">
            <w:pPr>
              <w:jc w:val="both"/>
              <w:rPr>
                <w:rFonts w:ascii="Arial" w:hAnsi="Arial" w:cs="Arial"/>
                <w:sz w:val="20"/>
                <w:szCs w:val="20"/>
              </w:rPr>
            </w:pPr>
            <w:r w:rsidRPr="008058BA">
              <w:rPr>
                <w:rFonts w:ascii="Arial" w:hAnsi="Arial" w:cs="Arial"/>
                <w:sz w:val="20"/>
                <w:szCs w:val="20"/>
                <w:lang w:val="es-MX"/>
              </w:rPr>
              <w:t>Vocalía Ejecutiva, Librero 1, Repisa 1</w:t>
            </w:r>
          </w:p>
        </w:tc>
      </w:tr>
    </w:tbl>
    <w:p w:rsidR="004358E7" w:rsidRPr="008058BA" w:rsidRDefault="004358E7" w:rsidP="004358E7">
      <w:pPr>
        <w:rPr>
          <w:rFonts w:ascii="Arial" w:hAnsi="Arial" w:cs="Arial"/>
          <w:sz w:val="20"/>
          <w:szCs w:val="20"/>
          <w:lang w:val="es-MX"/>
        </w:rPr>
      </w:pPr>
    </w:p>
    <w:p w:rsidR="00681C06" w:rsidRPr="008058BA" w:rsidRDefault="00681C06" w:rsidP="004358E7">
      <w:pPr>
        <w:rPr>
          <w:rFonts w:ascii="Arial" w:hAnsi="Arial" w:cs="Arial"/>
          <w:sz w:val="20"/>
          <w:szCs w:val="20"/>
          <w:highlight w:val="yellow"/>
          <w:lang w:val="es-MX"/>
        </w:rPr>
      </w:pPr>
    </w:p>
    <w:tbl>
      <w:tblPr>
        <w:tblW w:w="193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4252"/>
        <w:gridCol w:w="5103"/>
        <w:gridCol w:w="5103"/>
      </w:tblGrid>
      <w:tr w:rsidR="004358E7" w:rsidRPr="008058BA" w:rsidTr="006700C0">
        <w:tc>
          <w:tcPr>
            <w:tcW w:w="4928" w:type="dxa"/>
          </w:tcPr>
          <w:p w:rsidR="004358E7" w:rsidRPr="008058BA" w:rsidRDefault="004358E7" w:rsidP="006700C0">
            <w:pPr>
              <w:jc w:val="center"/>
              <w:rPr>
                <w:rFonts w:ascii="Arial" w:hAnsi="Arial" w:cs="Arial"/>
                <w:b/>
                <w:sz w:val="20"/>
                <w:szCs w:val="20"/>
                <w:lang w:val="es-MX"/>
              </w:rPr>
            </w:pPr>
            <w:r w:rsidRPr="008058BA">
              <w:rPr>
                <w:rFonts w:ascii="Arial" w:hAnsi="Arial" w:cs="Arial"/>
                <w:b/>
                <w:sz w:val="20"/>
                <w:szCs w:val="20"/>
                <w:lang w:val="es-MX"/>
              </w:rPr>
              <w:t>ELABORÓ</w:t>
            </w:r>
          </w:p>
          <w:p w:rsidR="00931E74" w:rsidRPr="008058BA" w:rsidRDefault="00931E74" w:rsidP="006700C0">
            <w:pPr>
              <w:jc w:val="center"/>
              <w:rPr>
                <w:rFonts w:ascii="Arial" w:hAnsi="Arial" w:cs="Arial"/>
                <w:b/>
                <w:sz w:val="20"/>
                <w:szCs w:val="20"/>
                <w:lang w:val="es-MX"/>
              </w:rPr>
            </w:pPr>
          </w:p>
          <w:p w:rsidR="00931E74" w:rsidRPr="008058BA" w:rsidRDefault="00931E74" w:rsidP="006700C0">
            <w:pPr>
              <w:jc w:val="center"/>
              <w:rPr>
                <w:rFonts w:ascii="Arial" w:hAnsi="Arial" w:cs="Arial"/>
                <w:b/>
                <w:sz w:val="20"/>
                <w:szCs w:val="20"/>
                <w:lang w:val="es-MX"/>
              </w:rPr>
            </w:pPr>
          </w:p>
          <w:p w:rsidR="00931E74" w:rsidRPr="008058BA" w:rsidRDefault="00931E74" w:rsidP="006700C0">
            <w:pPr>
              <w:jc w:val="center"/>
              <w:rPr>
                <w:rFonts w:ascii="Arial" w:hAnsi="Arial" w:cs="Arial"/>
                <w:b/>
                <w:sz w:val="20"/>
                <w:szCs w:val="20"/>
                <w:lang w:val="es-MX"/>
              </w:rPr>
            </w:pPr>
          </w:p>
          <w:p w:rsidR="004358E7" w:rsidRPr="008058BA" w:rsidRDefault="00931E74" w:rsidP="00931E74">
            <w:pPr>
              <w:jc w:val="center"/>
              <w:rPr>
                <w:rFonts w:ascii="Arial" w:hAnsi="Arial" w:cs="Arial"/>
                <w:b/>
                <w:sz w:val="20"/>
                <w:szCs w:val="20"/>
                <w:lang w:val="es-MX"/>
              </w:rPr>
            </w:pPr>
            <w:r w:rsidRPr="008058BA">
              <w:rPr>
                <w:rFonts w:ascii="Arial" w:hAnsi="Arial" w:cs="Arial"/>
                <w:b/>
                <w:sz w:val="20"/>
                <w:szCs w:val="20"/>
                <w:lang w:val="es-MX"/>
              </w:rPr>
              <w:t>C. SINDY ALEJANDRA LOMELÍ GARNICA</w:t>
            </w:r>
          </w:p>
          <w:p w:rsidR="00931E74" w:rsidRPr="008058BA" w:rsidRDefault="00931E74" w:rsidP="00931E74">
            <w:pPr>
              <w:jc w:val="center"/>
              <w:rPr>
                <w:rFonts w:ascii="Arial" w:hAnsi="Arial" w:cs="Arial"/>
                <w:sz w:val="20"/>
                <w:szCs w:val="20"/>
                <w:lang w:val="es-MX"/>
              </w:rPr>
            </w:pPr>
            <w:r w:rsidRPr="008058BA">
              <w:rPr>
                <w:rFonts w:ascii="Arial" w:hAnsi="Arial" w:cs="Arial"/>
                <w:b/>
                <w:sz w:val="20"/>
                <w:szCs w:val="20"/>
                <w:lang w:val="es-MX"/>
              </w:rPr>
              <w:t>SECRETARIA DE LA VOCALÍA EJECUTIVA</w:t>
            </w:r>
          </w:p>
        </w:tc>
        <w:tc>
          <w:tcPr>
            <w:tcW w:w="4252" w:type="dxa"/>
          </w:tcPr>
          <w:p w:rsidR="004358E7" w:rsidRPr="008058BA" w:rsidRDefault="004358E7" w:rsidP="006700C0">
            <w:pPr>
              <w:jc w:val="center"/>
              <w:rPr>
                <w:rFonts w:ascii="Arial" w:hAnsi="Arial" w:cs="Arial"/>
                <w:b/>
                <w:sz w:val="20"/>
                <w:szCs w:val="20"/>
                <w:lang w:val="es-MX"/>
              </w:rPr>
            </w:pPr>
            <w:r w:rsidRPr="008058BA">
              <w:rPr>
                <w:rFonts w:ascii="Arial" w:hAnsi="Arial" w:cs="Arial"/>
                <w:b/>
                <w:sz w:val="20"/>
                <w:szCs w:val="20"/>
                <w:lang w:val="es-MX"/>
              </w:rPr>
              <w:t>VALIDÓ</w:t>
            </w:r>
          </w:p>
          <w:p w:rsidR="00931E74" w:rsidRPr="008058BA" w:rsidRDefault="00931E74" w:rsidP="006700C0">
            <w:pPr>
              <w:jc w:val="center"/>
              <w:rPr>
                <w:rFonts w:ascii="Arial" w:hAnsi="Arial" w:cs="Arial"/>
                <w:sz w:val="20"/>
                <w:szCs w:val="20"/>
                <w:lang w:val="es-MX"/>
              </w:rPr>
            </w:pPr>
          </w:p>
          <w:p w:rsidR="00931E74" w:rsidRPr="008058BA" w:rsidRDefault="00931E74" w:rsidP="006700C0">
            <w:pPr>
              <w:jc w:val="center"/>
              <w:rPr>
                <w:rFonts w:ascii="Arial" w:hAnsi="Arial" w:cs="Arial"/>
                <w:sz w:val="20"/>
                <w:szCs w:val="20"/>
                <w:lang w:val="es-MX"/>
              </w:rPr>
            </w:pPr>
          </w:p>
          <w:p w:rsidR="00931E74" w:rsidRPr="008058BA" w:rsidRDefault="00931E74" w:rsidP="006700C0">
            <w:pPr>
              <w:jc w:val="center"/>
              <w:rPr>
                <w:rFonts w:ascii="Arial" w:hAnsi="Arial" w:cs="Arial"/>
                <w:sz w:val="20"/>
                <w:szCs w:val="20"/>
                <w:lang w:val="es-MX"/>
              </w:rPr>
            </w:pPr>
          </w:p>
          <w:p w:rsidR="00931E74" w:rsidRPr="008058BA" w:rsidRDefault="00931E74" w:rsidP="006700C0">
            <w:pPr>
              <w:jc w:val="center"/>
              <w:rPr>
                <w:rFonts w:ascii="Arial" w:hAnsi="Arial" w:cs="Arial"/>
                <w:b/>
                <w:sz w:val="20"/>
                <w:szCs w:val="20"/>
                <w:lang w:val="es-MX"/>
              </w:rPr>
            </w:pPr>
            <w:r w:rsidRPr="008058BA">
              <w:rPr>
                <w:rFonts w:ascii="Arial" w:hAnsi="Arial" w:cs="Arial"/>
                <w:b/>
                <w:sz w:val="20"/>
                <w:szCs w:val="20"/>
                <w:lang w:val="es-MX"/>
              </w:rPr>
              <w:t>LIC. VÍCTOR MANUEL OLMEDO MORFÍN</w:t>
            </w:r>
          </w:p>
          <w:p w:rsidR="004358E7" w:rsidRPr="008058BA" w:rsidRDefault="00931E74" w:rsidP="006700C0">
            <w:pPr>
              <w:jc w:val="center"/>
              <w:rPr>
                <w:rFonts w:ascii="Arial" w:hAnsi="Arial" w:cs="Arial"/>
                <w:sz w:val="20"/>
                <w:szCs w:val="20"/>
                <w:lang w:val="es-MX"/>
              </w:rPr>
            </w:pPr>
            <w:r w:rsidRPr="008058BA">
              <w:rPr>
                <w:rFonts w:ascii="Arial" w:hAnsi="Arial" w:cs="Arial"/>
                <w:b/>
                <w:sz w:val="20"/>
                <w:szCs w:val="20"/>
                <w:lang w:val="es-MX"/>
              </w:rPr>
              <w:t>VOCAL EJECUTIVO</w:t>
            </w:r>
            <w:r w:rsidR="004358E7" w:rsidRPr="008058BA">
              <w:rPr>
                <w:rFonts w:ascii="Arial" w:hAnsi="Arial" w:cs="Arial"/>
                <w:sz w:val="20"/>
                <w:szCs w:val="20"/>
                <w:lang w:val="es-MX"/>
              </w:rPr>
              <w:t xml:space="preserve"> </w:t>
            </w:r>
          </w:p>
        </w:tc>
        <w:tc>
          <w:tcPr>
            <w:tcW w:w="5103" w:type="dxa"/>
          </w:tcPr>
          <w:p w:rsidR="004358E7" w:rsidRPr="008058BA" w:rsidRDefault="004358E7" w:rsidP="006700C0">
            <w:pPr>
              <w:jc w:val="center"/>
              <w:rPr>
                <w:rFonts w:ascii="Arial" w:hAnsi="Arial" w:cs="Arial"/>
                <w:b/>
                <w:sz w:val="20"/>
                <w:szCs w:val="20"/>
                <w:lang w:val="es-MX"/>
              </w:rPr>
            </w:pPr>
            <w:r w:rsidRPr="008058BA">
              <w:rPr>
                <w:rFonts w:ascii="Arial" w:hAnsi="Arial" w:cs="Arial"/>
                <w:b/>
                <w:sz w:val="20"/>
                <w:szCs w:val="20"/>
                <w:lang w:val="es-MX"/>
              </w:rPr>
              <w:t>Vo.bo</w:t>
            </w:r>
          </w:p>
          <w:p w:rsidR="004358E7" w:rsidRPr="008058BA" w:rsidRDefault="004358E7" w:rsidP="006700C0">
            <w:pPr>
              <w:jc w:val="center"/>
              <w:rPr>
                <w:rFonts w:ascii="Arial" w:hAnsi="Arial" w:cs="Arial"/>
                <w:sz w:val="20"/>
                <w:szCs w:val="20"/>
                <w:lang w:val="es-MX"/>
              </w:rPr>
            </w:pPr>
          </w:p>
          <w:p w:rsidR="00931E74" w:rsidRPr="008058BA" w:rsidRDefault="00931E74" w:rsidP="006700C0">
            <w:pPr>
              <w:jc w:val="center"/>
              <w:rPr>
                <w:rFonts w:ascii="Arial" w:hAnsi="Arial" w:cs="Arial"/>
                <w:sz w:val="20"/>
                <w:szCs w:val="20"/>
                <w:lang w:val="es-MX"/>
              </w:rPr>
            </w:pPr>
          </w:p>
          <w:p w:rsidR="004358E7" w:rsidRPr="008058BA" w:rsidRDefault="004358E7" w:rsidP="006700C0">
            <w:pPr>
              <w:jc w:val="center"/>
              <w:rPr>
                <w:rFonts w:ascii="Arial" w:hAnsi="Arial" w:cs="Arial"/>
                <w:sz w:val="20"/>
                <w:szCs w:val="20"/>
                <w:lang w:val="es-MX"/>
              </w:rPr>
            </w:pPr>
          </w:p>
          <w:p w:rsidR="00931E74" w:rsidRPr="008058BA" w:rsidRDefault="00931E74" w:rsidP="00931E74">
            <w:pPr>
              <w:jc w:val="center"/>
              <w:rPr>
                <w:rFonts w:ascii="Arial" w:hAnsi="Arial" w:cs="Arial"/>
                <w:b/>
                <w:sz w:val="20"/>
                <w:szCs w:val="20"/>
                <w:lang w:val="es-MX"/>
              </w:rPr>
            </w:pPr>
            <w:r w:rsidRPr="008058BA">
              <w:rPr>
                <w:rFonts w:ascii="Arial" w:hAnsi="Arial" w:cs="Arial"/>
                <w:b/>
                <w:sz w:val="20"/>
                <w:szCs w:val="20"/>
                <w:lang w:val="es-MX"/>
              </w:rPr>
              <w:t>LIC. ROBERTO MURILLO ESTRADA</w:t>
            </w:r>
          </w:p>
          <w:p w:rsidR="00931E74" w:rsidRPr="008058BA" w:rsidRDefault="00931E74" w:rsidP="00931E74">
            <w:pPr>
              <w:jc w:val="center"/>
              <w:rPr>
                <w:rFonts w:ascii="Arial" w:hAnsi="Arial" w:cs="Arial"/>
                <w:sz w:val="20"/>
                <w:szCs w:val="20"/>
                <w:lang w:val="es-MX"/>
              </w:rPr>
            </w:pPr>
            <w:r w:rsidRPr="008058BA">
              <w:rPr>
                <w:rFonts w:ascii="Arial" w:hAnsi="Arial" w:cs="Arial"/>
                <w:b/>
                <w:sz w:val="20"/>
                <w:szCs w:val="20"/>
                <w:lang w:val="es-MX"/>
              </w:rPr>
              <w:t>VOCAL SECRETARIO</w:t>
            </w:r>
          </w:p>
          <w:p w:rsidR="00931E74" w:rsidRPr="008058BA" w:rsidRDefault="00931E74" w:rsidP="006700C0">
            <w:pPr>
              <w:jc w:val="center"/>
              <w:rPr>
                <w:rFonts w:ascii="Arial" w:hAnsi="Arial" w:cs="Arial"/>
                <w:sz w:val="20"/>
                <w:szCs w:val="20"/>
                <w:lang w:val="es-MX"/>
              </w:rPr>
            </w:pPr>
          </w:p>
        </w:tc>
        <w:tc>
          <w:tcPr>
            <w:tcW w:w="5103" w:type="dxa"/>
            <w:tcBorders>
              <w:top w:val="nil"/>
              <w:bottom w:val="nil"/>
            </w:tcBorders>
          </w:tcPr>
          <w:p w:rsidR="004358E7" w:rsidRPr="008058BA" w:rsidRDefault="004358E7" w:rsidP="006700C0">
            <w:pPr>
              <w:jc w:val="both"/>
              <w:rPr>
                <w:rFonts w:ascii="Arial" w:hAnsi="Arial" w:cs="Arial"/>
                <w:sz w:val="20"/>
                <w:szCs w:val="20"/>
                <w:lang w:val="es-MX"/>
              </w:rPr>
            </w:pPr>
          </w:p>
          <w:p w:rsidR="004358E7" w:rsidRPr="008058BA" w:rsidRDefault="004358E7" w:rsidP="006700C0">
            <w:pPr>
              <w:tabs>
                <w:tab w:val="left" w:pos="2896"/>
              </w:tabs>
              <w:rPr>
                <w:rFonts w:ascii="Arial" w:hAnsi="Arial" w:cs="Arial"/>
                <w:sz w:val="20"/>
                <w:szCs w:val="20"/>
                <w:lang w:val="es-MX"/>
              </w:rPr>
            </w:pPr>
          </w:p>
        </w:tc>
      </w:tr>
    </w:tbl>
    <w:p w:rsidR="00116B2B" w:rsidRPr="008058BA" w:rsidRDefault="00116B2B" w:rsidP="004358E7">
      <w:pPr>
        <w:jc w:val="both"/>
        <w:rPr>
          <w:rFonts w:ascii="Arial" w:hAnsi="Arial" w:cs="Arial"/>
          <w:sz w:val="20"/>
          <w:szCs w:val="20"/>
          <w:lang w:val="es-MX"/>
        </w:rPr>
        <w:sectPr w:rsidR="00116B2B" w:rsidRPr="008058BA" w:rsidSect="00C13A8E">
          <w:headerReference w:type="default" r:id="rId9"/>
          <w:footerReference w:type="default" r:id="rId10"/>
          <w:pgSz w:w="16840" w:h="11907" w:orient="landscape" w:code="9"/>
          <w:pgMar w:top="1701" w:right="1418" w:bottom="1701" w:left="1418" w:header="709" w:footer="709" w:gutter="0"/>
          <w:cols w:space="708"/>
          <w:docGrid w:linePitch="360"/>
        </w:sectPr>
      </w:pPr>
    </w:p>
    <w:p w:rsidR="00116B2B" w:rsidRPr="008058BA" w:rsidRDefault="00116B2B" w:rsidP="00116B2B">
      <w:pPr>
        <w:jc w:val="center"/>
        <w:rPr>
          <w:rFonts w:ascii="Arial" w:hAnsi="Arial" w:cs="Arial"/>
          <w:b/>
          <w:sz w:val="20"/>
          <w:szCs w:val="20"/>
          <w:lang w:val="es-MX"/>
        </w:rPr>
      </w:pPr>
      <w:r w:rsidRPr="008058BA">
        <w:rPr>
          <w:rFonts w:ascii="Arial" w:hAnsi="Arial" w:cs="Arial"/>
          <w:b/>
          <w:sz w:val="20"/>
          <w:szCs w:val="20"/>
          <w:lang w:val="es-MX"/>
        </w:rPr>
        <w:lastRenderedPageBreak/>
        <w:t>GUÍA SIMPLE DE ARCHIVO 2015</w:t>
      </w:r>
    </w:p>
    <w:p w:rsidR="00116B2B" w:rsidRPr="008058BA" w:rsidRDefault="00116B2B" w:rsidP="00116B2B">
      <w:pPr>
        <w:rPr>
          <w:rFonts w:ascii="Arial" w:hAnsi="Arial" w:cs="Arial"/>
          <w:b/>
          <w:sz w:val="20"/>
          <w:szCs w:val="20"/>
          <w:lang w:val="es-MX"/>
        </w:rPr>
      </w:pPr>
      <w:r w:rsidRPr="008058BA">
        <w:rPr>
          <w:rFonts w:ascii="Arial" w:hAnsi="Arial" w:cs="Arial"/>
          <w:b/>
          <w:sz w:val="20"/>
          <w:szCs w:val="20"/>
          <w:lang w:val="es-MX"/>
        </w:rPr>
        <w:t xml:space="preserve">Área de identificación                                                                                                                  Fecha de elaboración </w:t>
      </w:r>
      <w:r w:rsidRPr="008058BA">
        <w:rPr>
          <w:rFonts w:ascii="Arial" w:hAnsi="Arial" w:cs="Arial"/>
          <w:sz w:val="20"/>
          <w:szCs w:val="20"/>
          <w:lang w:val="es-MX"/>
        </w:rPr>
        <w:t>09/11/2015</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116B2B" w:rsidRPr="008058BA" w:rsidTr="007D443F">
        <w:tc>
          <w:tcPr>
            <w:tcW w:w="14283" w:type="dxa"/>
          </w:tcPr>
          <w:p w:rsidR="00116B2B" w:rsidRPr="008058BA" w:rsidRDefault="00116B2B" w:rsidP="00845645">
            <w:pPr>
              <w:jc w:val="both"/>
              <w:rPr>
                <w:rFonts w:ascii="Arial" w:hAnsi="Arial" w:cs="Arial"/>
                <w:sz w:val="20"/>
                <w:szCs w:val="20"/>
                <w:lang w:val="es-MX"/>
              </w:rPr>
            </w:pPr>
            <w:r w:rsidRPr="008058BA">
              <w:rPr>
                <w:rFonts w:ascii="Arial" w:hAnsi="Arial" w:cs="Arial"/>
                <w:b/>
                <w:sz w:val="20"/>
                <w:szCs w:val="20"/>
                <w:lang w:val="es-MX"/>
              </w:rPr>
              <w:t>Órgano Responsable</w:t>
            </w:r>
            <w:r w:rsidRPr="008058BA">
              <w:rPr>
                <w:rFonts w:ascii="Arial" w:hAnsi="Arial" w:cs="Arial"/>
                <w:sz w:val="20"/>
                <w:szCs w:val="20"/>
                <w:lang w:val="es-MX"/>
              </w:rPr>
              <w:t>: Junta Distrital Ejecutiva 11</w:t>
            </w:r>
            <w:r w:rsidR="00845645" w:rsidRPr="008058BA">
              <w:rPr>
                <w:rFonts w:ascii="Arial" w:hAnsi="Arial" w:cs="Arial"/>
                <w:sz w:val="20"/>
                <w:szCs w:val="20"/>
                <w:lang w:val="es-MX"/>
              </w:rPr>
              <w:t>, Pénjamo, Guanajuato</w:t>
            </w:r>
          </w:p>
        </w:tc>
      </w:tr>
      <w:tr w:rsidR="00116B2B" w:rsidRPr="008058BA" w:rsidTr="007D443F">
        <w:tc>
          <w:tcPr>
            <w:tcW w:w="14283" w:type="dxa"/>
          </w:tcPr>
          <w:p w:rsidR="00116B2B" w:rsidRPr="008058BA" w:rsidRDefault="00116B2B" w:rsidP="007D443F">
            <w:pPr>
              <w:jc w:val="both"/>
              <w:rPr>
                <w:rFonts w:ascii="Arial" w:hAnsi="Arial" w:cs="Arial"/>
                <w:sz w:val="20"/>
                <w:szCs w:val="20"/>
                <w:lang w:val="es-MX"/>
              </w:rPr>
            </w:pPr>
            <w:r w:rsidRPr="008058BA">
              <w:rPr>
                <w:rFonts w:ascii="Arial" w:hAnsi="Arial" w:cs="Arial"/>
                <w:b/>
                <w:sz w:val="20"/>
                <w:szCs w:val="20"/>
                <w:lang w:val="es-MX"/>
              </w:rPr>
              <w:t>Nombre del responsable y cargo</w:t>
            </w:r>
            <w:r w:rsidRPr="008058BA">
              <w:rPr>
                <w:rFonts w:ascii="Arial" w:hAnsi="Arial" w:cs="Arial"/>
                <w:sz w:val="20"/>
                <w:szCs w:val="20"/>
                <w:lang w:val="es-MX"/>
              </w:rPr>
              <w:t>: Lic. Roberto Murillo Estrada</w:t>
            </w:r>
          </w:p>
        </w:tc>
      </w:tr>
      <w:tr w:rsidR="00116B2B" w:rsidRPr="008058BA" w:rsidTr="007D443F">
        <w:tc>
          <w:tcPr>
            <w:tcW w:w="14283" w:type="dxa"/>
          </w:tcPr>
          <w:p w:rsidR="00116B2B" w:rsidRPr="008058BA" w:rsidRDefault="00116B2B" w:rsidP="007D443F">
            <w:pPr>
              <w:jc w:val="both"/>
              <w:rPr>
                <w:rFonts w:ascii="Arial" w:hAnsi="Arial" w:cs="Arial"/>
                <w:sz w:val="20"/>
                <w:szCs w:val="20"/>
                <w:lang w:val="es-MX"/>
              </w:rPr>
            </w:pPr>
            <w:r w:rsidRPr="008058BA">
              <w:rPr>
                <w:rFonts w:ascii="Arial" w:hAnsi="Arial" w:cs="Arial"/>
                <w:b/>
                <w:sz w:val="20"/>
                <w:szCs w:val="20"/>
                <w:lang w:val="es-MX"/>
              </w:rPr>
              <w:t>Domicilio</w:t>
            </w:r>
            <w:r w:rsidRPr="008058BA">
              <w:rPr>
                <w:rFonts w:ascii="Arial" w:hAnsi="Arial" w:cs="Arial"/>
                <w:sz w:val="20"/>
                <w:szCs w:val="20"/>
                <w:lang w:val="es-MX"/>
              </w:rPr>
              <w:t xml:space="preserve">: Bulevar Aldama No. 73 Pénjamo, </w:t>
            </w:r>
            <w:proofErr w:type="spellStart"/>
            <w:r w:rsidRPr="008058BA">
              <w:rPr>
                <w:rFonts w:ascii="Arial" w:hAnsi="Arial" w:cs="Arial"/>
                <w:sz w:val="20"/>
                <w:szCs w:val="20"/>
                <w:lang w:val="es-MX"/>
              </w:rPr>
              <w:t>Gto</w:t>
            </w:r>
            <w:proofErr w:type="spellEnd"/>
            <w:r w:rsidRPr="008058BA">
              <w:rPr>
                <w:rFonts w:ascii="Arial" w:hAnsi="Arial" w:cs="Arial"/>
                <w:sz w:val="20"/>
                <w:szCs w:val="20"/>
                <w:lang w:val="es-MX"/>
              </w:rPr>
              <w:t>., C.P. 36900</w:t>
            </w:r>
          </w:p>
        </w:tc>
      </w:tr>
      <w:tr w:rsidR="00116B2B" w:rsidRPr="008058BA" w:rsidTr="007D443F">
        <w:tc>
          <w:tcPr>
            <w:tcW w:w="14283" w:type="dxa"/>
          </w:tcPr>
          <w:p w:rsidR="00116B2B" w:rsidRPr="008058BA" w:rsidRDefault="00116B2B" w:rsidP="007D443F">
            <w:pPr>
              <w:jc w:val="both"/>
              <w:rPr>
                <w:rFonts w:ascii="Arial" w:hAnsi="Arial" w:cs="Arial"/>
                <w:sz w:val="20"/>
                <w:szCs w:val="20"/>
                <w:lang w:val="es-MX"/>
              </w:rPr>
            </w:pPr>
            <w:r w:rsidRPr="008058BA">
              <w:rPr>
                <w:rFonts w:ascii="Arial" w:hAnsi="Arial" w:cs="Arial"/>
                <w:b/>
                <w:sz w:val="20"/>
                <w:szCs w:val="20"/>
                <w:lang w:val="es-MX"/>
              </w:rPr>
              <w:t>Teléfono</w:t>
            </w:r>
            <w:r w:rsidRPr="008058BA">
              <w:rPr>
                <w:rFonts w:ascii="Arial" w:hAnsi="Arial" w:cs="Arial"/>
                <w:sz w:val="20"/>
                <w:szCs w:val="20"/>
                <w:lang w:val="es-MX"/>
              </w:rPr>
              <w:t>: 01 469 6920018 ext. 101, 102, 103 y 110</w:t>
            </w:r>
          </w:p>
        </w:tc>
      </w:tr>
      <w:tr w:rsidR="00116B2B" w:rsidRPr="008058BA" w:rsidTr="007D443F">
        <w:tc>
          <w:tcPr>
            <w:tcW w:w="14283" w:type="dxa"/>
          </w:tcPr>
          <w:p w:rsidR="00116B2B" w:rsidRPr="008058BA" w:rsidRDefault="00116B2B" w:rsidP="007D443F">
            <w:pPr>
              <w:jc w:val="both"/>
              <w:rPr>
                <w:rFonts w:ascii="Arial" w:hAnsi="Arial" w:cs="Arial"/>
                <w:sz w:val="20"/>
                <w:szCs w:val="20"/>
                <w:lang w:val="es-MX"/>
              </w:rPr>
            </w:pPr>
            <w:r w:rsidRPr="008058BA">
              <w:rPr>
                <w:rFonts w:ascii="Arial" w:hAnsi="Arial" w:cs="Arial"/>
                <w:b/>
                <w:sz w:val="20"/>
                <w:szCs w:val="20"/>
                <w:lang w:val="es-MX"/>
              </w:rPr>
              <w:t>Correo electrónico</w:t>
            </w:r>
            <w:r w:rsidRPr="008058BA">
              <w:rPr>
                <w:rFonts w:ascii="Arial" w:hAnsi="Arial" w:cs="Arial"/>
                <w:sz w:val="20"/>
                <w:szCs w:val="20"/>
                <w:lang w:val="es-MX"/>
              </w:rPr>
              <w:t xml:space="preserve">: </w:t>
            </w:r>
            <w:hyperlink r:id="rId11" w:history="1">
              <w:r w:rsidRPr="008058BA">
                <w:rPr>
                  <w:rStyle w:val="Hipervnculo"/>
                  <w:rFonts w:ascii="Arial" w:hAnsi="Arial" w:cs="Arial"/>
                  <w:sz w:val="20"/>
                  <w:szCs w:val="20"/>
                  <w:lang w:val="es-MX"/>
                </w:rPr>
                <w:t>roberto.murilloe@ife.org.mx</w:t>
              </w:r>
            </w:hyperlink>
          </w:p>
        </w:tc>
      </w:tr>
    </w:tbl>
    <w:p w:rsidR="00116B2B" w:rsidRPr="008058BA" w:rsidRDefault="00116B2B" w:rsidP="00116B2B">
      <w:pPr>
        <w:jc w:val="both"/>
        <w:rPr>
          <w:rFonts w:ascii="Arial" w:hAnsi="Arial" w:cs="Arial"/>
          <w:sz w:val="20"/>
          <w:szCs w:val="20"/>
          <w:lang w:val="es-MX"/>
        </w:rPr>
      </w:pPr>
    </w:p>
    <w:p w:rsidR="00116B2B" w:rsidRPr="008058BA" w:rsidRDefault="00116B2B" w:rsidP="00116B2B">
      <w:pPr>
        <w:jc w:val="both"/>
        <w:rPr>
          <w:rFonts w:ascii="Arial" w:hAnsi="Arial" w:cs="Arial"/>
          <w:b/>
          <w:sz w:val="20"/>
          <w:szCs w:val="20"/>
          <w:lang w:val="es-MX"/>
        </w:rPr>
      </w:pPr>
      <w:r w:rsidRPr="008058BA">
        <w:rPr>
          <w:rFonts w:ascii="Arial" w:hAnsi="Arial" w:cs="Arial"/>
          <w:b/>
          <w:sz w:val="20"/>
          <w:szCs w:val="20"/>
          <w:lang w:val="es-MX"/>
        </w:rPr>
        <w:t>Área de contexto y contenido</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3"/>
      </w:tblGrid>
      <w:tr w:rsidR="00116B2B" w:rsidRPr="008058BA" w:rsidTr="007D443F">
        <w:tc>
          <w:tcPr>
            <w:tcW w:w="14283" w:type="dxa"/>
          </w:tcPr>
          <w:p w:rsidR="00116B2B" w:rsidRPr="008058BA" w:rsidRDefault="00116B2B" w:rsidP="007D443F">
            <w:pPr>
              <w:jc w:val="both"/>
              <w:rPr>
                <w:rFonts w:ascii="Arial" w:hAnsi="Arial" w:cs="Arial"/>
                <w:sz w:val="20"/>
                <w:szCs w:val="20"/>
                <w:lang w:val="es-MX"/>
              </w:rPr>
            </w:pPr>
            <w:r w:rsidRPr="008058BA">
              <w:rPr>
                <w:rFonts w:ascii="Arial" w:hAnsi="Arial" w:cs="Arial"/>
                <w:b/>
                <w:sz w:val="20"/>
                <w:szCs w:val="20"/>
                <w:lang w:val="es-MX"/>
              </w:rPr>
              <w:t>Archivo:</w:t>
            </w:r>
            <w:r w:rsidRPr="008058BA">
              <w:rPr>
                <w:rFonts w:ascii="Arial" w:hAnsi="Arial" w:cs="Arial"/>
                <w:sz w:val="20"/>
                <w:szCs w:val="20"/>
                <w:lang w:val="es-MX"/>
              </w:rPr>
              <w:t xml:space="preserve"> Trámite </w:t>
            </w:r>
          </w:p>
        </w:tc>
      </w:tr>
      <w:tr w:rsidR="00116B2B" w:rsidRPr="008058BA" w:rsidTr="007D443F">
        <w:tc>
          <w:tcPr>
            <w:tcW w:w="14283" w:type="dxa"/>
          </w:tcPr>
          <w:p w:rsidR="00116B2B" w:rsidRPr="008058BA" w:rsidRDefault="00116B2B" w:rsidP="007D443F">
            <w:pPr>
              <w:jc w:val="both"/>
              <w:rPr>
                <w:rFonts w:ascii="Arial" w:hAnsi="Arial" w:cs="Arial"/>
                <w:sz w:val="20"/>
                <w:szCs w:val="20"/>
                <w:lang w:val="es-MX"/>
              </w:rPr>
            </w:pPr>
            <w:r w:rsidRPr="008058BA">
              <w:rPr>
                <w:rFonts w:ascii="Arial" w:hAnsi="Arial" w:cs="Arial"/>
                <w:b/>
                <w:sz w:val="20"/>
                <w:szCs w:val="20"/>
                <w:lang w:val="es-MX"/>
              </w:rPr>
              <w:t>Área generadora:</w:t>
            </w:r>
            <w:r w:rsidRPr="008058BA">
              <w:rPr>
                <w:rFonts w:ascii="Arial" w:hAnsi="Arial" w:cs="Arial"/>
                <w:sz w:val="20"/>
                <w:szCs w:val="20"/>
                <w:lang w:val="es-MX"/>
              </w:rPr>
              <w:t xml:space="preserve"> Vocalía del Secretario</w:t>
            </w:r>
          </w:p>
        </w:tc>
      </w:tr>
    </w:tbl>
    <w:p w:rsidR="00116B2B" w:rsidRPr="008058BA" w:rsidRDefault="00116B2B" w:rsidP="00116B2B">
      <w:pPr>
        <w:jc w:val="both"/>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116B2B" w:rsidRPr="008058BA" w:rsidTr="007D443F">
        <w:tc>
          <w:tcPr>
            <w:tcW w:w="14283" w:type="dxa"/>
          </w:tcPr>
          <w:p w:rsidR="00116B2B" w:rsidRPr="008058BA" w:rsidRDefault="00116B2B" w:rsidP="007D443F">
            <w:pPr>
              <w:jc w:val="both"/>
              <w:rPr>
                <w:rFonts w:ascii="Arial" w:hAnsi="Arial" w:cs="Arial"/>
                <w:sz w:val="20"/>
                <w:szCs w:val="20"/>
                <w:lang w:val="es-MX"/>
              </w:rPr>
            </w:pPr>
            <w:r w:rsidRPr="008058BA">
              <w:rPr>
                <w:rFonts w:ascii="Arial" w:hAnsi="Arial" w:cs="Arial"/>
                <w:b/>
                <w:sz w:val="20"/>
                <w:szCs w:val="20"/>
                <w:lang w:val="es-MX"/>
              </w:rPr>
              <w:t>Fondo</w:t>
            </w:r>
            <w:r w:rsidRPr="008058BA">
              <w:rPr>
                <w:rFonts w:ascii="Arial" w:hAnsi="Arial" w:cs="Arial"/>
                <w:sz w:val="20"/>
                <w:szCs w:val="20"/>
                <w:lang w:val="es-MX"/>
              </w:rPr>
              <w:t xml:space="preserve">: </w:t>
            </w:r>
            <w:r w:rsidR="00E172FD">
              <w:rPr>
                <w:rFonts w:ascii="Arial" w:hAnsi="Arial" w:cs="Arial"/>
                <w:sz w:val="20"/>
                <w:szCs w:val="20"/>
                <w:lang w:val="es-MX"/>
              </w:rPr>
              <w:t>Instituto</w:t>
            </w:r>
            <w:r w:rsidRPr="008058BA">
              <w:rPr>
                <w:rFonts w:ascii="Arial" w:hAnsi="Arial" w:cs="Arial"/>
                <w:sz w:val="20"/>
                <w:szCs w:val="20"/>
                <w:lang w:val="es-MX"/>
              </w:rPr>
              <w:t xml:space="preserve"> Nacional Electoral</w:t>
            </w:r>
          </w:p>
        </w:tc>
      </w:tr>
      <w:tr w:rsidR="00116B2B" w:rsidRPr="008058BA" w:rsidTr="007D443F">
        <w:tc>
          <w:tcPr>
            <w:tcW w:w="14283" w:type="dxa"/>
          </w:tcPr>
          <w:p w:rsidR="00116B2B" w:rsidRPr="008058BA" w:rsidRDefault="00116B2B" w:rsidP="007D443F">
            <w:pPr>
              <w:jc w:val="both"/>
              <w:rPr>
                <w:rFonts w:ascii="Arial" w:hAnsi="Arial" w:cs="Arial"/>
                <w:sz w:val="20"/>
                <w:szCs w:val="20"/>
                <w:lang w:val="es-MX"/>
              </w:rPr>
            </w:pPr>
            <w:r w:rsidRPr="008058BA">
              <w:rPr>
                <w:rFonts w:ascii="Arial" w:hAnsi="Arial" w:cs="Arial"/>
                <w:b/>
                <w:sz w:val="20"/>
                <w:szCs w:val="20"/>
                <w:lang w:val="es-MX"/>
              </w:rPr>
              <w:t>Sección</w:t>
            </w:r>
            <w:r w:rsidRPr="008058BA">
              <w:rPr>
                <w:rFonts w:ascii="Arial" w:hAnsi="Arial" w:cs="Arial"/>
                <w:sz w:val="20"/>
                <w:szCs w:val="20"/>
                <w:lang w:val="es-MX"/>
              </w:rPr>
              <w:t xml:space="preserve">: 2 Asuntos jurídicos; 3 Programación, organización y </w:t>
            </w:r>
            <w:proofErr w:type="spellStart"/>
            <w:r w:rsidRPr="008058BA">
              <w:rPr>
                <w:rFonts w:ascii="Arial" w:hAnsi="Arial" w:cs="Arial"/>
                <w:sz w:val="20"/>
                <w:szCs w:val="20"/>
                <w:lang w:val="es-MX"/>
              </w:rPr>
              <w:t>presupuestación</w:t>
            </w:r>
            <w:proofErr w:type="spellEnd"/>
            <w:r w:rsidRPr="008058BA">
              <w:rPr>
                <w:rFonts w:ascii="Arial" w:hAnsi="Arial" w:cs="Arial"/>
                <w:sz w:val="20"/>
                <w:szCs w:val="20"/>
                <w:lang w:val="es-MX"/>
              </w:rPr>
              <w:t>; 4 Recursos humanos; 5 Recursos financieros; 6 Recursos materiales y obra pública; 7 Servicios generales; 8 Tecnologías y servicios de la información; 9 Comunicación social y relaciones públicas; 11 Planeación, información, evaluación y políticas; 13 Partidos políticos y agrupaciones políticas nacionales, prerrogativas y fiscalización; 15 Proceso Electoral; 17 Servicio Profesional Electoral.</w:t>
            </w:r>
          </w:p>
        </w:tc>
      </w:tr>
    </w:tbl>
    <w:p w:rsidR="00116B2B" w:rsidRPr="008058BA" w:rsidRDefault="00116B2B" w:rsidP="00116B2B">
      <w:pPr>
        <w:jc w:val="both"/>
        <w:rPr>
          <w:rFonts w:ascii="Arial" w:hAnsi="Arial" w:cs="Arial"/>
          <w:color w:val="808080"/>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5103"/>
        <w:gridCol w:w="2268"/>
        <w:gridCol w:w="1842"/>
        <w:gridCol w:w="2268"/>
      </w:tblGrid>
      <w:tr w:rsidR="00116B2B" w:rsidRPr="008058BA" w:rsidTr="007D443F">
        <w:tc>
          <w:tcPr>
            <w:tcW w:w="2802" w:type="dxa"/>
            <w:vAlign w:val="center"/>
          </w:tcPr>
          <w:p w:rsidR="00116B2B" w:rsidRPr="008058BA" w:rsidRDefault="00116B2B" w:rsidP="007D443F">
            <w:pPr>
              <w:jc w:val="center"/>
              <w:rPr>
                <w:rFonts w:ascii="Arial" w:hAnsi="Arial" w:cs="Arial"/>
                <w:b/>
                <w:sz w:val="20"/>
                <w:szCs w:val="20"/>
                <w:lang w:val="es-MX"/>
              </w:rPr>
            </w:pPr>
            <w:r w:rsidRPr="008058BA">
              <w:rPr>
                <w:rFonts w:ascii="Arial" w:hAnsi="Arial" w:cs="Arial"/>
                <w:b/>
                <w:sz w:val="20"/>
                <w:szCs w:val="20"/>
                <w:lang w:val="es-MX"/>
              </w:rPr>
              <w:t>Serie</w:t>
            </w:r>
          </w:p>
        </w:tc>
        <w:tc>
          <w:tcPr>
            <w:tcW w:w="5103" w:type="dxa"/>
            <w:vAlign w:val="center"/>
          </w:tcPr>
          <w:p w:rsidR="00116B2B" w:rsidRPr="008058BA" w:rsidRDefault="00116B2B" w:rsidP="007D443F">
            <w:pPr>
              <w:jc w:val="center"/>
              <w:rPr>
                <w:rFonts w:ascii="Arial" w:hAnsi="Arial" w:cs="Arial"/>
                <w:b/>
                <w:sz w:val="20"/>
                <w:szCs w:val="20"/>
                <w:lang w:val="es-MX"/>
              </w:rPr>
            </w:pPr>
            <w:r w:rsidRPr="008058BA">
              <w:rPr>
                <w:rFonts w:ascii="Arial" w:hAnsi="Arial" w:cs="Arial"/>
                <w:b/>
                <w:sz w:val="20"/>
                <w:szCs w:val="20"/>
                <w:lang w:val="es-MX"/>
              </w:rPr>
              <w:t>Descripción</w:t>
            </w:r>
          </w:p>
        </w:tc>
        <w:tc>
          <w:tcPr>
            <w:tcW w:w="2268" w:type="dxa"/>
            <w:vAlign w:val="center"/>
          </w:tcPr>
          <w:p w:rsidR="00116B2B" w:rsidRPr="008058BA" w:rsidRDefault="00116B2B" w:rsidP="007D443F">
            <w:pPr>
              <w:jc w:val="center"/>
              <w:rPr>
                <w:rFonts w:ascii="Arial" w:hAnsi="Arial" w:cs="Arial"/>
                <w:b/>
                <w:sz w:val="20"/>
                <w:szCs w:val="20"/>
                <w:lang w:val="es-MX"/>
              </w:rPr>
            </w:pPr>
            <w:r w:rsidRPr="008058BA">
              <w:rPr>
                <w:rFonts w:ascii="Arial" w:hAnsi="Arial" w:cs="Arial"/>
                <w:b/>
                <w:sz w:val="20"/>
                <w:szCs w:val="20"/>
                <w:lang w:val="es-MX"/>
              </w:rPr>
              <w:t>Años extremos</w:t>
            </w:r>
          </w:p>
        </w:tc>
        <w:tc>
          <w:tcPr>
            <w:tcW w:w="1842" w:type="dxa"/>
            <w:vAlign w:val="center"/>
          </w:tcPr>
          <w:p w:rsidR="00116B2B" w:rsidRPr="008058BA" w:rsidRDefault="00116B2B" w:rsidP="007D443F">
            <w:pPr>
              <w:jc w:val="center"/>
              <w:rPr>
                <w:rFonts w:ascii="Arial" w:hAnsi="Arial" w:cs="Arial"/>
                <w:b/>
                <w:sz w:val="20"/>
                <w:szCs w:val="20"/>
                <w:lang w:val="es-MX"/>
              </w:rPr>
            </w:pPr>
            <w:r w:rsidRPr="008058BA">
              <w:rPr>
                <w:rFonts w:ascii="Arial" w:hAnsi="Arial" w:cs="Arial"/>
                <w:b/>
                <w:sz w:val="20"/>
                <w:szCs w:val="20"/>
                <w:lang w:val="es-MX"/>
              </w:rPr>
              <w:t>Volumen</w:t>
            </w:r>
          </w:p>
        </w:tc>
        <w:tc>
          <w:tcPr>
            <w:tcW w:w="2268" w:type="dxa"/>
            <w:vAlign w:val="center"/>
          </w:tcPr>
          <w:p w:rsidR="00116B2B" w:rsidRPr="008058BA" w:rsidRDefault="00116B2B" w:rsidP="007D443F">
            <w:pPr>
              <w:jc w:val="center"/>
              <w:rPr>
                <w:rFonts w:ascii="Arial" w:hAnsi="Arial" w:cs="Arial"/>
                <w:b/>
                <w:sz w:val="20"/>
                <w:szCs w:val="20"/>
                <w:lang w:val="es-MX"/>
              </w:rPr>
            </w:pPr>
            <w:r w:rsidRPr="008058BA">
              <w:rPr>
                <w:rFonts w:ascii="Arial" w:hAnsi="Arial" w:cs="Arial"/>
                <w:b/>
                <w:sz w:val="20"/>
                <w:szCs w:val="20"/>
                <w:lang w:val="es-MX"/>
              </w:rPr>
              <w:t>Ubicación física</w:t>
            </w:r>
          </w:p>
        </w:tc>
      </w:tr>
      <w:tr w:rsidR="00116B2B" w:rsidRPr="008058BA" w:rsidTr="007D443F">
        <w:tc>
          <w:tcPr>
            <w:tcW w:w="2802" w:type="dxa"/>
          </w:tcPr>
          <w:p w:rsidR="00116B2B" w:rsidRPr="008058BA" w:rsidRDefault="00116B2B" w:rsidP="007D443F">
            <w:pPr>
              <w:rPr>
                <w:rFonts w:ascii="Arial" w:hAnsi="Arial" w:cs="Arial"/>
                <w:b/>
                <w:bCs/>
                <w:sz w:val="20"/>
                <w:szCs w:val="20"/>
              </w:rPr>
            </w:pPr>
            <w:r w:rsidRPr="008058BA">
              <w:rPr>
                <w:rFonts w:ascii="Arial" w:hAnsi="Arial" w:cs="Arial"/>
                <w:b/>
                <w:bCs/>
                <w:sz w:val="20"/>
                <w:szCs w:val="20"/>
              </w:rPr>
              <w:t>2.5</w:t>
            </w:r>
            <w:r w:rsidRPr="008058BA">
              <w:rPr>
                <w:rFonts w:ascii="Arial" w:hAnsi="Arial" w:cs="Arial"/>
                <w:sz w:val="20"/>
                <w:szCs w:val="20"/>
              </w:rPr>
              <w:t xml:space="preserve"> Actuaciones y representaciones en materia legal</w:t>
            </w:r>
          </w:p>
        </w:tc>
        <w:tc>
          <w:tcPr>
            <w:tcW w:w="5103" w:type="dxa"/>
            <w:vAlign w:val="center"/>
          </w:tcPr>
          <w:p w:rsidR="00116B2B" w:rsidRPr="008058BA" w:rsidRDefault="00116B2B" w:rsidP="007D443F">
            <w:pPr>
              <w:jc w:val="center"/>
              <w:rPr>
                <w:rFonts w:ascii="Arial" w:hAnsi="Arial" w:cs="Arial"/>
                <w:sz w:val="20"/>
                <w:szCs w:val="20"/>
              </w:rPr>
            </w:pPr>
            <w:r w:rsidRPr="008058BA">
              <w:rPr>
                <w:rFonts w:ascii="Arial" w:hAnsi="Arial" w:cs="Arial"/>
                <w:sz w:val="20"/>
                <w:szCs w:val="20"/>
              </w:rPr>
              <w:t>Certificaciones de fijación de documentos en estrados</w:t>
            </w:r>
          </w:p>
        </w:tc>
        <w:tc>
          <w:tcPr>
            <w:tcW w:w="2268" w:type="dxa"/>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2014-2015</w:t>
            </w:r>
          </w:p>
        </w:tc>
        <w:tc>
          <w:tcPr>
            <w:tcW w:w="1842" w:type="dxa"/>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2 expedientes</w:t>
            </w:r>
          </w:p>
        </w:tc>
        <w:tc>
          <w:tcPr>
            <w:tcW w:w="2268" w:type="dxa"/>
          </w:tcPr>
          <w:p w:rsidR="00116B2B" w:rsidRPr="008058BA" w:rsidRDefault="00116B2B" w:rsidP="007D443F">
            <w:pPr>
              <w:rPr>
                <w:rFonts w:ascii="Arial" w:hAnsi="Arial" w:cs="Arial"/>
                <w:sz w:val="20"/>
                <w:szCs w:val="20"/>
                <w:lang w:val="es-MX"/>
              </w:rPr>
            </w:pPr>
            <w:r w:rsidRPr="008058BA">
              <w:rPr>
                <w:rFonts w:ascii="Arial" w:hAnsi="Arial" w:cs="Arial"/>
                <w:sz w:val="20"/>
                <w:szCs w:val="20"/>
                <w:lang w:val="es-MX"/>
              </w:rPr>
              <w:t>Vocalía Secretarial, Librero 1, entrepaño 1</w:t>
            </w:r>
          </w:p>
        </w:tc>
      </w:tr>
      <w:tr w:rsidR="00116B2B" w:rsidRPr="008058BA" w:rsidTr="007D443F">
        <w:tc>
          <w:tcPr>
            <w:tcW w:w="2802" w:type="dxa"/>
          </w:tcPr>
          <w:p w:rsidR="00116B2B" w:rsidRPr="008058BA" w:rsidRDefault="00116B2B" w:rsidP="007D443F">
            <w:pPr>
              <w:rPr>
                <w:rFonts w:ascii="Arial" w:hAnsi="Arial" w:cs="Arial"/>
                <w:b/>
                <w:bCs/>
                <w:sz w:val="20"/>
                <w:szCs w:val="20"/>
              </w:rPr>
            </w:pPr>
            <w:r w:rsidRPr="008058BA">
              <w:rPr>
                <w:rFonts w:ascii="Arial" w:hAnsi="Arial" w:cs="Arial"/>
                <w:b/>
                <w:bCs/>
                <w:sz w:val="20"/>
                <w:szCs w:val="20"/>
              </w:rPr>
              <w:t>2.19</w:t>
            </w:r>
            <w:r w:rsidRPr="008058BA">
              <w:rPr>
                <w:rFonts w:ascii="Arial" w:hAnsi="Arial" w:cs="Arial"/>
                <w:sz w:val="20"/>
                <w:szCs w:val="20"/>
              </w:rPr>
              <w:t xml:space="preserve"> Medios de Impugnación</w:t>
            </w:r>
          </w:p>
        </w:tc>
        <w:tc>
          <w:tcPr>
            <w:tcW w:w="5103" w:type="dxa"/>
            <w:vAlign w:val="center"/>
          </w:tcPr>
          <w:p w:rsidR="00116B2B" w:rsidRPr="008058BA" w:rsidRDefault="00116B2B" w:rsidP="007D443F">
            <w:pPr>
              <w:jc w:val="center"/>
              <w:rPr>
                <w:rFonts w:ascii="Arial" w:hAnsi="Arial" w:cs="Arial"/>
                <w:sz w:val="20"/>
                <w:szCs w:val="20"/>
              </w:rPr>
            </w:pPr>
            <w:r w:rsidRPr="008058BA">
              <w:rPr>
                <w:rFonts w:ascii="Arial" w:hAnsi="Arial" w:cs="Arial"/>
                <w:sz w:val="20"/>
                <w:szCs w:val="20"/>
              </w:rPr>
              <w:t>Informes sobre la presentación, trámite y/o sustanciación así como seguimiento de medios de impugnación interpuestos ante la Junta. Cumplimiento de la Meta 4</w:t>
            </w:r>
          </w:p>
          <w:p w:rsidR="00116B2B" w:rsidRPr="008058BA" w:rsidRDefault="00116B2B" w:rsidP="007D443F">
            <w:pPr>
              <w:jc w:val="center"/>
              <w:rPr>
                <w:rFonts w:ascii="Arial" w:hAnsi="Arial" w:cs="Arial"/>
                <w:sz w:val="20"/>
                <w:szCs w:val="20"/>
              </w:rPr>
            </w:pPr>
          </w:p>
        </w:tc>
        <w:tc>
          <w:tcPr>
            <w:tcW w:w="2268" w:type="dxa"/>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2014-2015</w:t>
            </w:r>
          </w:p>
        </w:tc>
        <w:tc>
          <w:tcPr>
            <w:tcW w:w="1842" w:type="dxa"/>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2 expedientes</w:t>
            </w:r>
          </w:p>
        </w:tc>
        <w:tc>
          <w:tcPr>
            <w:tcW w:w="2268" w:type="dxa"/>
          </w:tcPr>
          <w:p w:rsidR="00116B2B" w:rsidRPr="008058BA" w:rsidRDefault="00116B2B" w:rsidP="007D443F">
            <w:pPr>
              <w:rPr>
                <w:rFonts w:ascii="Arial" w:hAnsi="Arial" w:cs="Arial"/>
                <w:sz w:val="20"/>
                <w:szCs w:val="20"/>
                <w:lang w:val="es-MX"/>
              </w:rPr>
            </w:pPr>
            <w:r w:rsidRPr="008058BA">
              <w:rPr>
                <w:rFonts w:ascii="Arial" w:hAnsi="Arial" w:cs="Arial"/>
                <w:sz w:val="20"/>
                <w:szCs w:val="20"/>
                <w:lang w:val="es-MX"/>
              </w:rPr>
              <w:t>Vocalía Secretarial, Librero 1, entrepaño 1</w:t>
            </w:r>
          </w:p>
        </w:tc>
      </w:tr>
      <w:tr w:rsidR="00116B2B" w:rsidRPr="008058BA" w:rsidTr="007D443F">
        <w:tc>
          <w:tcPr>
            <w:tcW w:w="2802" w:type="dxa"/>
          </w:tcPr>
          <w:p w:rsidR="00116B2B" w:rsidRPr="008058BA" w:rsidRDefault="00116B2B" w:rsidP="007D443F">
            <w:pPr>
              <w:rPr>
                <w:rFonts w:ascii="Arial" w:hAnsi="Arial" w:cs="Arial"/>
                <w:b/>
                <w:bCs/>
                <w:sz w:val="20"/>
                <w:szCs w:val="20"/>
              </w:rPr>
            </w:pPr>
            <w:r w:rsidRPr="008058BA">
              <w:rPr>
                <w:rFonts w:ascii="Arial" w:hAnsi="Arial" w:cs="Arial"/>
                <w:b/>
                <w:bCs/>
                <w:sz w:val="20"/>
                <w:szCs w:val="20"/>
              </w:rPr>
              <w:t>3.21</w:t>
            </w:r>
            <w:r w:rsidRPr="008058BA">
              <w:rPr>
                <w:rFonts w:ascii="Arial" w:hAnsi="Arial" w:cs="Arial"/>
                <w:sz w:val="20"/>
                <w:szCs w:val="20"/>
              </w:rPr>
              <w:t xml:space="preserve"> Evaluación y control del ejercicio presupuestal</w:t>
            </w:r>
          </w:p>
        </w:tc>
        <w:tc>
          <w:tcPr>
            <w:tcW w:w="5103" w:type="dxa"/>
            <w:vAlign w:val="center"/>
          </w:tcPr>
          <w:p w:rsidR="00116B2B" w:rsidRPr="008058BA" w:rsidRDefault="00116B2B" w:rsidP="007D443F">
            <w:pPr>
              <w:jc w:val="center"/>
              <w:rPr>
                <w:rFonts w:ascii="Arial" w:hAnsi="Arial" w:cs="Arial"/>
                <w:sz w:val="20"/>
                <w:szCs w:val="20"/>
              </w:rPr>
            </w:pPr>
            <w:r w:rsidRPr="008058BA">
              <w:rPr>
                <w:rFonts w:ascii="Arial" w:hAnsi="Arial" w:cs="Arial"/>
                <w:sz w:val="20"/>
                <w:szCs w:val="20"/>
              </w:rPr>
              <w:t xml:space="preserve">Oficio de validación de presupuesto, traspasos y formatos de integración de saldos, enviado a la JL. </w:t>
            </w:r>
          </w:p>
        </w:tc>
        <w:tc>
          <w:tcPr>
            <w:tcW w:w="2268" w:type="dxa"/>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2014-2015</w:t>
            </w:r>
          </w:p>
        </w:tc>
        <w:tc>
          <w:tcPr>
            <w:tcW w:w="1842" w:type="dxa"/>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2 expedientes</w:t>
            </w:r>
          </w:p>
        </w:tc>
        <w:tc>
          <w:tcPr>
            <w:tcW w:w="2268" w:type="dxa"/>
          </w:tcPr>
          <w:p w:rsidR="00116B2B" w:rsidRPr="008058BA" w:rsidRDefault="00116B2B" w:rsidP="007D443F">
            <w:pPr>
              <w:rPr>
                <w:rFonts w:ascii="Arial" w:hAnsi="Arial" w:cs="Arial"/>
                <w:sz w:val="20"/>
                <w:szCs w:val="20"/>
                <w:lang w:val="es-MX"/>
              </w:rPr>
            </w:pPr>
            <w:r w:rsidRPr="008058BA">
              <w:rPr>
                <w:rFonts w:ascii="Arial" w:hAnsi="Arial" w:cs="Arial"/>
                <w:sz w:val="20"/>
                <w:szCs w:val="20"/>
                <w:lang w:val="es-MX"/>
              </w:rPr>
              <w:t>Vocalía Secretarial, Librero 1, entrepaño 1</w:t>
            </w:r>
          </w:p>
        </w:tc>
      </w:tr>
      <w:tr w:rsidR="00116B2B" w:rsidRPr="008058BA" w:rsidTr="007D443F">
        <w:tc>
          <w:tcPr>
            <w:tcW w:w="2802" w:type="dxa"/>
          </w:tcPr>
          <w:p w:rsidR="00116B2B" w:rsidRPr="008058BA" w:rsidRDefault="00116B2B" w:rsidP="007D443F">
            <w:pPr>
              <w:rPr>
                <w:rFonts w:ascii="Arial" w:hAnsi="Arial" w:cs="Arial"/>
                <w:b/>
                <w:bCs/>
                <w:sz w:val="20"/>
                <w:szCs w:val="20"/>
              </w:rPr>
            </w:pPr>
            <w:r w:rsidRPr="008058BA">
              <w:rPr>
                <w:rFonts w:ascii="Arial" w:hAnsi="Arial" w:cs="Arial"/>
                <w:b/>
                <w:bCs/>
                <w:sz w:val="20"/>
                <w:szCs w:val="20"/>
              </w:rPr>
              <w:t>4.4</w:t>
            </w:r>
            <w:r w:rsidRPr="008058BA">
              <w:rPr>
                <w:rFonts w:ascii="Arial" w:hAnsi="Arial" w:cs="Arial"/>
                <w:sz w:val="20"/>
                <w:szCs w:val="20"/>
              </w:rPr>
              <w:t xml:space="preserve"> Registro y control de presupuestos y plazas</w:t>
            </w:r>
          </w:p>
        </w:tc>
        <w:tc>
          <w:tcPr>
            <w:tcW w:w="5103" w:type="dxa"/>
            <w:vAlign w:val="center"/>
          </w:tcPr>
          <w:p w:rsidR="00116B2B" w:rsidRPr="008058BA" w:rsidRDefault="00116B2B" w:rsidP="007D443F">
            <w:pPr>
              <w:jc w:val="center"/>
              <w:rPr>
                <w:rFonts w:ascii="Arial" w:hAnsi="Arial" w:cs="Arial"/>
                <w:sz w:val="20"/>
                <w:szCs w:val="20"/>
              </w:rPr>
            </w:pPr>
            <w:r w:rsidRPr="008058BA">
              <w:rPr>
                <w:rFonts w:ascii="Arial" w:hAnsi="Arial" w:cs="Arial"/>
                <w:sz w:val="20"/>
                <w:szCs w:val="20"/>
              </w:rPr>
              <w:t>Oficios y formatos de movimientos de personal de honorarios contratado para el área técnica del Registro Federal de Electores, y  personal eventual para apoyo al Proceso Electoral Federal 2014-2015.</w:t>
            </w:r>
          </w:p>
        </w:tc>
        <w:tc>
          <w:tcPr>
            <w:tcW w:w="2268" w:type="dxa"/>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2014-2015</w:t>
            </w:r>
          </w:p>
        </w:tc>
        <w:tc>
          <w:tcPr>
            <w:tcW w:w="1842" w:type="dxa"/>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2 expedientes</w:t>
            </w:r>
          </w:p>
        </w:tc>
        <w:tc>
          <w:tcPr>
            <w:tcW w:w="2268" w:type="dxa"/>
          </w:tcPr>
          <w:p w:rsidR="00116B2B" w:rsidRPr="008058BA" w:rsidRDefault="00116B2B" w:rsidP="007D443F">
            <w:pPr>
              <w:rPr>
                <w:rFonts w:ascii="Arial" w:hAnsi="Arial" w:cs="Arial"/>
                <w:sz w:val="20"/>
                <w:szCs w:val="20"/>
                <w:lang w:val="es-MX"/>
              </w:rPr>
            </w:pPr>
            <w:r w:rsidRPr="008058BA">
              <w:rPr>
                <w:rFonts w:ascii="Arial" w:hAnsi="Arial" w:cs="Arial"/>
                <w:sz w:val="20"/>
                <w:szCs w:val="20"/>
                <w:lang w:val="es-MX"/>
              </w:rPr>
              <w:t>Vocalía Secretarial, Librero 1, entrepaño 1</w:t>
            </w:r>
          </w:p>
        </w:tc>
      </w:tr>
      <w:tr w:rsidR="00116B2B" w:rsidRPr="008058BA" w:rsidTr="007D443F">
        <w:tc>
          <w:tcPr>
            <w:tcW w:w="2802" w:type="dxa"/>
          </w:tcPr>
          <w:p w:rsidR="00116B2B" w:rsidRPr="008058BA" w:rsidRDefault="00116B2B" w:rsidP="007D443F">
            <w:pPr>
              <w:rPr>
                <w:rFonts w:ascii="Arial" w:hAnsi="Arial" w:cs="Arial"/>
                <w:bCs/>
                <w:sz w:val="20"/>
                <w:szCs w:val="20"/>
              </w:rPr>
            </w:pPr>
            <w:r w:rsidRPr="008058BA">
              <w:rPr>
                <w:rFonts w:ascii="Arial" w:hAnsi="Arial" w:cs="Arial"/>
                <w:b/>
                <w:bCs/>
                <w:sz w:val="20"/>
                <w:szCs w:val="20"/>
              </w:rPr>
              <w:t xml:space="preserve">4.5 </w:t>
            </w:r>
            <w:r w:rsidRPr="008058BA">
              <w:rPr>
                <w:rFonts w:ascii="Arial" w:hAnsi="Arial" w:cs="Arial"/>
                <w:bCs/>
                <w:sz w:val="20"/>
                <w:szCs w:val="20"/>
              </w:rPr>
              <w:t>Nomina de pago de personal</w:t>
            </w:r>
          </w:p>
        </w:tc>
        <w:tc>
          <w:tcPr>
            <w:tcW w:w="5103" w:type="dxa"/>
            <w:vAlign w:val="center"/>
          </w:tcPr>
          <w:p w:rsidR="00116B2B" w:rsidRPr="008058BA" w:rsidRDefault="00116B2B" w:rsidP="007D443F">
            <w:pPr>
              <w:jc w:val="center"/>
              <w:rPr>
                <w:rFonts w:ascii="Arial" w:hAnsi="Arial" w:cs="Arial"/>
                <w:sz w:val="20"/>
                <w:szCs w:val="20"/>
              </w:rPr>
            </w:pPr>
            <w:r w:rsidRPr="008058BA">
              <w:rPr>
                <w:rFonts w:ascii="Arial" w:hAnsi="Arial" w:cs="Arial"/>
                <w:sz w:val="20"/>
                <w:szCs w:val="20"/>
              </w:rPr>
              <w:t>Oficios de comprobación de nóminas del personal Presupuestal y honorarios del área técnica del RFE y personal eventual contratado para el Proceso Electoral Federal 2014-2015</w:t>
            </w:r>
          </w:p>
        </w:tc>
        <w:tc>
          <w:tcPr>
            <w:tcW w:w="2268" w:type="dxa"/>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2014-2015</w:t>
            </w:r>
          </w:p>
        </w:tc>
        <w:tc>
          <w:tcPr>
            <w:tcW w:w="1842" w:type="dxa"/>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2 expedientes</w:t>
            </w:r>
          </w:p>
        </w:tc>
        <w:tc>
          <w:tcPr>
            <w:tcW w:w="2268" w:type="dxa"/>
          </w:tcPr>
          <w:p w:rsidR="00116B2B" w:rsidRPr="008058BA" w:rsidRDefault="00116B2B" w:rsidP="007D443F">
            <w:pPr>
              <w:rPr>
                <w:rFonts w:ascii="Arial" w:hAnsi="Arial" w:cs="Arial"/>
                <w:sz w:val="20"/>
                <w:szCs w:val="20"/>
                <w:lang w:val="es-MX"/>
              </w:rPr>
            </w:pPr>
            <w:r w:rsidRPr="008058BA">
              <w:rPr>
                <w:rFonts w:ascii="Arial" w:hAnsi="Arial" w:cs="Arial"/>
                <w:sz w:val="20"/>
                <w:szCs w:val="20"/>
                <w:lang w:val="es-MX"/>
              </w:rPr>
              <w:t>Vocalía Secretarial, Librero 1, entrepaño 1</w:t>
            </w:r>
          </w:p>
        </w:tc>
      </w:tr>
      <w:tr w:rsidR="00116B2B" w:rsidRPr="008058BA" w:rsidTr="007D443F">
        <w:tc>
          <w:tcPr>
            <w:tcW w:w="2802" w:type="dxa"/>
            <w:vMerge w:val="restart"/>
          </w:tcPr>
          <w:p w:rsidR="00116B2B" w:rsidRPr="008058BA" w:rsidRDefault="00116B2B" w:rsidP="007D443F">
            <w:pPr>
              <w:rPr>
                <w:rFonts w:ascii="Arial" w:hAnsi="Arial" w:cs="Arial"/>
                <w:b/>
                <w:bCs/>
                <w:sz w:val="20"/>
                <w:szCs w:val="20"/>
              </w:rPr>
            </w:pPr>
            <w:r w:rsidRPr="008058BA">
              <w:rPr>
                <w:rFonts w:ascii="Arial" w:hAnsi="Arial" w:cs="Arial"/>
                <w:b/>
                <w:bCs/>
                <w:sz w:val="20"/>
                <w:szCs w:val="20"/>
              </w:rPr>
              <w:t>4.6</w:t>
            </w:r>
            <w:r w:rsidRPr="008058BA">
              <w:rPr>
                <w:rFonts w:ascii="Arial" w:hAnsi="Arial" w:cs="Arial"/>
                <w:sz w:val="20"/>
                <w:szCs w:val="20"/>
              </w:rPr>
              <w:t xml:space="preserve"> Reclutamiento y selección de personal</w:t>
            </w:r>
          </w:p>
        </w:tc>
        <w:tc>
          <w:tcPr>
            <w:tcW w:w="5103" w:type="dxa"/>
            <w:vAlign w:val="center"/>
          </w:tcPr>
          <w:p w:rsidR="00116B2B" w:rsidRPr="008058BA" w:rsidRDefault="00116B2B" w:rsidP="007D443F">
            <w:pPr>
              <w:jc w:val="center"/>
              <w:rPr>
                <w:rFonts w:ascii="Arial" w:hAnsi="Arial" w:cs="Arial"/>
                <w:sz w:val="20"/>
                <w:szCs w:val="20"/>
              </w:rPr>
            </w:pPr>
            <w:r w:rsidRPr="008058BA">
              <w:rPr>
                <w:rFonts w:ascii="Arial" w:hAnsi="Arial" w:cs="Arial"/>
                <w:sz w:val="20"/>
                <w:szCs w:val="20"/>
              </w:rPr>
              <w:t>Listado de Resultados de prueba de conocimientos para Auxiliar Jurídico</w:t>
            </w:r>
          </w:p>
        </w:tc>
        <w:tc>
          <w:tcPr>
            <w:tcW w:w="2268" w:type="dxa"/>
          </w:tcPr>
          <w:p w:rsidR="00116B2B" w:rsidRPr="008058BA" w:rsidRDefault="008058BA" w:rsidP="007D443F">
            <w:pPr>
              <w:jc w:val="center"/>
              <w:rPr>
                <w:rFonts w:ascii="Arial" w:hAnsi="Arial" w:cs="Arial"/>
                <w:sz w:val="20"/>
                <w:szCs w:val="20"/>
                <w:highlight w:val="yellow"/>
                <w:lang w:val="es-MX"/>
              </w:rPr>
            </w:pPr>
            <w:r w:rsidRPr="008058BA">
              <w:rPr>
                <w:rFonts w:ascii="Arial" w:hAnsi="Arial" w:cs="Arial"/>
                <w:sz w:val="20"/>
                <w:szCs w:val="20"/>
                <w:lang w:val="es-MX"/>
              </w:rPr>
              <w:t>2014-2014</w:t>
            </w:r>
          </w:p>
        </w:tc>
        <w:tc>
          <w:tcPr>
            <w:tcW w:w="1842" w:type="dxa"/>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1 expediente</w:t>
            </w:r>
          </w:p>
          <w:p w:rsidR="00116B2B" w:rsidRPr="008058BA" w:rsidRDefault="00116B2B" w:rsidP="007D443F">
            <w:pPr>
              <w:jc w:val="center"/>
              <w:rPr>
                <w:rFonts w:ascii="Arial" w:hAnsi="Arial" w:cs="Arial"/>
                <w:sz w:val="20"/>
                <w:szCs w:val="20"/>
                <w:lang w:val="es-MX"/>
              </w:rPr>
            </w:pPr>
          </w:p>
        </w:tc>
        <w:tc>
          <w:tcPr>
            <w:tcW w:w="2268" w:type="dxa"/>
          </w:tcPr>
          <w:p w:rsidR="00116B2B" w:rsidRPr="008058BA" w:rsidRDefault="00116B2B" w:rsidP="007D443F">
            <w:pPr>
              <w:rPr>
                <w:rFonts w:ascii="Arial" w:hAnsi="Arial" w:cs="Arial"/>
                <w:sz w:val="20"/>
                <w:szCs w:val="20"/>
                <w:lang w:val="es-MX"/>
              </w:rPr>
            </w:pPr>
            <w:r w:rsidRPr="008058BA">
              <w:rPr>
                <w:rFonts w:ascii="Arial" w:hAnsi="Arial" w:cs="Arial"/>
                <w:sz w:val="20"/>
                <w:szCs w:val="20"/>
                <w:lang w:val="es-MX"/>
              </w:rPr>
              <w:t>Vocalía Secretarial, Librero 1, entrepaño 1</w:t>
            </w:r>
          </w:p>
        </w:tc>
      </w:tr>
      <w:tr w:rsidR="00116B2B" w:rsidRPr="008058BA" w:rsidTr="007D443F">
        <w:tc>
          <w:tcPr>
            <w:tcW w:w="2802" w:type="dxa"/>
            <w:vMerge/>
          </w:tcPr>
          <w:p w:rsidR="00116B2B" w:rsidRPr="008058BA" w:rsidRDefault="00116B2B" w:rsidP="007D443F">
            <w:pPr>
              <w:rPr>
                <w:rFonts w:ascii="Arial" w:hAnsi="Arial" w:cs="Arial"/>
                <w:b/>
                <w:bCs/>
                <w:sz w:val="20"/>
                <w:szCs w:val="20"/>
              </w:rPr>
            </w:pPr>
          </w:p>
        </w:tc>
        <w:tc>
          <w:tcPr>
            <w:tcW w:w="5103" w:type="dxa"/>
            <w:vAlign w:val="center"/>
          </w:tcPr>
          <w:p w:rsidR="00116B2B" w:rsidRPr="008058BA" w:rsidRDefault="00116B2B" w:rsidP="007D443F">
            <w:pPr>
              <w:jc w:val="center"/>
              <w:rPr>
                <w:rFonts w:ascii="Arial" w:hAnsi="Arial" w:cs="Arial"/>
                <w:sz w:val="20"/>
                <w:szCs w:val="20"/>
              </w:rPr>
            </w:pPr>
            <w:r w:rsidRPr="008058BA">
              <w:rPr>
                <w:rFonts w:ascii="Arial" w:hAnsi="Arial" w:cs="Arial"/>
                <w:sz w:val="20"/>
                <w:szCs w:val="20"/>
              </w:rPr>
              <w:t>Resultados de la prueba para el puesto de Asesor Jurídico durante el PEF 2011-2012</w:t>
            </w:r>
          </w:p>
        </w:tc>
        <w:tc>
          <w:tcPr>
            <w:tcW w:w="2268" w:type="dxa"/>
          </w:tcPr>
          <w:p w:rsidR="00116B2B" w:rsidRPr="008058BA" w:rsidRDefault="008058BA" w:rsidP="007D443F">
            <w:pPr>
              <w:jc w:val="center"/>
              <w:rPr>
                <w:rFonts w:ascii="Arial" w:hAnsi="Arial" w:cs="Arial"/>
                <w:sz w:val="20"/>
                <w:szCs w:val="20"/>
                <w:highlight w:val="yellow"/>
                <w:lang w:val="es-MX"/>
              </w:rPr>
            </w:pPr>
            <w:r w:rsidRPr="008058BA">
              <w:rPr>
                <w:rFonts w:ascii="Arial" w:hAnsi="Arial" w:cs="Arial"/>
                <w:sz w:val="20"/>
                <w:szCs w:val="20"/>
                <w:lang w:val="es-MX"/>
              </w:rPr>
              <w:t>2014-2014</w:t>
            </w:r>
          </w:p>
        </w:tc>
        <w:tc>
          <w:tcPr>
            <w:tcW w:w="1842" w:type="dxa"/>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1 expediente</w:t>
            </w:r>
          </w:p>
        </w:tc>
        <w:tc>
          <w:tcPr>
            <w:tcW w:w="2268" w:type="dxa"/>
          </w:tcPr>
          <w:p w:rsidR="00116B2B" w:rsidRPr="008058BA" w:rsidRDefault="00116B2B" w:rsidP="007D443F">
            <w:pPr>
              <w:rPr>
                <w:rFonts w:ascii="Arial" w:hAnsi="Arial" w:cs="Arial"/>
                <w:sz w:val="20"/>
                <w:szCs w:val="20"/>
                <w:lang w:val="es-MX"/>
              </w:rPr>
            </w:pPr>
            <w:r w:rsidRPr="008058BA">
              <w:rPr>
                <w:rFonts w:ascii="Arial" w:hAnsi="Arial" w:cs="Arial"/>
                <w:sz w:val="20"/>
                <w:szCs w:val="20"/>
                <w:lang w:val="es-MX"/>
              </w:rPr>
              <w:t>Vocalía Secretarial, Librero 1, entrepaño 1</w:t>
            </w:r>
          </w:p>
        </w:tc>
      </w:tr>
      <w:tr w:rsidR="00116B2B" w:rsidRPr="008058BA" w:rsidTr="007D443F">
        <w:tc>
          <w:tcPr>
            <w:tcW w:w="2802" w:type="dxa"/>
          </w:tcPr>
          <w:p w:rsidR="00116B2B" w:rsidRPr="008058BA" w:rsidRDefault="00116B2B" w:rsidP="007D443F">
            <w:pPr>
              <w:rPr>
                <w:rFonts w:ascii="Arial" w:hAnsi="Arial" w:cs="Arial"/>
                <w:b/>
                <w:bCs/>
                <w:sz w:val="20"/>
                <w:szCs w:val="20"/>
              </w:rPr>
            </w:pPr>
            <w:r w:rsidRPr="008058BA">
              <w:rPr>
                <w:rFonts w:ascii="Arial" w:hAnsi="Arial" w:cs="Arial"/>
                <w:b/>
                <w:bCs/>
                <w:sz w:val="20"/>
                <w:szCs w:val="20"/>
              </w:rPr>
              <w:t>4.8</w:t>
            </w:r>
            <w:r w:rsidRPr="008058BA">
              <w:rPr>
                <w:rFonts w:ascii="Arial" w:hAnsi="Arial" w:cs="Arial"/>
                <w:sz w:val="20"/>
                <w:szCs w:val="20"/>
              </w:rPr>
              <w:t xml:space="preserve"> Control de asistencia (vacaciones, descansos y licencias, incapacidades, </w:t>
            </w:r>
            <w:proofErr w:type="spellStart"/>
            <w:r w:rsidRPr="008058BA">
              <w:rPr>
                <w:rFonts w:ascii="Arial" w:hAnsi="Arial" w:cs="Arial"/>
                <w:sz w:val="20"/>
                <w:szCs w:val="20"/>
              </w:rPr>
              <w:t>etc</w:t>
            </w:r>
            <w:proofErr w:type="spellEnd"/>
            <w:r w:rsidRPr="008058BA">
              <w:rPr>
                <w:rFonts w:ascii="Arial" w:hAnsi="Arial" w:cs="Arial"/>
                <w:sz w:val="20"/>
                <w:szCs w:val="20"/>
              </w:rPr>
              <w:t>)</w:t>
            </w:r>
          </w:p>
        </w:tc>
        <w:tc>
          <w:tcPr>
            <w:tcW w:w="5103" w:type="dxa"/>
            <w:vAlign w:val="center"/>
          </w:tcPr>
          <w:p w:rsidR="00116B2B" w:rsidRPr="008058BA" w:rsidRDefault="00116B2B" w:rsidP="007D443F">
            <w:pPr>
              <w:jc w:val="center"/>
              <w:rPr>
                <w:rFonts w:ascii="Arial" w:hAnsi="Arial" w:cs="Arial"/>
                <w:sz w:val="20"/>
                <w:szCs w:val="20"/>
              </w:rPr>
            </w:pPr>
            <w:r w:rsidRPr="008058BA">
              <w:rPr>
                <w:rFonts w:ascii="Arial" w:hAnsi="Arial" w:cs="Arial"/>
                <w:sz w:val="20"/>
                <w:szCs w:val="20"/>
              </w:rPr>
              <w:t xml:space="preserve">Reportes de asistencia del personal presupuestal y de régimen de honorarios (listas de asistencia, oficios de salidas </w:t>
            </w:r>
            <w:proofErr w:type="spellStart"/>
            <w:r w:rsidRPr="008058BA">
              <w:rPr>
                <w:rFonts w:ascii="Arial" w:hAnsi="Arial" w:cs="Arial"/>
                <w:sz w:val="20"/>
                <w:szCs w:val="20"/>
              </w:rPr>
              <w:t>a</w:t>
            </w:r>
            <w:proofErr w:type="spellEnd"/>
            <w:r w:rsidRPr="008058BA">
              <w:rPr>
                <w:rFonts w:ascii="Arial" w:hAnsi="Arial" w:cs="Arial"/>
                <w:sz w:val="20"/>
                <w:szCs w:val="20"/>
              </w:rPr>
              <w:t xml:space="preserve"> campo etc.)</w:t>
            </w:r>
          </w:p>
        </w:tc>
        <w:tc>
          <w:tcPr>
            <w:tcW w:w="2268" w:type="dxa"/>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2014-2015</w:t>
            </w:r>
          </w:p>
        </w:tc>
        <w:tc>
          <w:tcPr>
            <w:tcW w:w="1842" w:type="dxa"/>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2 expedientes</w:t>
            </w:r>
          </w:p>
        </w:tc>
        <w:tc>
          <w:tcPr>
            <w:tcW w:w="2268" w:type="dxa"/>
          </w:tcPr>
          <w:p w:rsidR="00116B2B" w:rsidRPr="008058BA" w:rsidRDefault="00116B2B" w:rsidP="007D443F">
            <w:pPr>
              <w:rPr>
                <w:rFonts w:ascii="Arial" w:hAnsi="Arial" w:cs="Arial"/>
                <w:sz w:val="20"/>
                <w:szCs w:val="20"/>
                <w:lang w:val="es-MX"/>
              </w:rPr>
            </w:pPr>
            <w:r w:rsidRPr="008058BA">
              <w:rPr>
                <w:rFonts w:ascii="Arial" w:hAnsi="Arial" w:cs="Arial"/>
                <w:sz w:val="20"/>
                <w:szCs w:val="20"/>
                <w:lang w:val="es-MX"/>
              </w:rPr>
              <w:t>Vocalía Secretarial, Librero 1, entrepaño 1</w:t>
            </w:r>
          </w:p>
        </w:tc>
      </w:tr>
      <w:tr w:rsidR="00116B2B" w:rsidRPr="008058BA" w:rsidTr="007D443F">
        <w:tc>
          <w:tcPr>
            <w:tcW w:w="2802" w:type="dxa"/>
          </w:tcPr>
          <w:p w:rsidR="00116B2B" w:rsidRPr="008058BA" w:rsidRDefault="00116B2B" w:rsidP="007D443F">
            <w:pPr>
              <w:rPr>
                <w:rFonts w:ascii="Arial" w:hAnsi="Arial" w:cs="Arial"/>
                <w:bCs/>
                <w:sz w:val="20"/>
                <w:szCs w:val="20"/>
              </w:rPr>
            </w:pPr>
            <w:r w:rsidRPr="008058BA">
              <w:rPr>
                <w:rFonts w:ascii="Arial" w:hAnsi="Arial" w:cs="Arial"/>
                <w:b/>
                <w:bCs/>
                <w:sz w:val="20"/>
                <w:szCs w:val="20"/>
              </w:rPr>
              <w:t>4.10</w:t>
            </w:r>
            <w:r w:rsidRPr="008058BA">
              <w:rPr>
                <w:rFonts w:ascii="Arial" w:hAnsi="Arial" w:cs="Arial"/>
                <w:bCs/>
                <w:sz w:val="20"/>
                <w:szCs w:val="20"/>
              </w:rPr>
              <w:t xml:space="preserve"> Descuentos</w:t>
            </w:r>
          </w:p>
        </w:tc>
        <w:tc>
          <w:tcPr>
            <w:tcW w:w="5103" w:type="dxa"/>
            <w:vAlign w:val="center"/>
          </w:tcPr>
          <w:p w:rsidR="00116B2B" w:rsidRPr="008058BA" w:rsidRDefault="00116B2B" w:rsidP="007D443F">
            <w:pPr>
              <w:jc w:val="center"/>
              <w:rPr>
                <w:rFonts w:ascii="Arial" w:hAnsi="Arial" w:cs="Arial"/>
                <w:sz w:val="20"/>
                <w:szCs w:val="20"/>
              </w:rPr>
            </w:pPr>
            <w:r w:rsidRPr="008058BA">
              <w:rPr>
                <w:rFonts w:ascii="Arial" w:hAnsi="Arial" w:cs="Arial"/>
                <w:sz w:val="20"/>
                <w:szCs w:val="20"/>
              </w:rPr>
              <w:t>Oficio enviado a la JL sobre información de descuento de pensión alimenticia.</w:t>
            </w:r>
          </w:p>
        </w:tc>
        <w:tc>
          <w:tcPr>
            <w:tcW w:w="2268" w:type="dxa"/>
          </w:tcPr>
          <w:p w:rsidR="00116B2B" w:rsidRPr="008058BA" w:rsidRDefault="008058BA" w:rsidP="007D443F">
            <w:pPr>
              <w:jc w:val="center"/>
              <w:rPr>
                <w:rFonts w:ascii="Arial" w:hAnsi="Arial" w:cs="Arial"/>
                <w:sz w:val="20"/>
                <w:szCs w:val="20"/>
                <w:lang w:val="es-MX"/>
              </w:rPr>
            </w:pPr>
            <w:r w:rsidRPr="008058BA">
              <w:rPr>
                <w:rFonts w:ascii="Arial" w:hAnsi="Arial" w:cs="Arial"/>
                <w:sz w:val="20"/>
                <w:szCs w:val="20"/>
                <w:lang w:val="es-MX"/>
              </w:rPr>
              <w:t>2014-2014</w:t>
            </w:r>
          </w:p>
        </w:tc>
        <w:tc>
          <w:tcPr>
            <w:tcW w:w="1842" w:type="dxa"/>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1 expediente</w:t>
            </w:r>
          </w:p>
        </w:tc>
        <w:tc>
          <w:tcPr>
            <w:tcW w:w="2268" w:type="dxa"/>
          </w:tcPr>
          <w:p w:rsidR="00116B2B" w:rsidRPr="008058BA" w:rsidRDefault="00116B2B" w:rsidP="007D443F">
            <w:pPr>
              <w:rPr>
                <w:rFonts w:ascii="Arial" w:hAnsi="Arial" w:cs="Arial"/>
                <w:sz w:val="20"/>
                <w:szCs w:val="20"/>
                <w:lang w:val="es-MX"/>
              </w:rPr>
            </w:pPr>
            <w:r w:rsidRPr="008058BA">
              <w:rPr>
                <w:rFonts w:ascii="Arial" w:hAnsi="Arial" w:cs="Arial"/>
                <w:sz w:val="20"/>
                <w:szCs w:val="20"/>
                <w:lang w:val="es-MX"/>
              </w:rPr>
              <w:t>Vocalía Secretarial, Librero 1, entrepaño 1</w:t>
            </w:r>
          </w:p>
        </w:tc>
      </w:tr>
      <w:tr w:rsidR="00116B2B" w:rsidRPr="008058BA" w:rsidTr="007D443F">
        <w:tc>
          <w:tcPr>
            <w:tcW w:w="2802" w:type="dxa"/>
          </w:tcPr>
          <w:p w:rsidR="00116B2B" w:rsidRPr="008058BA" w:rsidRDefault="00116B2B" w:rsidP="007D443F">
            <w:pPr>
              <w:rPr>
                <w:rFonts w:ascii="Arial" w:hAnsi="Arial" w:cs="Arial"/>
                <w:b/>
                <w:bCs/>
                <w:sz w:val="20"/>
                <w:szCs w:val="20"/>
              </w:rPr>
            </w:pPr>
            <w:r w:rsidRPr="008058BA">
              <w:rPr>
                <w:rFonts w:ascii="Arial" w:hAnsi="Arial" w:cs="Arial"/>
                <w:b/>
                <w:bCs/>
                <w:sz w:val="20"/>
                <w:szCs w:val="20"/>
              </w:rPr>
              <w:t xml:space="preserve">4.11 </w:t>
            </w:r>
            <w:r w:rsidRPr="008058BA">
              <w:rPr>
                <w:rFonts w:ascii="Arial" w:hAnsi="Arial" w:cs="Arial"/>
                <w:bCs/>
                <w:sz w:val="20"/>
                <w:szCs w:val="20"/>
              </w:rPr>
              <w:t>Estímulos y recompensas</w:t>
            </w:r>
          </w:p>
        </w:tc>
        <w:tc>
          <w:tcPr>
            <w:tcW w:w="5103" w:type="dxa"/>
            <w:vAlign w:val="center"/>
          </w:tcPr>
          <w:p w:rsidR="00116B2B" w:rsidRPr="008058BA" w:rsidRDefault="00116B2B" w:rsidP="007D443F">
            <w:pPr>
              <w:jc w:val="center"/>
              <w:rPr>
                <w:rFonts w:ascii="Arial" w:hAnsi="Arial" w:cs="Arial"/>
                <w:sz w:val="20"/>
                <w:szCs w:val="20"/>
              </w:rPr>
            </w:pPr>
            <w:r w:rsidRPr="008058BA">
              <w:rPr>
                <w:rFonts w:ascii="Arial" w:hAnsi="Arial" w:cs="Arial"/>
                <w:sz w:val="20"/>
                <w:szCs w:val="20"/>
              </w:rPr>
              <w:t>Oficios de envío a la JL  de los acuse de incentivos, estímulos,  recompensas, constancias y diplomas del personal de la rama administrativa</w:t>
            </w:r>
          </w:p>
        </w:tc>
        <w:tc>
          <w:tcPr>
            <w:tcW w:w="2268" w:type="dxa"/>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2014-2015</w:t>
            </w:r>
          </w:p>
        </w:tc>
        <w:tc>
          <w:tcPr>
            <w:tcW w:w="1842" w:type="dxa"/>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2 expedientes</w:t>
            </w:r>
          </w:p>
        </w:tc>
        <w:tc>
          <w:tcPr>
            <w:tcW w:w="2268" w:type="dxa"/>
          </w:tcPr>
          <w:p w:rsidR="00116B2B" w:rsidRPr="008058BA" w:rsidRDefault="00116B2B" w:rsidP="007D443F">
            <w:pPr>
              <w:rPr>
                <w:rFonts w:ascii="Arial" w:hAnsi="Arial" w:cs="Arial"/>
                <w:sz w:val="20"/>
                <w:szCs w:val="20"/>
                <w:lang w:val="es-MX"/>
              </w:rPr>
            </w:pPr>
            <w:r w:rsidRPr="008058BA">
              <w:rPr>
                <w:rFonts w:ascii="Arial" w:hAnsi="Arial" w:cs="Arial"/>
                <w:sz w:val="20"/>
                <w:szCs w:val="20"/>
                <w:lang w:val="es-MX"/>
              </w:rPr>
              <w:t>Vocalía Secretarial, Librero 1, entrepaño 1</w:t>
            </w:r>
          </w:p>
        </w:tc>
      </w:tr>
      <w:tr w:rsidR="00116B2B" w:rsidRPr="008058BA" w:rsidTr="007D443F">
        <w:tc>
          <w:tcPr>
            <w:tcW w:w="2802" w:type="dxa"/>
            <w:vMerge w:val="restart"/>
          </w:tcPr>
          <w:p w:rsidR="00116B2B" w:rsidRPr="008058BA" w:rsidRDefault="00116B2B" w:rsidP="007D443F">
            <w:pPr>
              <w:rPr>
                <w:rFonts w:ascii="Arial" w:hAnsi="Arial" w:cs="Arial"/>
                <w:b/>
                <w:bCs/>
                <w:sz w:val="20"/>
                <w:szCs w:val="20"/>
              </w:rPr>
            </w:pPr>
            <w:r w:rsidRPr="008058BA">
              <w:rPr>
                <w:rFonts w:ascii="Arial" w:hAnsi="Arial" w:cs="Arial"/>
                <w:b/>
                <w:bCs/>
                <w:sz w:val="20"/>
                <w:szCs w:val="20"/>
              </w:rPr>
              <w:t>4.16</w:t>
            </w:r>
            <w:r w:rsidRPr="008058BA">
              <w:rPr>
                <w:rFonts w:ascii="Arial" w:hAnsi="Arial" w:cs="Arial"/>
                <w:sz w:val="20"/>
                <w:szCs w:val="20"/>
              </w:rPr>
              <w:t xml:space="preserve"> Control de prestaciones en materia económica (FONAC, Sistema de ahorro para el retiro, seguros, etc.)</w:t>
            </w:r>
          </w:p>
        </w:tc>
        <w:tc>
          <w:tcPr>
            <w:tcW w:w="5103" w:type="dxa"/>
            <w:vAlign w:val="center"/>
          </w:tcPr>
          <w:p w:rsidR="00116B2B" w:rsidRPr="008058BA" w:rsidRDefault="00116B2B" w:rsidP="007D443F">
            <w:pPr>
              <w:jc w:val="center"/>
              <w:rPr>
                <w:rFonts w:ascii="Arial" w:hAnsi="Arial" w:cs="Arial"/>
                <w:sz w:val="20"/>
                <w:szCs w:val="20"/>
              </w:rPr>
            </w:pPr>
            <w:r w:rsidRPr="008058BA">
              <w:rPr>
                <w:rFonts w:ascii="Arial" w:hAnsi="Arial" w:cs="Arial"/>
                <w:sz w:val="20"/>
                <w:szCs w:val="20"/>
              </w:rPr>
              <w:t>Solicitudes de Premio Institucional de antigüedad, reembolso de anteojos, incremento de seguro de vida, comprobación de vales del día del niño y día de la madre.</w:t>
            </w:r>
          </w:p>
        </w:tc>
        <w:tc>
          <w:tcPr>
            <w:tcW w:w="2268" w:type="dxa"/>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2014-2015</w:t>
            </w:r>
          </w:p>
        </w:tc>
        <w:tc>
          <w:tcPr>
            <w:tcW w:w="1842" w:type="dxa"/>
          </w:tcPr>
          <w:p w:rsidR="00116B2B" w:rsidRPr="008058BA" w:rsidRDefault="00116B2B" w:rsidP="007D443F">
            <w:pPr>
              <w:tabs>
                <w:tab w:val="left" w:pos="263"/>
                <w:tab w:val="center" w:pos="813"/>
              </w:tabs>
              <w:jc w:val="center"/>
              <w:rPr>
                <w:rFonts w:ascii="Arial" w:hAnsi="Arial" w:cs="Arial"/>
                <w:sz w:val="20"/>
                <w:szCs w:val="20"/>
                <w:lang w:val="es-MX"/>
              </w:rPr>
            </w:pPr>
            <w:r w:rsidRPr="008058BA">
              <w:rPr>
                <w:rFonts w:ascii="Arial" w:hAnsi="Arial" w:cs="Arial"/>
                <w:sz w:val="20"/>
                <w:szCs w:val="20"/>
                <w:lang w:val="es-MX"/>
              </w:rPr>
              <w:t>8  expedientes</w:t>
            </w:r>
          </w:p>
        </w:tc>
        <w:tc>
          <w:tcPr>
            <w:tcW w:w="2268" w:type="dxa"/>
          </w:tcPr>
          <w:p w:rsidR="00116B2B" w:rsidRPr="008058BA" w:rsidRDefault="00116B2B" w:rsidP="007D443F">
            <w:pPr>
              <w:rPr>
                <w:rFonts w:ascii="Arial" w:hAnsi="Arial" w:cs="Arial"/>
                <w:sz w:val="20"/>
                <w:szCs w:val="20"/>
                <w:lang w:val="es-MX"/>
              </w:rPr>
            </w:pPr>
            <w:r w:rsidRPr="008058BA">
              <w:rPr>
                <w:rFonts w:ascii="Arial" w:hAnsi="Arial" w:cs="Arial"/>
                <w:sz w:val="20"/>
                <w:szCs w:val="20"/>
                <w:lang w:val="es-MX"/>
              </w:rPr>
              <w:t>Vocalía Secretarial, Librero 1, entrepaño 1</w:t>
            </w:r>
          </w:p>
        </w:tc>
      </w:tr>
      <w:tr w:rsidR="00116B2B" w:rsidRPr="008058BA" w:rsidTr="007D443F">
        <w:tc>
          <w:tcPr>
            <w:tcW w:w="2802" w:type="dxa"/>
            <w:vMerge/>
          </w:tcPr>
          <w:p w:rsidR="00116B2B" w:rsidRPr="008058BA" w:rsidRDefault="00116B2B" w:rsidP="007D443F">
            <w:pPr>
              <w:rPr>
                <w:rFonts w:ascii="Arial" w:hAnsi="Arial" w:cs="Arial"/>
                <w:b/>
                <w:bCs/>
                <w:sz w:val="20"/>
                <w:szCs w:val="20"/>
              </w:rPr>
            </w:pPr>
          </w:p>
        </w:tc>
        <w:tc>
          <w:tcPr>
            <w:tcW w:w="5103" w:type="dxa"/>
            <w:vAlign w:val="center"/>
          </w:tcPr>
          <w:p w:rsidR="00116B2B" w:rsidRPr="008058BA" w:rsidRDefault="00116B2B" w:rsidP="007D443F">
            <w:pPr>
              <w:jc w:val="center"/>
              <w:rPr>
                <w:rFonts w:ascii="Arial" w:hAnsi="Arial" w:cs="Arial"/>
                <w:sz w:val="20"/>
                <w:szCs w:val="20"/>
              </w:rPr>
            </w:pPr>
            <w:r w:rsidRPr="008058BA">
              <w:rPr>
                <w:rFonts w:ascii="Arial" w:hAnsi="Arial" w:cs="Arial"/>
                <w:sz w:val="20"/>
                <w:szCs w:val="20"/>
              </w:rPr>
              <w:t>Oficio de envío a la JL de la comprobación de pago del FONAC.</w:t>
            </w:r>
          </w:p>
        </w:tc>
        <w:tc>
          <w:tcPr>
            <w:tcW w:w="2268" w:type="dxa"/>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2014-2015</w:t>
            </w:r>
          </w:p>
        </w:tc>
        <w:tc>
          <w:tcPr>
            <w:tcW w:w="1842" w:type="dxa"/>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2 expedientes</w:t>
            </w:r>
          </w:p>
        </w:tc>
        <w:tc>
          <w:tcPr>
            <w:tcW w:w="2268" w:type="dxa"/>
          </w:tcPr>
          <w:p w:rsidR="00116B2B" w:rsidRPr="008058BA" w:rsidRDefault="00116B2B" w:rsidP="007D443F">
            <w:pPr>
              <w:rPr>
                <w:rFonts w:ascii="Arial" w:hAnsi="Arial" w:cs="Arial"/>
                <w:sz w:val="20"/>
                <w:szCs w:val="20"/>
                <w:lang w:val="es-MX"/>
              </w:rPr>
            </w:pPr>
            <w:r w:rsidRPr="008058BA">
              <w:rPr>
                <w:rFonts w:ascii="Arial" w:hAnsi="Arial" w:cs="Arial"/>
                <w:sz w:val="20"/>
                <w:szCs w:val="20"/>
                <w:lang w:val="es-MX"/>
              </w:rPr>
              <w:t>Vocalía Secretarial, Librero 1, entrepaño 1</w:t>
            </w:r>
          </w:p>
        </w:tc>
      </w:tr>
      <w:tr w:rsidR="00116B2B" w:rsidRPr="008058BA" w:rsidTr="007D443F">
        <w:tc>
          <w:tcPr>
            <w:tcW w:w="2802" w:type="dxa"/>
          </w:tcPr>
          <w:p w:rsidR="00116B2B" w:rsidRPr="008058BA" w:rsidRDefault="00116B2B" w:rsidP="007D443F">
            <w:pPr>
              <w:rPr>
                <w:rFonts w:ascii="Arial" w:hAnsi="Arial" w:cs="Arial"/>
                <w:bCs/>
                <w:sz w:val="20"/>
                <w:szCs w:val="20"/>
              </w:rPr>
            </w:pPr>
            <w:r w:rsidRPr="008058BA">
              <w:rPr>
                <w:rFonts w:ascii="Arial" w:hAnsi="Arial" w:cs="Arial"/>
                <w:b/>
                <w:bCs/>
                <w:sz w:val="20"/>
                <w:szCs w:val="20"/>
              </w:rPr>
              <w:t>4.19</w:t>
            </w:r>
            <w:r w:rsidRPr="008058BA">
              <w:rPr>
                <w:rFonts w:ascii="Arial" w:hAnsi="Arial" w:cs="Arial"/>
                <w:bCs/>
                <w:sz w:val="20"/>
                <w:szCs w:val="20"/>
              </w:rPr>
              <w:t xml:space="preserve"> Becas</w:t>
            </w:r>
          </w:p>
        </w:tc>
        <w:tc>
          <w:tcPr>
            <w:tcW w:w="5103" w:type="dxa"/>
            <w:vAlign w:val="center"/>
          </w:tcPr>
          <w:p w:rsidR="00116B2B" w:rsidRPr="008058BA" w:rsidRDefault="00116B2B" w:rsidP="007D443F">
            <w:pPr>
              <w:jc w:val="center"/>
              <w:rPr>
                <w:rFonts w:ascii="Arial" w:hAnsi="Arial" w:cs="Arial"/>
                <w:sz w:val="20"/>
                <w:szCs w:val="20"/>
              </w:rPr>
            </w:pPr>
            <w:r w:rsidRPr="008058BA">
              <w:rPr>
                <w:rFonts w:ascii="Arial" w:hAnsi="Arial" w:cs="Arial"/>
                <w:sz w:val="20"/>
                <w:szCs w:val="20"/>
              </w:rPr>
              <w:t>Oficio de comprobación a la Junta Local de la beca académica otorgada a personal de esta Junta.</w:t>
            </w:r>
          </w:p>
        </w:tc>
        <w:tc>
          <w:tcPr>
            <w:tcW w:w="2268" w:type="dxa"/>
          </w:tcPr>
          <w:p w:rsidR="00116B2B" w:rsidRPr="008058BA" w:rsidRDefault="008058BA" w:rsidP="007D443F">
            <w:pPr>
              <w:jc w:val="center"/>
              <w:rPr>
                <w:rFonts w:ascii="Arial" w:hAnsi="Arial" w:cs="Arial"/>
                <w:sz w:val="20"/>
                <w:szCs w:val="20"/>
                <w:lang w:val="es-MX"/>
              </w:rPr>
            </w:pPr>
            <w:r w:rsidRPr="008058BA">
              <w:rPr>
                <w:rFonts w:ascii="Arial" w:hAnsi="Arial" w:cs="Arial"/>
                <w:sz w:val="20"/>
                <w:szCs w:val="20"/>
                <w:lang w:val="es-MX"/>
              </w:rPr>
              <w:t>2014-2014</w:t>
            </w:r>
          </w:p>
        </w:tc>
        <w:tc>
          <w:tcPr>
            <w:tcW w:w="1842" w:type="dxa"/>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1 expediente</w:t>
            </w:r>
          </w:p>
        </w:tc>
        <w:tc>
          <w:tcPr>
            <w:tcW w:w="2268" w:type="dxa"/>
          </w:tcPr>
          <w:p w:rsidR="00116B2B" w:rsidRPr="008058BA" w:rsidRDefault="00116B2B" w:rsidP="007D443F">
            <w:pPr>
              <w:rPr>
                <w:rFonts w:ascii="Arial" w:hAnsi="Arial" w:cs="Arial"/>
                <w:sz w:val="20"/>
                <w:szCs w:val="20"/>
                <w:lang w:val="es-MX"/>
              </w:rPr>
            </w:pPr>
            <w:r w:rsidRPr="008058BA">
              <w:rPr>
                <w:rFonts w:ascii="Arial" w:hAnsi="Arial" w:cs="Arial"/>
                <w:sz w:val="20"/>
                <w:szCs w:val="20"/>
                <w:lang w:val="es-MX"/>
              </w:rPr>
              <w:t>Vocalía Secretarial, Librero 1, entrepaño 1</w:t>
            </w:r>
          </w:p>
        </w:tc>
      </w:tr>
      <w:tr w:rsidR="00116B2B" w:rsidRPr="008058BA" w:rsidTr="007D443F">
        <w:tc>
          <w:tcPr>
            <w:tcW w:w="2802" w:type="dxa"/>
          </w:tcPr>
          <w:p w:rsidR="00116B2B" w:rsidRPr="008058BA" w:rsidRDefault="00116B2B" w:rsidP="007D443F">
            <w:pPr>
              <w:rPr>
                <w:rFonts w:ascii="Arial" w:hAnsi="Arial" w:cs="Arial"/>
                <w:b/>
                <w:bCs/>
                <w:sz w:val="20"/>
                <w:szCs w:val="20"/>
              </w:rPr>
            </w:pPr>
            <w:r w:rsidRPr="008058BA">
              <w:rPr>
                <w:rFonts w:ascii="Arial" w:hAnsi="Arial" w:cs="Arial"/>
                <w:b/>
                <w:bCs/>
                <w:sz w:val="20"/>
                <w:szCs w:val="20"/>
              </w:rPr>
              <w:t>4.21</w:t>
            </w:r>
            <w:r w:rsidRPr="008058BA">
              <w:rPr>
                <w:rFonts w:ascii="Arial" w:hAnsi="Arial" w:cs="Arial"/>
                <w:sz w:val="20"/>
                <w:szCs w:val="20"/>
              </w:rPr>
              <w:t xml:space="preserve"> Programas y servicios sociales, culturales, de seguridad e higiene en el trabajo</w:t>
            </w:r>
          </w:p>
        </w:tc>
        <w:tc>
          <w:tcPr>
            <w:tcW w:w="5103" w:type="dxa"/>
            <w:vAlign w:val="center"/>
          </w:tcPr>
          <w:p w:rsidR="00116B2B" w:rsidRPr="008058BA" w:rsidRDefault="00116B2B" w:rsidP="007D443F">
            <w:pPr>
              <w:jc w:val="center"/>
              <w:rPr>
                <w:rFonts w:ascii="Arial" w:hAnsi="Arial" w:cs="Arial"/>
                <w:sz w:val="20"/>
                <w:szCs w:val="20"/>
              </w:rPr>
            </w:pPr>
            <w:r w:rsidRPr="008058BA">
              <w:rPr>
                <w:rFonts w:ascii="Arial" w:hAnsi="Arial" w:cs="Arial"/>
                <w:sz w:val="20"/>
                <w:szCs w:val="20"/>
              </w:rPr>
              <w:t>Reportes de verificación de la Comisión de Seguridad y Salud en el Trabajo</w:t>
            </w:r>
          </w:p>
        </w:tc>
        <w:tc>
          <w:tcPr>
            <w:tcW w:w="2268" w:type="dxa"/>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2014-2015</w:t>
            </w:r>
          </w:p>
        </w:tc>
        <w:tc>
          <w:tcPr>
            <w:tcW w:w="1842" w:type="dxa"/>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2 expedientes</w:t>
            </w:r>
          </w:p>
        </w:tc>
        <w:tc>
          <w:tcPr>
            <w:tcW w:w="2268" w:type="dxa"/>
          </w:tcPr>
          <w:p w:rsidR="00116B2B" w:rsidRPr="008058BA" w:rsidRDefault="00116B2B" w:rsidP="007D443F">
            <w:pPr>
              <w:rPr>
                <w:rFonts w:ascii="Arial" w:hAnsi="Arial" w:cs="Arial"/>
                <w:sz w:val="20"/>
                <w:szCs w:val="20"/>
                <w:lang w:val="es-MX"/>
              </w:rPr>
            </w:pPr>
            <w:r w:rsidRPr="008058BA">
              <w:rPr>
                <w:rFonts w:ascii="Arial" w:hAnsi="Arial" w:cs="Arial"/>
                <w:sz w:val="20"/>
                <w:szCs w:val="20"/>
                <w:lang w:val="es-MX"/>
              </w:rPr>
              <w:t>Vocalía Secretarial, Librero 1, entrepaño 1</w:t>
            </w:r>
          </w:p>
        </w:tc>
      </w:tr>
      <w:tr w:rsidR="00116B2B" w:rsidRPr="008058BA" w:rsidTr="007D443F">
        <w:tc>
          <w:tcPr>
            <w:tcW w:w="2802" w:type="dxa"/>
            <w:vMerge w:val="restart"/>
          </w:tcPr>
          <w:p w:rsidR="00116B2B" w:rsidRPr="008058BA" w:rsidRDefault="00116B2B" w:rsidP="007D443F">
            <w:pPr>
              <w:rPr>
                <w:rFonts w:ascii="Arial" w:hAnsi="Arial" w:cs="Arial"/>
                <w:b/>
                <w:bCs/>
                <w:sz w:val="20"/>
                <w:szCs w:val="20"/>
              </w:rPr>
            </w:pPr>
            <w:r w:rsidRPr="008058BA">
              <w:rPr>
                <w:rFonts w:ascii="Arial" w:hAnsi="Arial" w:cs="Arial"/>
                <w:b/>
                <w:bCs/>
                <w:sz w:val="20"/>
                <w:szCs w:val="20"/>
              </w:rPr>
              <w:t>4.26</w:t>
            </w:r>
            <w:r w:rsidRPr="008058BA">
              <w:rPr>
                <w:rFonts w:ascii="Arial" w:hAnsi="Arial" w:cs="Arial"/>
                <w:sz w:val="20"/>
                <w:szCs w:val="20"/>
              </w:rPr>
              <w:t xml:space="preserve"> Expedición de constancias y credenciales</w:t>
            </w:r>
          </w:p>
        </w:tc>
        <w:tc>
          <w:tcPr>
            <w:tcW w:w="5103" w:type="dxa"/>
            <w:vAlign w:val="center"/>
          </w:tcPr>
          <w:p w:rsidR="00116B2B" w:rsidRPr="008058BA" w:rsidRDefault="00116B2B" w:rsidP="007D443F">
            <w:pPr>
              <w:jc w:val="center"/>
              <w:rPr>
                <w:rFonts w:ascii="Arial" w:hAnsi="Arial" w:cs="Arial"/>
                <w:sz w:val="20"/>
                <w:szCs w:val="20"/>
              </w:rPr>
            </w:pPr>
            <w:r w:rsidRPr="008058BA">
              <w:rPr>
                <w:rFonts w:ascii="Arial" w:hAnsi="Arial" w:cs="Arial"/>
                <w:sz w:val="20"/>
                <w:szCs w:val="20"/>
              </w:rPr>
              <w:t>Constancias laborales expedidas a personal que laboro en la Junta. Acuses de constancias de retención de impuestos.</w:t>
            </w:r>
          </w:p>
        </w:tc>
        <w:tc>
          <w:tcPr>
            <w:tcW w:w="2268" w:type="dxa"/>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2014-2015</w:t>
            </w:r>
          </w:p>
        </w:tc>
        <w:tc>
          <w:tcPr>
            <w:tcW w:w="1842" w:type="dxa"/>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2 expedientes</w:t>
            </w:r>
          </w:p>
        </w:tc>
        <w:tc>
          <w:tcPr>
            <w:tcW w:w="2268" w:type="dxa"/>
          </w:tcPr>
          <w:p w:rsidR="00116B2B" w:rsidRPr="008058BA" w:rsidRDefault="00116B2B" w:rsidP="007D443F">
            <w:pPr>
              <w:rPr>
                <w:rFonts w:ascii="Arial" w:hAnsi="Arial" w:cs="Arial"/>
                <w:sz w:val="20"/>
                <w:szCs w:val="20"/>
                <w:lang w:val="es-MX"/>
              </w:rPr>
            </w:pPr>
            <w:r w:rsidRPr="008058BA">
              <w:rPr>
                <w:rFonts w:ascii="Arial" w:hAnsi="Arial" w:cs="Arial"/>
                <w:sz w:val="20"/>
                <w:szCs w:val="20"/>
                <w:lang w:val="es-MX"/>
              </w:rPr>
              <w:t>Vocalía Secretarial, Librero 1, entrepaño 1</w:t>
            </w:r>
          </w:p>
        </w:tc>
      </w:tr>
      <w:tr w:rsidR="00116B2B" w:rsidRPr="008058BA" w:rsidTr="007D443F">
        <w:tc>
          <w:tcPr>
            <w:tcW w:w="2802" w:type="dxa"/>
            <w:vMerge/>
          </w:tcPr>
          <w:p w:rsidR="00116B2B" w:rsidRPr="008058BA" w:rsidRDefault="00116B2B" w:rsidP="007D443F">
            <w:pPr>
              <w:rPr>
                <w:rFonts w:ascii="Arial" w:hAnsi="Arial" w:cs="Arial"/>
                <w:b/>
                <w:bCs/>
                <w:sz w:val="20"/>
                <w:szCs w:val="20"/>
              </w:rPr>
            </w:pPr>
          </w:p>
        </w:tc>
        <w:tc>
          <w:tcPr>
            <w:tcW w:w="5103" w:type="dxa"/>
            <w:vAlign w:val="center"/>
          </w:tcPr>
          <w:p w:rsidR="00116B2B" w:rsidRPr="008058BA" w:rsidRDefault="00116B2B" w:rsidP="007D443F">
            <w:pPr>
              <w:jc w:val="center"/>
              <w:rPr>
                <w:rFonts w:ascii="Arial" w:hAnsi="Arial" w:cs="Arial"/>
                <w:sz w:val="20"/>
                <w:szCs w:val="20"/>
              </w:rPr>
            </w:pPr>
            <w:r w:rsidRPr="008058BA">
              <w:rPr>
                <w:rFonts w:ascii="Arial" w:hAnsi="Arial" w:cs="Arial"/>
                <w:sz w:val="20"/>
                <w:szCs w:val="20"/>
              </w:rPr>
              <w:t>Oficio solicitud de renovación de carnets</w:t>
            </w:r>
          </w:p>
        </w:tc>
        <w:tc>
          <w:tcPr>
            <w:tcW w:w="2268" w:type="dxa"/>
          </w:tcPr>
          <w:p w:rsidR="00116B2B" w:rsidRPr="008058BA" w:rsidRDefault="008058BA" w:rsidP="007D443F">
            <w:pPr>
              <w:jc w:val="center"/>
              <w:rPr>
                <w:rFonts w:ascii="Arial" w:hAnsi="Arial" w:cs="Arial"/>
                <w:sz w:val="20"/>
                <w:szCs w:val="20"/>
                <w:lang w:val="es-MX"/>
              </w:rPr>
            </w:pPr>
            <w:r w:rsidRPr="008058BA">
              <w:rPr>
                <w:rFonts w:ascii="Arial" w:hAnsi="Arial" w:cs="Arial"/>
                <w:sz w:val="20"/>
                <w:szCs w:val="20"/>
                <w:lang w:val="es-MX"/>
              </w:rPr>
              <w:t>2014-2014</w:t>
            </w:r>
          </w:p>
        </w:tc>
        <w:tc>
          <w:tcPr>
            <w:tcW w:w="1842" w:type="dxa"/>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1 expediente</w:t>
            </w:r>
          </w:p>
        </w:tc>
        <w:tc>
          <w:tcPr>
            <w:tcW w:w="2268" w:type="dxa"/>
          </w:tcPr>
          <w:p w:rsidR="00116B2B" w:rsidRPr="008058BA" w:rsidRDefault="00116B2B" w:rsidP="007D443F">
            <w:pPr>
              <w:rPr>
                <w:rFonts w:ascii="Arial" w:hAnsi="Arial" w:cs="Arial"/>
                <w:sz w:val="20"/>
                <w:szCs w:val="20"/>
                <w:lang w:val="es-MX"/>
              </w:rPr>
            </w:pPr>
            <w:r w:rsidRPr="008058BA">
              <w:rPr>
                <w:rFonts w:ascii="Arial" w:hAnsi="Arial" w:cs="Arial"/>
                <w:sz w:val="20"/>
                <w:szCs w:val="20"/>
                <w:lang w:val="es-MX"/>
              </w:rPr>
              <w:t>Vocalía Secretarial, Librero 1, entrepaño 1</w:t>
            </w:r>
          </w:p>
        </w:tc>
      </w:tr>
      <w:tr w:rsidR="00116B2B" w:rsidRPr="008058BA" w:rsidTr="007D443F">
        <w:tc>
          <w:tcPr>
            <w:tcW w:w="2802" w:type="dxa"/>
          </w:tcPr>
          <w:p w:rsidR="00116B2B" w:rsidRPr="008058BA" w:rsidRDefault="00116B2B" w:rsidP="007D443F">
            <w:pPr>
              <w:rPr>
                <w:rFonts w:ascii="Arial" w:hAnsi="Arial" w:cs="Arial"/>
                <w:b/>
                <w:bCs/>
                <w:sz w:val="20"/>
                <w:szCs w:val="20"/>
              </w:rPr>
            </w:pPr>
            <w:r w:rsidRPr="008058BA">
              <w:rPr>
                <w:rFonts w:ascii="Arial" w:hAnsi="Arial" w:cs="Arial"/>
                <w:b/>
                <w:bCs/>
                <w:sz w:val="20"/>
                <w:szCs w:val="20"/>
              </w:rPr>
              <w:t>4.28</w:t>
            </w:r>
            <w:r w:rsidRPr="008058BA">
              <w:rPr>
                <w:rFonts w:ascii="Arial" w:hAnsi="Arial" w:cs="Arial"/>
                <w:sz w:val="20"/>
                <w:szCs w:val="20"/>
              </w:rPr>
              <w:t xml:space="preserve"> Registro y control de contratos por honorarios</w:t>
            </w:r>
          </w:p>
        </w:tc>
        <w:tc>
          <w:tcPr>
            <w:tcW w:w="5103" w:type="dxa"/>
            <w:vAlign w:val="center"/>
          </w:tcPr>
          <w:p w:rsidR="00116B2B" w:rsidRPr="008058BA" w:rsidRDefault="00116B2B" w:rsidP="007D443F">
            <w:pPr>
              <w:jc w:val="center"/>
              <w:rPr>
                <w:rFonts w:ascii="Arial" w:hAnsi="Arial" w:cs="Arial"/>
                <w:sz w:val="20"/>
                <w:szCs w:val="20"/>
              </w:rPr>
            </w:pPr>
            <w:r w:rsidRPr="008058BA">
              <w:rPr>
                <w:rFonts w:ascii="Arial" w:hAnsi="Arial" w:cs="Arial"/>
                <w:sz w:val="20"/>
                <w:szCs w:val="20"/>
              </w:rPr>
              <w:t>Oficios de envío a la JL de los contratos firmados del personal de régimen de honorarios</w:t>
            </w:r>
          </w:p>
        </w:tc>
        <w:tc>
          <w:tcPr>
            <w:tcW w:w="2268" w:type="dxa"/>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2014-2015</w:t>
            </w:r>
          </w:p>
        </w:tc>
        <w:tc>
          <w:tcPr>
            <w:tcW w:w="1842" w:type="dxa"/>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2 expedientes</w:t>
            </w:r>
          </w:p>
          <w:p w:rsidR="00116B2B" w:rsidRPr="008058BA" w:rsidRDefault="00116B2B" w:rsidP="007D443F">
            <w:pPr>
              <w:jc w:val="center"/>
              <w:rPr>
                <w:rFonts w:ascii="Arial" w:hAnsi="Arial" w:cs="Arial"/>
                <w:sz w:val="20"/>
                <w:szCs w:val="20"/>
                <w:lang w:val="es-MX"/>
              </w:rPr>
            </w:pPr>
          </w:p>
        </w:tc>
        <w:tc>
          <w:tcPr>
            <w:tcW w:w="2268" w:type="dxa"/>
          </w:tcPr>
          <w:p w:rsidR="00116B2B" w:rsidRPr="008058BA" w:rsidRDefault="00116B2B" w:rsidP="007D443F">
            <w:pPr>
              <w:rPr>
                <w:rFonts w:ascii="Arial" w:hAnsi="Arial" w:cs="Arial"/>
                <w:sz w:val="20"/>
                <w:szCs w:val="20"/>
                <w:lang w:val="es-MX"/>
              </w:rPr>
            </w:pPr>
            <w:r w:rsidRPr="008058BA">
              <w:rPr>
                <w:rFonts w:ascii="Arial" w:hAnsi="Arial" w:cs="Arial"/>
                <w:sz w:val="20"/>
                <w:szCs w:val="20"/>
                <w:lang w:val="es-MX"/>
              </w:rPr>
              <w:t>Vocalía Secretarial, Librero 1, entrepaño 1</w:t>
            </w:r>
          </w:p>
        </w:tc>
      </w:tr>
      <w:tr w:rsidR="008058BA" w:rsidRPr="008058BA" w:rsidTr="007D443F">
        <w:tc>
          <w:tcPr>
            <w:tcW w:w="2802" w:type="dxa"/>
            <w:vMerge w:val="restart"/>
          </w:tcPr>
          <w:p w:rsidR="008058BA" w:rsidRPr="008058BA" w:rsidRDefault="008058BA" w:rsidP="008058BA">
            <w:pPr>
              <w:rPr>
                <w:rFonts w:ascii="Arial" w:hAnsi="Arial" w:cs="Arial"/>
                <w:b/>
                <w:bCs/>
                <w:sz w:val="20"/>
                <w:szCs w:val="20"/>
              </w:rPr>
            </w:pPr>
            <w:r w:rsidRPr="008058BA">
              <w:rPr>
                <w:rFonts w:ascii="Arial" w:hAnsi="Arial" w:cs="Arial"/>
                <w:b/>
                <w:bCs/>
                <w:sz w:val="20"/>
                <w:szCs w:val="20"/>
              </w:rPr>
              <w:t xml:space="preserve">5.2 </w:t>
            </w:r>
            <w:r w:rsidRPr="008058BA">
              <w:rPr>
                <w:rFonts w:ascii="Arial" w:hAnsi="Arial" w:cs="Arial"/>
                <w:bCs/>
                <w:sz w:val="20"/>
                <w:szCs w:val="20"/>
              </w:rPr>
              <w:t>Programas y proyectos sobre recursos financieros y contabilidad gubernamental</w:t>
            </w:r>
          </w:p>
        </w:tc>
        <w:tc>
          <w:tcPr>
            <w:tcW w:w="5103" w:type="dxa"/>
            <w:vAlign w:val="center"/>
          </w:tcPr>
          <w:p w:rsidR="008058BA" w:rsidRPr="008058BA" w:rsidRDefault="008058BA" w:rsidP="008058BA">
            <w:pPr>
              <w:jc w:val="center"/>
              <w:rPr>
                <w:rFonts w:ascii="Arial" w:hAnsi="Arial" w:cs="Arial"/>
                <w:sz w:val="20"/>
                <w:szCs w:val="20"/>
              </w:rPr>
            </w:pPr>
            <w:r w:rsidRPr="008058BA">
              <w:rPr>
                <w:rFonts w:ascii="Arial" w:hAnsi="Arial" w:cs="Arial"/>
                <w:sz w:val="20"/>
                <w:szCs w:val="20"/>
              </w:rPr>
              <w:t xml:space="preserve"> Anteproyecto de presupuesto 2015 Resumen por calendario</w:t>
            </w:r>
          </w:p>
        </w:tc>
        <w:tc>
          <w:tcPr>
            <w:tcW w:w="2268" w:type="dxa"/>
          </w:tcPr>
          <w:p w:rsidR="008058BA" w:rsidRDefault="008058BA" w:rsidP="008058BA">
            <w:pPr>
              <w:jc w:val="center"/>
            </w:pPr>
            <w:r w:rsidRPr="00654506">
              <w:rPr>
                <w:rFonts w:ascii="Arial" w:hAnsi="Arial" w:cs="Arial"/>
                <w:sz w:val="20"/>
                <w:szCs w:val="20"/>
                <w:lang w:val="es-MX"/>
              </w:rPr>
              <w:t>2014-2014</w:t>
            </w:r>
          </w:p>
        </w:tc>
        <w:tc>
          <w:tcPr>
            <w:tcW w:w="1842" w:type="dxa"/>
          </w:tcPr>
          <w:p w:rsidR="008058BA" w:rsidRPr="008058BA" w:rsidRDefault="008058BA" w:rsidP="008058BA">
            <w:pPr>
              <w:jc w:val="center"/>
              <w:rPr>
                <w:rFonts w:ascii="Arial" w:hAnsi="Arial" w:cs="Arial"/>
                <w:sz w:val="20"/>
                <w:szCs w:val="20"/>
                <w:lang w:val="es-MX"/>
              </w:rPr>
            </w:pPr>
            <w:r w:rsidRPr="008058BA">
              <w:rPr>
                <w:rFonts w:ascii="Arial" w:hAnsi="Arial" w:cs="Arial"/>
                <w:sz w:val="20"/>
                <w:szCs w:val="20"/>
                <w:lang w:val="es-MX"/>
              </w:rPr>
              <w:t>1 expediente</w:t>
            </w:r>
          </w:p>
        </w:tc>
        <w:tc>
          <w:tcPr>
            <w:tcW w:w="2268" w:type="dxa"/>
          </w:tcPr>
          <w:p w:rsidR="008058BA" w:rsidRPr="008058BA" w:rsidRDefault="008058BA" w:rsidP="008058BA">
            <w:pPr>
              <w:rPr>
                <w:rFonts w:ascii="Arial" w:hAnsi="Arial" w:cs="Arial"/>
                <w:sz w:val="20"/>
                <w:szCs w:val="20"/>
                <w:lang w:val="es-MX"/>
              </w:rPr>
            </w:pPr>
            <w:r w:rsidRPr="008058BA">
              <w:rPr>
                <w:rFonts w:ascii="Arial" w:hAnsi="Arial" w:cs="Arial"/>
                <w:sz w:val="20"/>
                <w:szCs w:val="20"/>
                <w:lang w:val="es-MX"/>
              </w:rPr>
              <w:t>Vocalía Secretarial, Librero 1, entrepaño 1</w:t>
            </w:r>
          </w:p>
        </w:tc>
      </w:tr>
      <w:tr w:rsidR="008058BA" w:rsidRPr="008058BA" w:rsidTr="007D443F">
        <w:tc>
          <w:tcPr>
            <w:tcW w:w="2802" w:type="dxa"/>
            <w:vMerge/>
          </w:tcPr>
          <w:p w:rsidR="008058BA" w:rsidRPr="008058BA" w:rsidRDefault="008058BA" w:rsidP="008058BA">
            <w:pPr>
              <w:rPr>
                <w:rFonts w:ascii="Arial" w:hAnsi="Arial" w:cs="Arial"/>
                <w:b/>
                <w:bCs/>
                <w:sz w:val="20"/>
                <w:szCs w:val="20"/>
              </w:rPr>
            </w:pPr>
          </w:p>
        </w:tc>
        <w:tc>
          <w:tcPr>
            <w:tcW w:w="5103" w:type="dxa"/>
            <w:vAlign w:val="center"/>
          </w:tcPr>
          <w:p w:rsidR="008058BA" w:rsidRPr="008058BA" w:rsidRDefault="008058BA" w:rsidP="008058BA">
            <w:pPr>
              <w:jc w:val="center"/>
              <w:rPr>
                <w:rFonts w:ascii="Arial" w:hAnsi="Arial" w:cs="Arial"/>
                <w:sz w:val="20"/>
                <w:szCs w:val="20"/>
              </w:rPr>
            </w:pPr>
            <w:r w:rsidRPr="008058BA">
              <w:rPr>
                <w:rFonts w:ascii="Arial" w:hAnsi="Arial" w:cs="Arial"/>
                <w:sz w:val="20"/>
                <w:szCs w:val="20"/>
              </w:rPr>
              <w:t>Oficio de envío a la JL de formato de firmas para apertura de cuentas INE.</w:t>
            </w:r>
          </w:p>
        </w:tc>
        <w:tc>
          <w:tcPr>
            <w:tcW w:w="2268" w:type="dxa"/>
          </w:tcPr>
          <w:p w:rsidR="008058BA" w:rsidRDefault="008058BA" w:rsidP="008058BA">
            <w:pPr>
              <w:jc w:val="center"/>
            </w:pPr>
            <w:r w:rsidRPr="00654506">
              <w:rPr>
                <w:rFonts w:ascii="Arial" w:hAnsi="Arial" w:cs="Arial"/>
                <w:sz w:val="20"/>
                <w:szCs w:val="20"/>
                <w:lang w:val="es-MX"/>
              </w:rPr>
              <w:t>2014-2014</w:t>
            </w:r>
          </w:p>
        </w:tc>
        <w:tc>
          <w:tcPr>
            <w:tcW w:w="1842" w:type="dxa"/>
          </w:tcPr>
          <w:p w:rsidR="008058BA" w:rsidRPr="008058BA" w:rsidRDefault="008058BA" w:rsidP="008058BA">
            <w:pPr>
              <w:jc w:val="center"/>
              <w:rPr>
                <w:rFonts w:ascii="Arial" w:hAnsi="Arial" w:cs="Arial"/>
                <w:sz w:val="20"/>
                <w:szCs w:val="20"/>
                <w:lang w:val="es-MX"/>
              </w:rPr>
            </w:pPr>
            <w:r w:rsidRPr="008058BA">
              <w:rPr>
                <w:rFonts w:ascii="Arial" w:hAnsi="Arial" w:cs="Arial"/>
                <w:sz w:val="20"/>
                <w:szCs w:val="20"/>
                <w:lang w:val="es-MX"/>
              </w:rPr>
              <w:t>1 expediente</w:t>
            </w:r>
          </w:p>
        </w:tc>
        <w:tc>
          <w:tcPr>
            <w:tcW w:w="2268" w:type="dxa"/>
          </w:tcPr>
          <w:p w:rsidR="008058BA" w:rsidRPr="008058BA" w:rsidRDefault="008058BA" w:rsidP="008058BA">
            <w:pPr>
              <w:rPr>
                <w:rFonts w:ascii="Arial" w:hAnsi="Arial" w:cs="Arial"/>
                <w:sz w:val="20"/>
                <w:szCs w:val="20"/>
                <w:lang w:val="es-MX"/>
              </w:rPr>
            </w:pPr>
            <w:r w:rsidRPr="008058BA">
              <w:rPr>
                <w:rFonts w:ascii="Arial" w:hAnsi="Arial" w:cs="Arial"/>
                <w:sz w:val="20"/>
                <w:szCs w:val="20"/>
                <w:lang w:val="es-MX"/>
              </w:rPr>
              <w:t>Vocalía Secretarial, Librero 1, entrepaño 1</w:t>
            </w:r>
          </w:p>
        </w:tc>
      </w:tr>
      <w:tr w:rsidR="00116B2B" w:rsidRPr="008058BA" w:rsidTr="007D443F">
        <w:tc>
          <w:tcPr>
            <w:tcW w:w="2802" w:type="dxa"/>
            <w:vMerge/>
          </w:tcPr>
          <w:p w:rsidR="00116B2B" w:rsidRPr="008058BA" w:rsidRDefault="00116B2B" w:rsidP="007D443F">
            <w:pPr>
              <w:rPr>
                <w:rFonts w:ascii="Arial" w:hAnsi="Arial" w:cs="Arial"/>
                <w:b/>
                <w:bCs/>
                <w:sz w:val="20"/>
                <w:szCs w:val="20"/>
              </w:rPr>
            </w:pPr>
          </w:p>
        </w:tc>
        <w:tc>
          <w:tcPr>
            <w:tcW w:w="5103" w:type="dxa"/>
            <w:vAlign w:val="center"/>
          </w:tcPr>
          <w:p w:rsidR="00116B2B" w:rsidRPr="008058BA" w:rsidRDefault="00116B2B" w:rsidP="007D443F">
            <w:pPr>
              <w:jc w:val="center"/>
              <w:rPr>
                <w:rFonts w:ascii="Arial" w:hAnsi="Arial" w:cs="Arial"/>
                <w:sz w:val="20"/>
                <w:szCs w:val="20"/>
              </w:rPr>
            </w:pPr>
            <w:r w:rsidRPr="008058BA">
              <w:rPr>
                <w:rFonts w:ascii="Arial" w:hAnsi="Arial" w:cs="Arial"/>
                <w:sz w:val="20"/>
                <w:szCs w:val="20"/>
              </w:rPr>
              <w:t xml:space="preserve"> Anteproyecto de presupuesto 2016 Resumen por calendario</w:t>
            </w:r>
          </w:p>
        </w:tc>
        <w:tc>
          <w:tcPr>
            <w:tcW w:w="2268" w:type="dxa"/>
          </w:tcPr>
          <w:p w:rsidR="00116B2B" w:rsidRPr="008058BA" w:rsidRDefault="00116B2B" w:rsidP="007D443F">
            <w:pPr>
              <w:jc w:val="center"/>
              <w:rPr>
                <w:rFonts w:ascii="Arial" w:hAnsi="Arial" w:cs="Arial"/>
                <w:sz w:val="20"/>
                <w:szCs w:val="20"/>
                <w:highlight w:val="yellow"/>
                <w:lang w:val="es-MX"/>
              </w:rPr>
            </w:pPr>
            <w:r w:rsidRPr="008058BA">
              <w:rPr>
                <w:rFonts w:ascii="Arial" w:hAnsi="Arial" w:cs="Arial"/>
                <w:sz w:val="20"/>
                <w:szCs w:val="20"/>
                <w:lang w:val="es-MX"/>
              </w:rPr>
              <w:t>2015</w:t>
            </w:r>
            <w:r w:rsidR="008058BA" w:rsidRPr="008058BA">
              <w:rPr>
                <w:rFonts w:ascii="Arial" w:hAnsi="Arial" w:cs="Arial"/>
                <w:sz w:val="20"/>
                <w:szCs w:val="20"/>
                <w:lang w:val="es-MX"/>
              </w:rPr>
              <w:t>-2015</w:t>
            </w:r>
          </w:p>
        </w:tc>
        <w:tc>
          <w:tcPr>
            <w:tcW w:w="1842" w:type="dxa"/>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1 expediente</w:t>
            </w:r>
          </w:p>
        </w:tc>
        <w:tc>
          <w:tcPr>
            <w:tcW w:w="2268" w:type="dxa"/>
          </w:tcPr>
          <w:p w:rsidR="00116B2B" w:rsidRPr="008058BA" w:rsidRDefault="00116B2B" w:rsidP="007D443F">
            <w:pPr>
              <w:rPr>
                <w:rFonts w:ascii="Arial" w:hAnsi="Arial" w:cs="Arial"/>
                <w:sz w:val="20"/>
                <w:szCs w:val="20"/>
                <w:lang w:val="es-MX"/>
              </w:rPr>
            </w:pPr>
            <w:r w:rsidRPr="008058BA">
              <w:rPr>
                <w:rFonts w:ascii="Arial" w:hAnsi="Arial" w:cs="Arial"/>
                <w:sz w:val="20"/>
                <w:szCs w:val="20"/>
                <w:lang w:val="es-MX"/>
              </w:rPr>
              <w:t>Vocalía Secretarial, Librero 1, entrepaño 1</w:t>
            </w:r>
          </w:p>
        </w:tc>
      </w:tr>
      <w:tr w:rsidR="00116B2B" w:rsidRPr="008058BA" w:rsidTr="007D443F">
        <w:tc>
          <w:tcPr>
            <w:tcW w:w="2802" w:type="dxa"/>
            <w:vMerge w:val="restart"/>
          </w:tcPr>
          <w:p w:rsidR="00116B2B" w:rsidRPr="008058BA" w:rsidRDefault="00116B2B" w:rsidP="007D443F">
            <w:pPr>
              <w:rPr>
                <w:rFonts w:ascii="Arial" w:hAnsi="Arial" w:cs="Arial"/>
                <w:b/>
                <w:bCs/>
                <w:sz w:val="20"/>
                <w:szCs w:val="20"/>
              </w:rPr>
            </w:pPr>
            <w:r w:rsidRPr="008058BA">
              <w:rPr>
                <w:rFonts w:ascii="Arial" w:hAnsi="Arial" w:cs="Arial"/>
                <w:b/>
                <w:bCs/>
                <w:sz w:val="20"/>
                <w:szCs w:val="20"/>
              </w:rPr>
              <w:t>5.3</w:t>
            </w:r>
            <w:r w:rsidRPr="008058BA">
              <w:rPr>
                <w:rFonts w:ascii="Arial" w:hAnsi="Arial" w:cs="Arial"/>
                <w:sz w:val="20"/>
                <w:szCs w:val="20"/>
              </w:rPr>
              <w:t xml:space="preserve"> Gastos o egresos por partida presupuestal</w:t>
            </w:r>
          </w:p>
        </w:tc>
        <w:tc>
          <w:tcPr>
            <w:tcW w:w="5103" w:type="dxa"/>
            <w:vAlign w:val="center"/>
          </w:tcPr>
          <w:p w:rsidR="00116B2B" w:rsidRPr="008058BA" w:rsidRDefault="00116B2B" w:rsidP="007D443F">
            <w:pPr>
              <w:jc w:val="center"/>
              <w:rPr>
                <w:rFonts w:ascii="Arial" w:hAnsi="Arial" w:cs="Arial"/>
                <w:sz w:val="20"/>
                <w:szCs w:val="20"/>
              </w:rPr>
            </w:pPr>
            <w:r w:rsidRPr="008058BA">
              <w:rPr>
                <w:rFonts w:ascii="Arial" w:hAnsi="Arial" w:cs="Arial"/>
                <w:sz w:val="20"/>
                <w:szCs w:val="20"/>
              </w:rPr>
              <w:t>Oficios de comprobación de recursos enviados por la Junta Local,</w:t>
            </w:r>
          </w:p>
        </w:tc>
        <w:tc>
          <w:tcPr>
            <w:tcW w:w="2268" w:type="dxa"/>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2014-2015</w:t>
            </w:r>
          </w:p>
        </w:tc>
        <w:tc>
          <w:tcPr>
            <w:tcW w:w="1842" w:type="dxa"/>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2 expedientes</w:t>
            </w:r>
          </w:p>
        </w:tc>
        <w:tc>
          <w:tcPr>
            <w:tcW w:w="2268" w:type="dxa"/>
          </w:tcPr>
          <w:p w:rsidR="00116B2B" w:rsidRPr="008058BA" w:rsidRDefault="00116B2B" w:rsidP="007D443F">
            <w:pPr>
              <w:rPr>
                <w:rFonts w:ascii="Arial" w:hAnsi="Arial" w:cs="Arial"/>
                <w:sz w:val="20"/>
                <w:szCs w:val="20"/>
                <w:lang w:val="es-MX"/>
              </w:rPr>
            </w:pPr>
            <w:r w:rsidRPr="008058BA">
              <w:rPr>
                <w:rFonts w:ascii="Arial" w:hAnsi="Arial" w:cs="Arial"/>
                <w:sz w:val="20"/>
                <w:szCs w:val="20"/>
                <w:lang w:val="es-MX"/>
              </w:rPr>
              <w:t>Vocalía Secretarial, Librero 1, entrepaño 1</w:t>
            </w:r>
          </w:p>
        </w:tc>
      </w:tr>
      <w:tr w:rsidR="00116B2B" w:rsidRPr="008058BA" w:rsidTr="007D443F">
        <w:tc>
          <w:tcPr>
            <w:tcW w:w="2802" w:type="dxa"/>
            <w:vMerge/>
          </w:tcPr>
          <w:p w:rsidR="00116B2B" w:rsidRPr="008058BA" w:rsidRDefault="00116B2B" w:rsidP="007D443F">
            <w:pPr>
              <w:rPr>
                <w:rFonts w:ascii="Arial" w:hAnsi="Arial" w:cs="Arial"/>
                <w:b/>
                <w:bCs/>
                <w:sz w:val="20"/>
                <w:szCs w:val="20"/>
              </w:rPr>
            </w:pPr>
          </w:p>
        </w:tc>
        <w:tc>
          <w:tcPr>
            <w:tcW w:w="5103" w:type="dxa"/>
            <w:vAlign w:val="center"/>
          </w:tcPr>
          <w:p w:rsidR="00116B2B" w:rsidRPr="008058BA" w:rsidRDefault="00116B2B" w:rsidP="007D443F">
            <w:pPr>
              <w:jc w:val="center"/>
              <w:rPr>
                <w:rFonts w:ascii="Arial" w:hAnsi="Arial" w:cs="Arial"/>
                <w:sz w:val="20"/>
                <w:szCs w:val="20"/>
              </w:rPr>
            </w:pPr>
            <w:r w:rsidRPr="008058BA">
              <w:rPr>
                <w:rFonts w:ascii="Arial" w:hAnsi="Arial" w:cs="Arial"/>
                <w:sz w:val="20"/>
                <w:szCs w:val="20"/>
              </w:rPr>
              <w:t>Oficios para solicitud de recursos para adecuación y equipamiento de bodegas para el Proceso Electoral Federal 2014-2015.</w:t>
            </w:r>
          </w:p>
        </w:tc>
        <w:tc>
          <w:tcPr>
            <w:tcW w:w="2268" w:type="dxa"/>
          </w:tcPr>
          <w:p w:rsidR="00116B2B" w:rsidRPr="008058BA" w:rsidRDefault="008058BA" w:rsidP="007D443F">
            <w:pPr>
              <w:jc w:val="center"/>
              <w:rPr>
                <w:rFonts w:ascii="Arial" w:hAnsi="Arial" w:cs="Arial"/>
                <w:sz w:val="20"/>
                <w:szCs w:val="20"/>
                <w:lang w:val="es-MX"/>
              </w:rPr>
            </w:pPr>
            <w:r w:rsidRPr="008058BA">
              <w:rPr>
                <w:rFonts w:ascii="Arial" w:hAnsi="Arial" w:cs="Arial"/>
                <w:sz w:val="20"/>
                <w:szCs w:val="20"/>
                <w:lang w:val="es-MX"/>
              </w:rPr>
              <w:t>2014-2014</w:t>
            </w:r>
          </w:p>
        </w:tc>
        <w:tc>
          <w:tcPr>
            <w:tcW w:w="1842" w:type="dxa"/>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1 expediente</w:t>
            </w:r>
          </w:p>
        </w:tc>
        <w:tc>
          <w:tcPr>
            <w:tcW w:w="2268" w:type="dxa"/>
          </w:tcPr>
          <w:p w:rsidR="00116B2B" w:rsidRPr="008058BA" w:rsidRDefault="00116B2B" w:rsidP="007D443F">
            <w:pPr>
              <w:rPr>
                <w:rFonts w:ascii="Arial" w:hAnsi="Arial" w:cs="Arial"/>
                <w:sz w:val="20"/>
                <w:szCs w:val="20"/>
                <w:lang w:val="es-MX"/>
              </w:rPr>
            </w:pPr>
            <w:r w:rsidRPr="008058BA">
              <w:rPr>
                <w:rFonts w:ascii="Arial" w:hAnsi="Arial" w:cs="Arial"/>
                <w:sz w:val="20"/>
                <w:szCs w:val="20"/>
                <w:lang w:val="es-MX"/>
              </w:rPr>
              <w:t>Vocalía Secretarial, Librero 1, entrepaño 1</w:t>
            </w:r>
          </w:p>
        </w:tc>
      </w:tr>
      <w:tr w:rsidR="00116B2B" w:rsidRPr="008058BA" w:rsidTr="007D443F">
        <w:tc>
          <w:tcPr>
            <w:tcW w:w="2802" w:type="dxa"/>
          </w:tcPr>
          <w:p w:rsidR="00116B2B" w:rsidRPr="008058BA" w:rsidRDefault="00116B2B" w:rsidP="007D443F">
            <w:pPr>
              <w:rPr>
                <w:rFonts w:ascii="Arial" w:hAnsi="Arial" w:cs="Arial"/>
                <w:b/>
                <w:bCs/>
                <w:sz w:val="20"/>
                <w:szCs w:val="20"/>
              </w:rPr>
            </w:pPr>
            <w:r w:rsidRPr="008058BA">
              <w:rPr>
                <w:rFonts w:ascii="Arial" w:hAnsi="Arial" w:cs="Arial"/>
                <w:b/>
                <w:bCs/>
                <w:sz w:val="20"/>
                <w:szCs w:val="20"/>
              </w:rPr>
              <w:t>5.15</w:t>
            </w:r>
            <w:r w:rsidRPr="008058BA">
              <w:rPr>
                <w:rFonts w:ascii="Arial" w:hAnsi="Arial" w:cs="Arial"/>
                <w:sz w:val="20"/>
                <w:szCs w:val="20"/>
              </w:rPr>
              <w:t xml:space="preserve"> Transferencias de presupuesto</w:t>
            </w:r>
          </w:p>
        </w:tc>
        <w:tc>
          <w:tcPr>
            <w:tcW w:w="5103" w:type="dxa"/>
            <w:vAlign w:val="center"/>
          </w:tcPr>
          <w:p w:rsidR="00116B2B" w:rsidRPr="008058BA" w:rsidRDefault="00116B2B" w:rsidP="007D443F">
            <w:pPr>
              <w:jc w:val="center"/>
              <w:rPr>
                <w:rFonts w:ascii="Arial" w:hAnsi="Arial" w:cs="Arial"/>
                <w:sz w:val="20"/>
                <w:szCs w:val="20"/>
              </w:rPr>
            </w:pPr>
            <w:r w:rsidRPr="008058BA">
              <w:rPr>
                <w:rFonts w:ascii="Arial" w:hAnsi="Arial" w:cs="Arial"/>
                <w:sz w:val="20"/>
                <w:szCs w:val="20"/>
              </w:rPr>
              <w:t>Oficios de envío a JL de los formatos de afectación presupuestaria</w:t>
            </w:r>
          </w:p>
        </w:tc>
        <w:tc>
          <w:tcPr>
            <w:tcW w:w="2268" w:type="dxa"/>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2014-2015</w:t>
            </w:r>
          </w:p>
        </w:tc>
        <w:tc>
          <w:tcPr>
            <w:tcW w:w="1842" w:type="dxa"/>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2 expedientes</w:t>
            </w:r>
          </w:p>
        </w:tc>
        <w:tc>
          <w:tcPr>
            <w:tcW w:w="2268" w:type="dxa"/>
          </w:tcPr>
          <w:p w:rsidR="00116B2B" w:rsidRPr="008058BA" w:rsidRDefault="00116B2B" w:rsidP="007D443F">
            <w:pPr>
              <w:rPr>
                <w:rFonts w:ascii="Arial" w:hAnsi="Arial" w:cs="Arial"/>
                <w:sz w:val="20"/>
                <w:szCs w:val="20"/>
                <w:lang w:val="es-MX"/>
              </w:rPr>
            </w:pPr>
            <w:r w:rsidRPr="008058BA">
              <w:rPr>
                <w:rFonts w:ascii="Arial" w:hAnsi="Arial" w:cs="Arial"/>
                <w:sz w:val="20"/>
                <w:szCs w:val="20"/>
                <w:lang w:val="es-MX"/>
              </w:rPr>
              <w:t>Vocalía Secretarial, Librero 1, entrepaño 1</w:t>
            </w:r>
          </w:p>
        </w:tc>
      </w:tr>
      <w:tr w:rsidR="00116B2B" w:rsidRPr="008058BA" w:rsidTr="007D443F">
        <w:tc>
          <w:tcPr>
            <w:tcW w:w="2802" w:type="dxa"/>
          </w:tcPr>
          <w:p w:rsidR="00116B2B" w:rsidRPr="008058BA" w:rsidRDefault="00116B2B" w:rsidP="007D443F">
            <w:pPr>
              <w:rPr>
                <w:rFonts w:ascii="Arial" w:hAnsi="Arial" w:cs="Arial"/>
                <w:b/>
                <w:bCs/>
                <w:sz w:val="20"/>
                <w:szCs w:val="20"/>
              </w:rPr>
            </w:pPr>
            <w:r w:rsidRPr="008058BA">
              <w:rPr>
                <w:rFonts w:ascii="Arial" w:hAnsi="Arial" w:cs="Arial"/>
                <w:b/>
                <w:bCs/>
                <w:sz w:val="20"/>
                <w:szCs w:val="20"/>
              </w:rPr>
              <w:t xml:space="preserve">5.16 </w:t>
            </w:r>
            <w:r w:rsidRPr="008058BA">
              <w:rPr>
                <w:rFonts w:ascii="Arial" w:hAnsi="Arial" w:cs="Arial"/>
                <w:bCs/>
                <w:sz w:val="20"/>
                <w:szCs w:val="20"/>
              </w:rPr>
              <w:t>Ampliaciones de presupuesto</w:t>
            </w:r>
          </w:p>
        </w:tc>
        <w:tc>
          <w:tcPr>
            <w:tcW w:w="5103" w:type="dxa"/>
            <w:vAlign w:val="center"/>
          </w:tcPr>
          <w:p w:rsidR="00116B2B" w:rsidRPr="008058BA" w:rsidRDefault="00116B2B" w:rsidP="007D443F">
            <w:pPr>
              <w:jc w:val="center"/>
              <w:rPr>
                <w:rFonts w:ascii="Arial" w:hAnsi="Arial" w:cs="Arial"/>
                <w:sz w:val="20"/>
                <w:szCs w:val="20"/>
              </w:rPr>
            </w:pPr>
            <w:r w:rsidRPr="008058BA">
              <w:rPr>
                <w:rFonts w:ascii="Arial" w:hAnsi="Arial" w:cs="Arial"/>
                <w:sz w:val="20"/>
                <w:szCs w:val="20"/>
              </w:rPr>
              <w:t>Oficio enviado a la JL para ampliación de recursos por recuperación de disponibilidades</w:t>
            </w:r>
          </w:p>
        </w:tc>
        <w:tc>
          <w:tcPr>
            <w:tcW w:w="2268" w:type="dxa"/>
          </w:tcPr>
          <w:p w:rsidR="00116B2B" w:rsidRPr="008058BA" w:rsidRDefault="008058BA" w:rsidP="007D443F">
            <w:pPr>
              <w:jc w:val="center"/>
              <w:rPr>
                <w:rFonts w:ascii="Arial" w:hAnsi="Arial" w:cs="Arial"/>
                <w:sz w:val="20"/>
                <w:szCs w:val="20"/>
                <w:lang w:val="es-MX"/>
              </w:rPr>
            </w:pPr>
            <w:r w:rsidRPr="008058BA">
              <w:rPr>
                <w:rFonts w:ascii="Arial" w:hAnsi="Arial" w:cs="Arial"/>
                <w:sz w:val="20"/>
                <w:szCs w:val="20"/>
                <w:lang w:val="es-MX"/>
              </w:rPr>
              <w:t>2014-2014</w:t>
            </w:r>
          </w:p>
        </w:tc>
        <w:tc>
          <w:tcPr>
            <w:tcW w:w="1842" w:type="dxa"/>
          </w:tcPr>
          <w:p w:rsidR="00116B2B" w:rsidRPr="008058BA" w:rsidRDefault="00116B2B" w:rsidP="007D443F">
            <w:pPr>
              <w:tabs>
                <w:tab w:val="left" w:pos="326"/>
                <w:tab w:val="center" w:pos="813"/>
              </w:tabs>
              <w:jc w:val="center"/>
              <w:rPr>
                <w:rFonts w:ascii="Arial" w:hAnsi="Arial" w:cs="Arial"/>
                <w:sz w:val="20"/>
                <w:szCs w:val="20"/>
                <w:lang w:val="es-MX"/>
              </w:rPr>
            </w:pPr>
            <w:r w:rsidRPr="008058BA">
              <w:rPr>
                <w:rFonts w:ascii="Arial" w:hAnsi="Arial" w:cs="Arial"/>
                <w:sz w:val="20"/>
                <w:szCs w:val="20"/>
                <w:lang w:val="es-MX"/>
              </w:rPr>
              <w:t>1 expediente</w:t>
            </w:r>
          </w:p>
        </w:tc>
        <w:tc>
          <w:tcPr>
            <w:tcW w:w="2268" w:type="dxa"/>
          </w:tcPr>
          <w:p w:rsidR="00116B2B" w:rsidRPr="008058BA" w:rsidRDefault="00116B2B" w:rsidP="007D443F">
            <w:pPr>
              <w:rPr>
                <w:rFonts w:ascii="Arial" w:hAnsi="Arial" w:cs="Arial"/>
                <w:sz w:val="20"/>
                <w:szCs w:val="20"/>
                <w:lang w:val="es-MX"/>
              </w:rPr>
            </w:pPr>
            <w:r w:rsidRPr="008058BA">
              <w:rPr>
                <w:rFonts w:ascii="Arial" w:hAnsi="Arial" w:cs="Arial"/>
                <w:sz w:val="20"/>
                <w:szCs w:val="20"/>
                <w:lang w:val="es-MX"/>
              </w:rPr>
              <w:t>Vocalía Secretarial, Librero 1, entrepaño 1</w:t>
            </w:r>
          </w:p>
        </w:tc>
      </w:tr>
      <w:tr w:rsidR="00116B2B" w:rsidRPr="008058BA" w:rsidTr="007D443F">
        <w:tc>
          <w:tcPr>
            <w:tcW w:w="2802" w:type="dxa"/>
          </w:tcPr>
          <w:p w:rsidR="00116B2B" w:rsidRPr="008058BA" w:rsidRDefault="00116B2B" w:rsidP="007D443F">
            <w:pPr>
              <w:rPr>
                <w:rFonts w:ascii="Arial" w:hAnsi="Arial" w:cs="Arial"/>
                <w:b/>
                <w:bCs/>
                <w:sz w:val="20"/>
                <w:szCs w:val="20"/>
              </w:rPr>
            </w:pPr>
            <w:r w:rsidRPr="008058BA">
              <w:rPr>
                <w:rFonts w:ascii="Arial" w:hAnsi="Arial" w:cs="Arial"/>
                <w:b/>
                <w:bCs/>
                <w:sz w:val="20"/>
                <w:szCs w:val="20"/>
              </w:rPr>
              <w:t>5.22</w:t>
            </w:r>
            <w:r w:rsidRPr="008058BA">
              <w:rPr>
                <w:rFonts w:ascii="Arial" w:hAnsi="Arial" w:cs="Arial"/>
                <w:sz w:val="20"/>
                <w:szCs w:val="20"/>
              </w:rPr>
              <w:t xml:space="preserve"> Control de cheques</w:t>
            </w:r>
          </w:p>
        </w:tc>
        <w:tc>
          <w:tcPr>
            <w:tcW w:w="5103" w:type="dxa"/>
            <w:vAlign w:val="center"/>
          </w:tcPr>
          <w:p w:rsidR="00116B2B" w:rsidRPr="008058BA" w:rsidRDefault="00116B2B" w:rsidP="007D443F">
            <w:pPr>
              <w:jc w:val="center"/>
              <w:rPr>
                <w:rFonts w:ascii="Arial" w:hAnsi="Arial" w:cs="Arial"/>
                <w:sz w:val="20"/>
                <w:szCs w:val="20"/>
              </w:rPr>
            </w:pPr>
            <w:r w:rsidRPr="008058BA">
              <w:rPr>
                <w:rFonts w:ascii="Arial" w:hAnsi="Arial" w:cs="Arial"/>
                <w:sz w:val="20"/>
                <w:szCs w:val="20"/>
              </w:rPr>
              <w:t>Oficio de autorización para recoger chequeras</w:t>
            </w:r>
          </w:p>
        </w:tc>
        <w:tc>
          <w:tcPr>
            <w:tcW w:w="2268" w:type="dxa"/>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2014-2015</w:t>
            </w:r>
          </w:p>
        </w:tc>
        <w:tc>
          <w:tcPr>
            <w:tcW w:w="1842" w:type="dxa"/>
          </w:tcPr>
          <w:p w:rsidR="00116B2B" w:rsidRPr="008058BA" w:rsidRDefault="00116B2B" w:rsidP="007D443F">
            <w:pPr>
              <w:tabs>
                <w:tab w:val="left" w:pos="326"/>
                <w:tab w:val="center" w:pos="813"/>
              </w:tabs>
              <w:jc w:val="center"/>
              <w:rPr>
                <w:rFonts w:ascii="Arial" w:hAnsi="Arial" w:cs="Arial"/>
                <w:sz w:val="20"/>
                <w:szCs w:val="20"/>
                <w:lang w:val="es-MX"/>
              </w:rPr>
            </w:pPr>
            <w:r w:rsidRPr="008058BA">
              <w:rPr>
                <w:rFonts w:ascii="Arial" w:hAnsi="Arial" w:cs="Arial"/>
                <w:sz w:val="20"/>
                <w:szCs w:val="20"/>
                <w:lang w:val="es-MX"/>
              </w:rPr>
              <w:t>2 expedientes</w:t>
            </w:r>
          </w:p>
        </w:tc>
        <w:tc>
          <w:tcPr>
            <w:tcW w:w="2268" w:type="dxa"/>
          </w:tcPr>
          <w:p w:rsidR="00116B2B" w:rsidRPr="008058BA" w:rsidRDefault="00116B2B" w:rsidP="007D443F">
            <w:pPr>
              <w:rPr>
                <w:rFonts w:ascii="Arial" w:hAnsi="Arial" w:cs="Arial"/>
                <w:sz w:val="20"/>
                <w:szCs w:val="20"/>
                <w:lang w:val="es-MX"/>
              </w:rPr>
            </w:pPr>
            <w:r w:rsidRPr="008058BA">
              <w:rPr>
                <w:rFonts w:ascii="Arial" w:hAnsi="Arial" w:cs="Arial"/>
                <w:sz w:val="20"/>
                <w:szCs w:val="20"/>
                <w:lang w:val="es-MX"/>
              </w:rPr>
              <w:t>Vocalía Secretarial, Librero 1, entrepaño 1</w:t>
            </w:r>
          </w:p>
        </w:tc>
      </w:tr>
      <w:tr w:rsidR="00116B2B" w:rsidRPr="008058BA" w:rsidTr="007D443F">
        <w:tc>
          <w:tcPr>
            <w:tcW w:w="2802" w:type="dxa"/>
          </w:tcPr>
          <w:p w:rsidR="00116B2B" w:rsidRPr="008058BA" w:rsidRDefault="00116B2B" w:rsidP="007D443F">
            <w:pPr>
              <w:rPr>
                <w:rFonts w:ascii="Arial" w:hAnsi="Arial" w:cs="Arial"/>
                <w:b/>
                <w:bCs/>
                <w:sz w:val="20"/>
                <w:szCs w:val="20"/>
              </w:rPr>
            </w:pPr>
            <w:r w:rsidRPr="008058BA">
              <w:rPr>
                <w:rFonts w:ascii="Arial" w:hAnsi="Arial" w:cs="Arial"/>
                <w:b/>
                <w:bCs/>
                <w:sz w:val="20"/>
                <w:szCs w:val="20"/>
              </w:rPr>
              <w:t>5.23</w:t>
            </w:r>
            <w:r w:rsidRPr="008058BA">
              <w:rPr>
                <w:rFonts w:ascii="Arial" w:hAnsi="Arial" w:cs="Arial"/>
                <w:sz w:val="20"/>
                <w:szCs w:val="20"/>
              </w:rPr>
              <w:t xml:space="preserve"> Conciliaciones</w:t>
            </w:r>
          </w:p>
        </w:tc>
        <w:tc>
          <w:tcPr>
            <w:tcW w:w="5103" w:type="dxa"/>
            <w:vAlign w:val="center"/>
          </w:tcPr>
          <w:p w:rsidR="00116B2B" w:rsidRPr="008058BA" w:rsidRDefault="00116B2B" w:rsidP="007D443F">
            <w:pPr>
              <w:jc w:val="center"/>
              <w:rPr>
                <w:rFonts w:ascii="Arial" w:hAnsi="Arial" w:cs="Arial"/>
                <w:sz w:val="20"/>
                <w:szCs w:val="20"/>
              </w:rPr>
            </w:pPr>
            <w:r w:rsidRPr="008058BA">
              <w:rPr>
                <w:rFonts w:ascii="Arial" w:hAnsi="Arial" w:cs="Arial"/>
                <w:sz w:val="20"/>
                <w:szCs w:val="20"/>
              </w:rPr>
              <w:t>Oficios de envío a la JL de las conciliaciones bancarias</w:t>
            </w:r>
          </w:p>
        </w:tc>
        <w:tc>
          <w:tcPr>
            <w:tcW w:w="2268" w:type="dxa"/>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2014-2015</w:t>
            </w:r>
          </w:p>
        </w:tc>
        <w:tc>
          <w:tcPr>
            <w:tcW w:w="1842" w:type="dxa"/>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2 expedientes</w:t>
            </w:r>
          </w:p>
        </w:tc>
        <w:tc>
          <w:tcPr>
            <w:tcW w:w="2268" w:type="dxa"/>
          </w:tcPr>
          <w:p w:rsidR="00116B2B" w:rsidRPr="008058BA" w:rsidRDefault="00116B2B" w:rsidP="007D443F">
            <w:pPr>
              <w:rPr>
                <w:rFonts w:ascii="Arial" w:hAnsi="Arial" w:cs="Arial"/>
                <w:sz w:val="20"/>
                <w:szCs w:val="20"/>
                <w:lang w:val="es-MX"/>
              </w:rPr>
            </w:pPr>
            <w:r w:rsidRPr="008058BA">
              <w:rPr>
                <w:rFonts w:ascii="Arial" w:hAnsi="Arial" w:cs="Arial"/>
                <w:sz w:val="20"/>
                <w:szCs w:val="20"/>
                <w:lang w:val="es-MX"/>
              </w:rPr>
              <w:t>Vocalía Secretarial, Librero 1, entrepaño 1</w:t>
            </w:r>
          </w:p>
        </w:tc>
      </w:tr>
      <w:tr w:rsidR="00116B2B" w:rsidRPr="008058BA" w:rsidTr="007D443F">
        <w:tc>
          <w:tcPr>
            <w:tcW w:w="2802" w:type="dxa"/>
          </w:tcPr>
          <w:p w:rsidR="00116B2B" w:rsidRPr="008058BA" w:rsidRDefault="00116B2B" w:rsidP="007D443F">
            <w:pPr>
              <w:rPr>
                <w:rFonts w:ascii="Arial" w:hAnsi="Arial" w:cs="Arial"/>
                <w:bCs/>
                <w:sz w:val="20"/>
                <w:szCs w:val="20"/>
              </w:rPr>
            </w:pPr>
            <w:r w:rsidRPr="008058BA">
              <w:rPr>
                <w:rFonts w:ascii="Arial" w:hAnsi="Arial" w:cs="Arial"/>
                <w:b/>
                <w:bCs/>
                <w:sz w:val="20"/>
                <w:szCs w:val="20"/>
              </w:rPr>
              <w:t xml:space="preserve">5.28 </w:t>
            </w:r>
            <w:r w:rsidRPr="008058BA">
              <w:rPr>
                <w:rFonts w:ascii="Arial" w:hAnsi="Arial" w:cs="Arial"/>
                <w:bCs/>
                <w:sz w:val="20"/>
                <w:szCs w:val="20"/>
              </w:rPr>
              <w:t>Pago de derechos</w:t>
            </w:r>
          </w:p>
        </w:tc>
        <w:tc>
          <w:tcPr>
            <w:tcW w:w="5103" w:type="dxa"/>
            <w:vAlign w:val="center"/>
          </w:tcPr>
          <w:p w:rsidR="00116B2B" w:rsidRPr="008058BA" w:rsidRDefault="00116B2B" w:rsidP="007D443F">
            <w:pPr>
              <w:jc w:val="center"/>
              <w:rPr>
                <w:rFonts w:ascii="Arial" w:hAnsi="Arial" w:cs="Arial"/>
                <w:sz w:val="20"/>
                <w:szCs w:val="20"/>
              </w:rPr>
            </w:pPr>
            <w:r w:rsidRPr="008058BA">
              <w:rPr>
                <w:rFonts w:ascii="Arial" w:hAnsi="Arial" w:cs="Arial"/>
                <w:sz w:val="20"/>
                <w:szCs w:val="20"/>
              </w:rPr>
              <w:t>Oficios de envío a JL de fichas de depósito de las retenciones de Impuestos ISR,  IVA y Cedular</w:t>
            </w:r>
          </w:p>
        </w:tc>
        <w:tc>
          <w:tcPr>
            <w:tcW w:w="2268" w:type="dxa"/>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2014-2015</w:t>
            </w:r>
          </w:p>
        </w:tc>
        <w:tc>
          <w:tcPr>
            <w:tcW w:w="1842" w:type="dxa"/>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2 expedientes</w:t>
            </w:r>
          </w:p>
        </w:tc>
        <w:tc>
          <w:tcPr>
            <w:tcW w:w="2268" w:type="dxa"/>
          </w:tcPr>
          <w:p w:rsidR="00116B2B" w:rsidRPr="008058BA" w:rsidRDefault="00116B2B" w:rsidP="007D443F">
            <w:pPr>
              <w:rPr>
                <w:rFonts w:ascii="Arial" w:hAnsi="Arial" w:cs="Arial"/>
                <w:sz w:val="20"/>
                <w:szCs w:val="20"/>
                <w:lang w:val="es-MX"/>
              </w:rPr>
            </w:pPr>
            <w:r w:rsidRPr="008058BA">
              <w:rPr>
                <w:rFonts w:ascii="Arial" w:hAnsi="Arial" w:cs="Arial"/>
                <w:sz w:val="20"/>
                <w:szCs w:val="20"/>
                <w:lang w:val="es-MX"/>
              </w:rPr>
              <w:t>Vocalía Secretarial, Librero 1, entrepaño 1</w:t>
            </w:r>
          </w:p>
        </w:tc>
      </w:tr>
      <w:tr w:rsidR="00116B2B" w:rsidRPr="008058BA" w:rsidTr="007D443F">
        <w:tc>
          <w:tcPr>
            <w:tcW w:w="2802" w:type="dxa"/>
          </w:tcPr>
          <w:p w:rsidR="00116B2B" w:rsidRPr="008058BA" w:rsidRDefault="00116B2B" w:rsidP="007D443F">
            <w:pPr>
              <w:rPr>
                <w:rFonts w:ascii="Arial" w:hAnsi="Arial" w:cs="Arial"/>
                <w:b/>
                <w:bCs/>
                <w:sz w:val="20"/>
                <w:szCs w:val="20"/>
              </w:rPr>
            </w:pPr>
            <w:r w:rsidRPr="008058BA">
              <w:rPr>
                <w:rFonts w:ascii="Arial" w:hAnsi="Arial" w:cs="Arial"/>
                <w:b/>
                <w:bCs/>
                <w:sz w:val="20"/>
                <w:szCs w:val="20"/>
              </w:rPr>
              <w:t>5.29</w:t>
            </w:r>
            <w:r w:rsidRPr="008058BA">
              <w:rPr>
                <w:rFonts w:ascii="Arial" w:hAnsi="Arial" w:cs="Arial"/>
                <w:sz w:val="20"/>
                <w:szCs w:val="20"/>
              </w:rPr>
              <w:t xml:space="preserve"> Reintegros</w:t>
            </w:r>
          </w:p>
        </w:tc>
        <w:tc>
          <w:tcPr>
            <w:tcW w:w="5103" w:type="dxa"/>
            <w:vAlign w:val="center"/>
          </w:tcPr>
          <w:p w:rsidR="00116B2B" w:rsidRPr="008058BA" w:rsidRDefault="00116B2B" w:rsidP="007D443F">
            <w:pPr>
              <w:jc w:val="center"/>
              <w:rPr>
                <w:rFonts w:ascii="Arial" w:hAnsi="Arial" w:cs="Arial"/>
                <w:sz w:val="20"/>
                <w:szCs w:val="20"/>
              </w:rPr>
            </w:pPr>
            <w:r w:rsidRPr="008058BA">
              <w:rPr>
                <w:rFonts w:ascii="Arial" w:hAnsi="Arial" w:cs="Arial"/>
                <w:sz w:val="20"/>
                <w:szCs w:val="20"/>
              </w:rPr>
              <w:t>Oficios de envió de formatos de reintegros</w:t>
            </w:r>
          </w:p>
        </w:tc>
        <w:tc>
          <w:tcPr>
            <w:tcW w:w="2268" w:type="dxa"/>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2014-2015</w:t>
            </w:r>
          </w:p>
        </w:tc>
        <w:tc>
          <w:tcPr>
            <w:tcW w:w="1842" w:type="dxa"/>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2 expedientes</w:t>
            </w:r>
          </w:p>
        </w:tc>
        <w:tc>
          <w:tcPr>
            <w:tcW w:w="2268" w:type="dxa"/>
          </w:tcPr>
          <w:p w:rsidR="00116B2B" w:rsidRPr="008058BA" w:rsidRDefault="00116B2B" w:rsidP="007D443F">
            <w:pPr>
              <w:rPr>
                <w:rFonts w:ascii="Arial" w:hAnsi="Arial" w:cs="Arial"/>
                <w:sz w:val="20"/>
                <w:szCs w:val="20"/>
                <w:lang w:val="es-MX"/>
              </w:rPr>
            </w:pPr>
            <w:r w:rsidRPr="008058BA">
              <w:rPr>
                <w:rFonts w:ascii="Arial" w:hAnsi="Arial" w:cs="Arial"/>
                <w:sz w:val="20"/>
                <w:szCs w:val="20"/>
                <w:lang w:val="es-MX"/>
              </w:rPr>
              <w:t>Vocalía Secretarial, Librero 1, entrepaño 1</w:t>
            </w:r>
          </w:p>
        </w:tc>
      </w:tr>
      <w:tr w:rsidR="00116B2B" w:rsidRPr="008058BA" w:rsidTr="007D443F">
        <w:tc>
          <w:tcPr>
            <w:tcW w:w="2802" w:type="dxa"/>
          </w:tcPr>
          <w:p w:rsidR="00116B2B" w:rsidRPr="008058BA" w:rsidRDefault="00116B2B" w:rsidP="007D443F">
            <w:pPr>
              <w:rPr>
                <w:rFonts w:ascii="Arial" w:hAnsi="Arial" w:cs="Arial"/>
                <w:b/>
                <w:bCs/>
                <w:sz w:val="20"/>
                <w:szCs w:val="20"/>
              </w:rPr>
            </w:pPr>
            <w:r w:rsidRPr="008058BA">
              <w:rPr>
                <w:rFonts w:ascii="Arial" w:hAnsi="Arial" w:cs="Arial"/>
                <w:b/>
                <w:bCs/>
                <w:sz w:val="20"/>
                <w:szCs w:val="20"/>
              </w:rPr>
              <w:t>6.4</w:t>
            </w:r>
            <w:r w:rsidRPr="008058BA">
              <w:rPr>
                <w:rFonts w:ascii="Arial" w:hAnsi="Arial" w:cs="Arial"/>
                <w:sz w:val="20"/>
                <w:szCs w:val="20"/>
                <w:lang w:val="es-MX"/>
              </w:rPr>
              <w:t xml:space="preserve"> Adquisiciones</w:t>
            </w:r>
          </w:p>
        </w:tc>
        <w:tc>
          <w:tcPr>
            <w:tcW w:w="5103" w:type="dxa"/>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Trámites de para adquisición de bienes de activo fijo</w:t>
            </w:r>
          </w:p>
        </w:tc>
        <w:tc>
          <w:tcPr>
            <w:tcW w:w="2268" w:type="dxa"/>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2014-2015</w:t>
            </w:r>
          </w:p>
        </w:tc>
        <w:tc>
          <w:tcPr>
            <w:tcW w:w="1842" w:type="dxa"/>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2 expedientes</w:t>
            </w:r>
          </w:p>
        </w:tc>
        <w:tc>
          <w:tcPr>
            <w:tcW w:w="2268" w:type="dxa"/>
          </w:tcPr>
          <w:p w:rsidR="00116B2B" w:rsidRPr="008058BA" w:rsidRDefault="00116B2B" w:rsidP="007D443F">
            <w:pPr>
              <w:rPr>
                <w:rFonts w:ascii="Arial" w:hAnsi="Arial" w:cs="Arial"/>
                <w:sz w:val="20"/>
                <w:szCs w:val="20"/>
                <w:lang w:val="es-MX"/>
              </w:rPr>
            </w:pPr>
            <w:r w:rsidRPr="008058BA">
              <w:rPr>
                <w:rFonts w:ascii="Arial" w:hAnsi="Arial" w:cs="Arial"/>
                <w:sz w:val="20"/>
                <w:szCs w:val="20"/>
                <w:lang w:val="es-MX"/>
              </w:rPr>
              <w:t>Vocalía Secretarial, Librero 1, entrepaño 1</w:t>
            </w:r>
          </w:p>
        </w:tc>
      </w:tr>
      <w:tr w:rsidR="00116B2B" w:rsidRPr="008058BA" w:rsidTr="007D443F">
        <w:tc>
          <w:tcPr>
            <w:tcW w:w="2802" w:type="dxa"/>
          </w:tcPr>
          <w:p w:rsidR="00116B2B" w:rsidRPr="008058BA" w:rsidRDefault="00116B2B" w:rsidP="007D443F">
            <w:pPr>
              <w:rPr>
                <w:rFonts w:ascii="Arial" w:hAnsi="Arial" w:cs="Arial"/>
                <w:b/>
                <w:bCs/>
                <w:sz w:val="20"/>
                <w:szCs w:val="20"/>
              </w:rPr>
            </w:pPr>
            <w:r w:rsidRPr="008058BA">
              <w:rPr>
                <w:rFonts w:ascii="Arial" w:hAnsi="Arial" w:cs="Arial"/>
                <w:b/>
                <w:bCs/>
                <w:sz w:val="20"/>
                <w:szCs w:val="20"/>
              </w:rPr>
              <w:t xml:space="preserve">6.6 </w:t>
            </w:r>
            <w:r w:rsidRPr="008058BA">
              <w:rPr>
                <w:rFonts w:ascii="Arial" w:hAnsi="Arial" w:cs="Arial"/>
                <w:bCs/>
                <w:sz w:val="20"/>
                <w:szCs w:val="20"/>
              </w:rPr>
              <w:t>Contratos</w:t>
            </w:r>
          </w:p>
        </w:tc>
        <w:tc>
          <w:tcPr>
            <w:tcW w:w="5103" w:type="dxa"/>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Contratos de arrendamiento de inmuebles, servicio de pensión vehicular y servicio de fotocopiado</w:t>
            </w:r>
          </w:p>
        </w:tc>
        <w:tc>
          <w:tcPr>
            <w:tcW w:w="2268" w:type="dxa"/>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2014-2015</w:t>
            </w:r>
          </w:p>
        </w:tc>
        <w:tc>
          <w:tcPr>
            <w:tcW w:w="1842" w:type="dxa"/>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8 expedientes</w:t>
            </w:r>
          </w:p>
        </w:tc>
        <w:tc>
          <w:tcPr>
            <w:tcW w:w="2268" w:type="dxa"/>
          </w:tcPr>
          <w:p w:rsidR="00116B2B" w:rsidRPr="008058BA" w:rsidRDefault="00116B2B" w:rsidP="007D443F">
            <w:pPr>
              <w:rPr>
                <w:rFonts w:ascii="Arial" w:hAnsi="Arial" w:cs="Arial"/>
                <w:sz w:val="20"/>
                <w:szCs w:val="20"/>
                <w:lang w:val="es-MX"/>
              </w:rPr>
            </w:pPr>
            <w:r w:rsidRPr="008058BA">
              <w:rPr>
                <w:rFonts w:ascii="Arial" w:hAnsi="Arial" w:cs="Arial"/>
                <w:sz w:val="20"/>
                <w:szCs w:val="20"/>
                <w:lang w:val="es-MX"/>
              </w:rPr>
              <w:t>Vocalía Secretarial, Librero 1, entrepaño 1</w:t>
            </w:r>
          </w:p>
        </w:tc>
      </w:tr>
      <w:tr w:rsidR="00116B2B" w:rsidRPr="008058BA" w:rsidTr="007D443F">
        <w:tc>
          <w:tcPr>
            <w:tcW w:w="2802" w:type="dxa"/>
          </w:tcPr>
          <w:p w:rsidR="00116B2B" w:rsidRPr="008058BA" w:rsidRDefault="00116B2B" w:rsidP="007D443F">
            <w:pPr>
              <w:rPr>
                <w:rFonts w:ascii="Arial" w:hAnsi="Arial" w:cs="Arial"/>
                <w:b/>
                <w:bCs/>
                <w:sz w:val="20"/>
                <w:szCs w:val="20"/>
              </w:rPr>
            </w:pPr>
            <w:r w:rsidRPr="008058BA">
              <w:rPr>
                <w:rFonts w:ascii="Arial" w:hAnsi="Arial" w:cs="Arial"/>
                <w:b/>
                <w:bCs/>
                <w:sz w:val="20"/>
                <w:szCs w:val="20"/>
              </w:rPr>
              <w:t xml:space="preserve">6.15 </w:t>
            </w:r>
            <w:r w:rsidRPr="008058BA">
              <w:rPr>
                <w:rFonts w:ascii="Arial" w:hAnsi="Arial" w:cs="Arial"/>
                <w:bCs/>
                <w:sz w:val="20"/>
                <w:szCs w:val="20"/>
              </w:rPr>
              <w:t>Arrendamientos</w:t>
            </w:r>
          </w:p>
        </w:tc>
        <w:tc>
          <w:tcPr>
            <w:tcW w:w="5103" w:type="dxa"/>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rPr>
              <w:t>Oficio enviado a la JL para gestión y tramites de arrendamiento  del Inmueble sede de la junta e inmueble para módulo del RFE</w:t>
            </w:r>
          </w:p>
        </w:tc>
        <w:tc>
          <w:tcPr>
            <w:tcW w:w="2268" w:type="dxa"/>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2014-2015</w:t>
            </w:r>
          </w:p>
        </w:tc>
        <w:tc>
          <w:tcPr>
            <w:tcW w:w="1842" w:type="dxa"/>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2 expedientes</w:t>
            </w:r>
          </w:p>
        </w:tc>
        <w:tc>
          <w:tcPr>
            <w:tcW w:w="2268" w:type="dxa"/>
          </w:tcPr>
          <w:p w:rsidR="00116B2B" w:rsidRPr="008058BA" w:rsidRDefault="00116B2B" w:rsidP="007D443F">
            <w:pPr>
              <w:rPr>
                <w:rFonts w:ascii="Arial" w:hAnsi="Arial" w:cs="Arial"/>
                <w:sz w:val="20"/>
                <w:szCs w:val="20"/>
                <w:lang w:val="es-MX"/>
              </w:rPr>
            </w:pPr>
            <w:r w:rsidRPr="008058BA">
              <w:rPr>
                <w:rFonts w:ascii="Arial" w:hAnsi="Arial" w:cs="Arial"/>
                <w:sz w:val="20"/>
                <w:szCs w:val="20"/>
                <w:lang w:val="es-MX"/>
              </w:rPr>
              <w:t>Vocalía Secretarial, Librero 1, entrepaño 1</w:t>
            </w:r>
          </w:p>
        </w:tc>
      </w:tr>
      <w:tr w:rsidR="00116B2B" w:rsidRPr="008058BA" w:rsidTr="007D443F">
        <w:tc>
          <w:tcPr>
            <w:tcW w:w="2802" w:type="dxa"/>
          </w:tcPr>
          <w:p w:rsidR="00116B2B" w:rsidRPr="008058BA" w:rsidRDefault="00116B2B" w:rsidP="007D443F">
            <w:pPr>
              <w:rPr>
                <w:rFonts w:ascii="Arial" w:hAnsi="Arial" w:cs="Arial"/>
                <w:b/>
                <w:bCs/>
                <w:sz w:val="20"/>
                <w:szCs w:val="20"/>
              </w:rPr>
            </w:pPr>
            <w:r w:rsidRPr="008058BA">
              <w:rPr>
                <w:rFonts w:ascii="Arial" w:hAnsi="Arial" w:cs="Arial"/>
                <w:b/>
                <w:bCs/>
                <w:sz w:val="20"/>
                <w:szCs w:val="20"/>
              </w:rPr>
              <w:t xml:space="preserve">6.17 </w:t>
            </w:r>
            <w:r w:rsidRPr="008058BA">
              <w:rPr>
                <w:rFonts w:ascii="Arial" w:hAnsi="Arial" w:cs="Arial"/>
                <w:sz w:val="20"/>
                <w:szCs w:val="20"/>
                <w:lang w:val="es-MX"/>
              </w:rPr>
              <w:t>Inventario físico y control de bienes muebles</w:t>
            </w:r>
          </w:p>
        </w:tc>
        <w:tc>
          <w:tcPr>
            <w:tcW w:w="5103" w:type="dxa"/>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Movimientos de bienes de activo fijo, resguardos personales de levantamiento de inventarios</w:t>
            </w:r>
          </w:p>
        </w:tc>
        <w:tc>
          <w:tcPr>
            <w:tcW w:w="2268" w:type="dxa"/>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2014-2015</w:t>
            </w:r>
          </w:p>
        </w:tc>
        <w:tc>
          <w:tcPr>
            <w:tcW w:w="1842" w:type="dxa"/>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2 expedientes</w:t>
            </w:r>
          </w:p>
        </w:tc>
        <w:tc>
          <w:tcPr>
            <w:tcW w:w="2268" w:type="dxa"/>
          </w:tcPr>
          <w:p w:rsidR="00116B2B" w:rsidRPr="008058BA" w:rsidRDefault="00116B2B" w:rsidP="007D443F">
            <w:pPr>
              <w:rPr>
                <w:rFonts w:ascii="Arial" w:hAnsi="Arial" w:cs="Arial"/>
                <w:sz w:val="20"/>
                <w:szCs w:val="20"/>
                <w:lang w:val="es-MX"/>
              </w:rPr>
            </w:pPr>
            <w:r w:rsidRPr="008058BA">
              <w:rPr>
                <w:rFonts w:ascii="Arial" w:hAnsi="Arial" w:cs="Arial"/>
                <w:sz w:val="20"/>
                <w:szCs w:val="20"/>
                <w:lang w:val="es-MX"/>
              </w:rPr>
              <w:t>Vocalía Secretarial, Librero 1, entrepaño 1</w:t>
            </w:r>
          </w:p>
        </w:tc>
      </w:tr>
      <w:tr w:rsidR="00116B2B" w:rsidRPr="008058BA" w:rsidTr="007D443F">
        <w:tc>
          <w:tcPr>
            <w:tcW w:w="2802" w:type="dxa"/>
          </w:tcPr>
          <w:p w:rsidR="00116B2B" w:rsidRPr="008058BA" w:rsidRDefault="00116B2B" w:rsidP="007D443F">
            <w:pPr>
              <w:rPr>
                <w:rFonts w:ascii="Arial" w:hAnsi="Arial" w:cs="Arial"/>
                <w:b/>
                <w:bCs/>
                <w:sz w:val="20"/>
                <w:szCs w:val="20"/>
              </w:rPr>
            </w:pPr>
            <w:r w:rsidRPr="008058BA">
              <w:rPr>
                <w:rFonts w:ascii="Arial" w:hAnsi="Arial" w:cs="Arial"/>
                <w:b/>
                <w:bCs/>
                <w:sz w:val="20"/>
                <w:szCs w:val="20"/>
              </w:rPr>
              <w:t xml:space="preserve">6.23 </w:t>
            </w:r>
            <w:r w:rsidRPr="008058BA">
              <w:rPr>
                <w:rFonts w:ascii="Arial" w:hAnsi="Arial" w:cs="Arial"/>
                <w:bCs/>
                <w:sz w:val="20"/>
                <w:szCs w:val="20"/>
              </w:rPr>
              <w:t>Comités y subcomités de Adquisiciones Arrendamientos y Servicios</w:t>
            </w:r>
          </w:p>
        </w:tc>
        <w:tc>
          <w:tcPr>
            <w:tcW w:w="5103" w:type="dxa"/>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Actas ordinarias y documentos generados de las sesiones del Subcomité de Adquisiciones y Administración de la Junta Distrital 11</w:t>
            </w:r>
          </w:p>
        </w:tc>
        <w:tc>
          <w:tcPr>
            <w:tcW w:w="2268" w:type="dxa"/>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2014-2015</w:t>
            </w:r>
          </w:p>
        </w:tc>
        <w:tc>
          <w:tcPr>
            <w:tcW w:w="1842" w:type="dxa"/>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14 expedientes</w:t>
            </w:r>
          </w:p>
        </w:tc>
        <w:tc>
          <w:tcPr>
            <w:tcW w:w="2268" w:type="dxa"/>
          </w:tcPr>
          <w:p w:rsidR="00116B2B" w:rsidRPr="008058BA" w:rsidRDefault="00116B2B" w:rsidP="007D443F">
            <w:pPr>
              <w:rPr>
                <w:rFonts w:ascii="Arial" w:hAnsi="Arial" w:cs="Arial"/>
                <w:sz w:val="20"/>
                <w:szCs w:val="20"/>
                <w:lang w:val="es-MX"/>
              </w:rPr>
            </w:pPr>
            <w:r w:rsidRPr="008058BA">
              <w:rPr>
                <w:rFonts w:ascii="Arial" w:hAnsi="Arial" w:cs="Arial"/>
                <w:sz w:val="20"/>
                <w:szCs w:val="20"/>
                <w:lang w:val="es-MX"/>
              </w:rPr>
              <w:t>Vocalía Secretarial, Librero 1, entrepaño 2</w:t>
            </w:r>
          </w:p>
        </w:tc>
      </w:tr>
      <w:tr w:rsidR="00116B2B" w:rsidRPr="008058BA" w:rsidTr="007D443F">
        <w:tc>
          <w:tcPr>
            <w:tcW w:w="2802" w:type="dxa"/>
            <w:vMerge w:val="restart"/>
          </w:tcPr>
          <w:p w:rsidR="00116B2B" w:rsidRPr="008058BA" w:rsidRDefault="00116B2B" w:rsidP="007D443F">
            <w:pPr>
              <w:rPr>
                <w:rFonts w:ascii="Arial" w:hAnsi="Arial" w:cs="Arial"/>
                <w:bCs/>
                <w:sz w:val="20"/>
                <w:szCs w:val="20"/>
              </w:rPr>
            </w:pPr>
            <w:r w:rsidRPr="008058BA">
              <w:rPr>
                <w:rFonts w:ascii="Arial" w:hAnsi="Arial" w:cs="Arial"/>
                <w:b/>
                <w:bCs/>
                <w:sz w:val="20"/>
                <w:szCs w:val="20"/>
              </w:rPr>
              <w:t xml:space="preserve">7.3 </w:t>
            </w:r>
            <w:r w:rsidRPr="008058BA">
              <w:rPr>
                <w:rFonts w:ascii="Arial" w:hAnsi="Arial" w:cs="Arial"/>
                <w:bCs/>
                <w:sz w:val="20"/>
                <w:szCs w:val="20"/>
              </w:rPr>
              <w:t xml:space="preserve">Servicios básicos (energía eléctrica, agua, predial, </w:t>
            </w:r>
            <w:proofErr w:type="spellStart"/>
            <w:r w:rsidRPr="008058BA">
              <w:rPr>
                <w:rFonts w:ascii="Arial" w:hAnsi="Arial" w:cs="Arial"/>
                <w:bCs/>
                <w:sz w:val="20"/>
                <w:szCs w:val="20"/>
              </w:rPr>
              <w:t>etc</w:t>
            </w:r>
            <w:proofErr w:type="spellEnd"/>
            <w:r w:rsidRPr="008058BA">
              <w:rPr>
                <w:rFonts w:ascii="Arial" w:hAnsi="Arial" w:cs="Arial"/>
                <w:bCs/>
                <w:sz w:val="20"/>
                <w:szCs w:val="20"/>
              </w:rPr>
              <w:t>)</w:t>
            </w:r>
          </w:p>
        </w:tc>
        <w:tc>
          <w:tcPr>
            <w:tcW w:w="5103" w:type="dxa"/>
          </w:tcPr>
          <w:p w:rsidR="00116B2B" w:rsidRPr="008058BA" w:rsidRDefault="00116B2B" w:rsidP="007D443F">
            <w:pPr>
              <w:jc w:val="center"/>
              <w:rPr>
                <w:rFonts w:ascii="Arial" w:hAnsi="Arial" w:cs="Arial"/>
                <w:sz w:val="20"/>
                <w:szCs w:val="20"/>
              </w:rPr>
            </w:pPr>
            <w:r w:rsidRPr="008058BA">
              <w:rPr>
                <w:rFonts w:ascii="Arial" w:hAnsi="Arial" w:cs="Arial"/>
                <w:sz w:val="20"/>
                <w:szCs w:val="20"/>
              </w:rPr>
              <w:t>Registros de consumo de energía eléctrica</w:t>
            </w:r>
          </w:p>
        </w:tc>
        <w:tc>
          <w:tcPr>
            <w:tcW w:w="2268" w:type="dxa"/>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2014-2015</w:t>
            </w:r>
          </w:p>
        </w:tc>
        <w:tc>
          <w:tcPr>
            <w:tcW w:w="1842" w:type="dxa"/>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2 expedientes</w:t>
            </w:r>
          </w:p>
        </w:tc>
        <w:tc>
          <w:tcPr>
            <w:tcW w:w="2268" w:type="dxa"/>
          </w:tcPr>
          <w:p w:rsidR="00116B2B" w:rsidRPr="008058BA" w:rsidRDefault="00116B2B" w:rsidP="007D443F">
            <w:pPr>
              <w:rPr>
                <w:rFonts w:ascii="Arial" w:hAnsi="Arial" w:cs="Arial"/>
                <w:sz w:val="20"/>
                <w:szCs w:val="20"/>
                <w:lang w:val="es-MX"/>
              </w:rPr>
            </w:pPr>
            <w:r w:rsidRPr="008058BA">
              <w:rPr>
                <w:rFonts w:ascii="Arial" w:hAnsi="Arial" w:cs="Arial"/>
                <w:sz w:val="20"/>
                <w:szCs w:val="20"/>
                <w:lang w:val="es-MX"/>
              </w:rPr>
              <w:t>Vocalía Secretarial, Librero 1, entrepaño 1</w:t>
            </w:r>
          </w:p>
        </w:tc>
      </w:tr>
      <w:tr w:rsidR="00116B2B" w:rsidRPr="008058BA" w:rsidTr="007D443F">
        <w:tc>
          <w:tcPr>
            <w:tcW w:w="2802" w:type="dxa"/>
            <w:vMerge/>
          </w:tcPr>
          <w:p w:rsidR="00116B2B" w:rsidRPr="008058BA" w:rsidRDefault="00116B2B" w:rsidP="007D443F">
            <w:pPr>
              <w:rPr>
                <w:rFonts w:ascii="Arial" w:hAnsi="Arial" w:cs="Arial"/>
                <w:b/>
                <w:bCs/>
                <w:sz w:val="20"/>
                <w:szCs w:val="20"/>
              </w:rPr>
            </w:pPr>
          </w:p>
        </w:tc>
        <w:tc>
          <w:tcPr>
            <w:tcW w:w="5103" w:type="dxa"/>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Oficios para gestionar el cambio en el recibo de agua potable, por Instituto Nacional Electoral.</w:t>
            </w:r>
          </w:p>
        </w:tc>
        <w:tc>
          <w:tcPr>
            <w:tcW w:w="2268" w:type="dxa"/>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2014</w:t>
            </w:r>
            <w:r w:rsidR="008058BA" w:rsidRPr="008058BA">
              <w:rPr>
                <w:rFonts w:ascii="Arial" w:hAnsi="Arial" w:cs="Arial"/>
                <w:sz w:val="20"/>
                <w:szCs w:val="20"/>
                <w:lang w:val="es-MX"/>
              </w:rPr>
              <w:t>-2014</w:t>
            </w:r>
          </w:p>
        </w:tc>
        <w:tc>
          <w:tcPr>
            <w:tcW w:w="1842" w:type="dxa"/>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1 expediente</w:t>
            </w:r>
          </w:p>
        </w:tc>
        <w:tc>
          <w:tcPr>
            <w:tcW w:w="2268" w:type="dxa"/>
          </w:tcPr>
          <w:p w:rsidR="00116B2B" w:rsidRPr="008058BA" w:rsidRDefault="00116B2B" w:rsidP="007D443F">
            <w:pPr>
              <w:rPr>
                <w:rFonts w:ascii="Arial" w:hAnsi="Arial" w:cs="Arial"/>
                <w:sz w:val="20"/>
                <w:szCs w:val="20"/>
                <w:lang w:val="es-MX"/>
              </w:rPr>
            </w:pPr>
            <w:r w:rsidRPr="008058BA">
              <w:rPr>
                <w:rFonts w:ascii="Arial" w:hAnsi="Arial" w:cs="Arial"/>
                <w:sz w:val="20"/>
                <w:szCs w:val="20"/>
                <w:lang w:val="es-MX"/>
              </w:rPr>
              <w:t>Vocalía Secretarial, Librero 1, entrepaño 1</w:t>
            </w:r>
          </w:p>
        </w:tc>
      </w:tr>
      <w:tr w:rsidR="00116B2B" w:rsidRPr="008058BA" w:rsidTr="007D443F">
        <w:tc>
          <w:tcPr>
            <w:tcW w:w="2802" w:type="dxa"/>
            <w:vMerge w:val="restart"/>
          </w:tcPr>
          <w:p w:rsidR="00116B2B" w:rsidRPr="008058BA" w:rsidRDefault="00116B2B" w:rsidP="007D443F">
            <w:pPr>
              <w:rPr>
                <w:rFonts w:ascii="Arial" w:hAnsi="Arial" w:cs="Arial"/>
                <w:b/>
                <w:bCs/>
                <w:sz w:val="20"/>
                <w:szCs w:val="20"/>
              </w:rPr>
            </w:pPr>
            <w:r w:rsidRPr="008058BA">
              <w:rPr>
                <w:rFonts w:ascii="Arial" w:hAnsi="Arial" w:cs="Arial"/>
                <w:b/>
                <w:bCs/>
                <w:sz w:val="20"/>
                <w:szCs w:val="20"/>
              </w:rPr>
              <w:t xml:space="preserve">7.8 </w:t>
            </w:r>
            <w:r w:rsidRPr="008058BA">
              <w:rPr>
                <w:rFonts w:ascii="Arial" w:hAnsi="Arial" w:cs="Arial"/>
                <w:sz w:val="20"/>
                <w:szCs w:val="20"/>
                <w:lang w:val="es-MX"/>
              </w:rPr>
              <w:t>Servicios de telefonía, telefonía celular y radiolocalización</w:t>
            </w:r>
          </w:p>
        </w:tc>
        <w:tc>
          <w:tcPr>
            <w:tcW w:w="5103" w:type="dxa"/>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Oficios de envío a JL de fichas de depósito del pago de líneas telefónicas de la Junta</w:t>
            </w:r>
          </w:p>
        </w:tc>
        <w:tc>
          <w:tcPr>
            <w:tcW w:w="2268" w:type="dxa"/>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2014-2015</w:t>
            </w:r>
          </w:p>
        </w:tc>
        <w:tc>
          <w:tcPr>
            <w:tcW w:w="1842" w:type="dxa"/>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2 expedientes</w:t>
            </w:r>
          </w:p>
        </w:tc>
        <w:tc>
          <w:tcPr>
            <w:tcW w:w="2268" w:type="dxa"/>
          </w:tcPr>
          <w:p w:rsidR="00116B2B" w:rsidRPr="008058BA" w:rsidRDefault="00116B2B" w:rsidP="007D443F">
            <w:pPr>
              <w:rPr>
                <w:rFonts w:ascii="Arial" w:hAnsi="Arial" w:cs="Arial"/>
                <w:sz w:val="20"/>
                <w:szCs w:val="20"/>
                <w:lang w:val="es-MX"/>
              </w:rPr>
            </w:pPr>
            <w:r w:rsidRPr="008058BA">
              <w:rPr>
                <w:rFonts w:ascii="Arial" w:hAnsi="Arial" w:cs="Arial"/>
                <w:sz w:val="20"/>
                <w:szCs w:val="20"/>
                <w:lang w:val="es-MX"/>
              </w:rPr>
              <w:t>Vocalía Secretarial, Librero 1, entrepaño 1</w:t>
            </w:r>
          </w:p>
        </w:tc>
      </w:tr>
      <w:tr w:rsidR="00116B2B" w:rsidRPr="008058BA" w:rsidTr="007D443F">
        <w:tc>
          <w:tcPr>
            <w:tcW w:w="2802" w:type="dxa"/>
            <w:vMerge/>
          </w:tcPr>
          <w:p w:rsidR="00116B2B" w:rsidRPr="008058BA" w:rsidRDefault="00116B2B" w:rsidP="007D443F">
            <w:pPr>
              <w:rPr>
                <w:rFonts w:ascii="Arial" w:hAnsi="Arial" w:cs="Arial"/>
                <w:b/>
                <w:bCs/>
                <w:sz w:val="20"/>
                <w:szCs w:val="20"/>
              </w:rPr>
            </w:pPr>
          </w:p>
        </w:tc>
        <w:tc>
          <w:tcPr>
            <w:tcW w:w="5103" w:type="dxa"/>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Expedientes de parque vehicular de la Junta</w:t>
            </w:r>
          </w:p>
        </w:tc>
        <w:tc>
          <w:tcPr>
            <w:tcW w:w="2268" w:type="dxa"/>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2014-2015</w:t>
            </w:r>
          </w:p>
        </w:tc>
        <w:tc>
          <w:tcPr>
            <w:tcW w:w="1842" w:type="dxa"/>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9 expedientes</w:t>
            </w:r>
          </w:p>
        </w:tc>
        <w:tc>
          <w:tcPr>
            <w:tcW w:w="2268" w:type="dxa"/>
          </w:tcPr>
          <w:p w:rsidR="00116B2B" w:rsidRPr="008058BA" w:rsidRDefault="00116B2B" w:rsidP="007D443F">
            <w:pPr>
              <w:rPr>
                <w:rFonts w:ascii="Arial" w:hAnsi="Arial" w:cs="Arial"/>
                <w:sz w:val="20"/>
                <w:szCs w:val="20"/>
                <w:lang w:val="es-MX"/>
              </w:rPr>
            </w:pPr>
            <w:r w:rsidRPr="008058BA">
              <w:rPr>
                <w:rFonts w:ascii="Arial" w:hAnsi="Arial" w:cs="Arial"/>
                <w:sz w:val="20"/>
                <w:szCs w:val="20"/>
                <w:lang w:val="es-MX"/>
              </w:rPr>
              <w:t>Vocalía Secretarial, Librero 1, entrepaño 2</w:t>
            </w:r>
          </w:p>
        </w:tc>
      </w:tr>
      <w:tr w:rsidR="00116B2B" w:rsidRPr="008058BA" w:rsidTr="007D443F">
        <w:tc>
          <w:tcPr>
            <w:tcW w:w="2802" w:type="dxa"/>
          </w:tcPr>
          <w:p w:rsidR="00116B2B" w:rsidRPr="008058BA" w:rsidRDefault="00116B2B" w:rsidP="007D443F">
            <w:pPr>
              <w:rPr>
                <w:rFonts w:ascii="Arial" w:hAnsi="Arial" w:cs="Arial"/>
                <w:b/>
                <w:bCs/>
                <w:sz w:val="20"/>
                <w:szCs w:val="20"/>
              </w:rPr>
            </w:pPr>
            <w:r w:rsidRPr="008058BA">
              <w:rPr>
                <w:rFonts w:ascii="Arial" w:hAnsi="Arial" w:cs="Arial"/>
                <w:b/>
                <w:bCs/>
                <w:sz w:val="20"/>
                <w:szCs w:val="20"/>
              </w:rPr>
              <w:t xml:space="preserve">7.16 </w:t>
            </w:r>
            <w:r w:rsidRPr="008058BA">
              <w:rPr>
                <w:rFonts w:ascii="Arial" w:hAnsi="Arial" w:cs="Arial"/>
                <w:sz w:val="20"/>
                <w:szCs w:val="20"/>
                <w:lang w:val="es-MX"/>
              </w:rPr>
              <w:t>Protección civil</w:t>
            </w:r>
          </w:p>
        </w:tc>
        <w:tc>
          <w:tcPr>
            <w:tcW w:w="5103" w:type="dxa"/>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Informes y reportes de cumplimiento a las actividades de la Unidad Interna de Protección Civil</w:t>
            </w:r>
          </w:p>
        </w:tc>
        <w:tc>
          <w:tcPr>
            <w:tcW w:w="2268" w:type="dxa"/>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2014-2015</w:t>
            </w:r>
          </w:p>
        </w:tc>
        <w:tc>
          <w:tcPr>
            <w:tcW w:w="1842" w:type="dxa"/>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2 expedientes</w:t>
            </w:r>
          </w:p>
          <w:p w:rsidR="00116B2B" w:rsidRPr="008058BA" w:rsidRDefault="00116B2B" w:rsidP="007D443F">
            <w:pPr>
              <w:jc w:val="center"/>
              <w:rPr>
                <w:rFonts w:ascii="Arial" w:hAnsi="Arial" w:cs="Arial"/>
                <w:sz w:val="20"/>
                <w:szCs w:val="20"/>
                <w:lang w:val="es-MX"/>
              </w:rPr>
            </w:pPr>
          </w:p>
        </w:tc>
        <w:tc>
          <w:tcPr>
            <w:tcW w:w="2268" w:type="dxa"/>
          </w:tcPr>
          <w:p w:rsidR="00116B2B" w:rsidRPr="008058BA" w:rsidRDefault="00116B2B" w:rsidP="007D443F">
            <w:pPr>
              <w:rPr>
                <w:rFonts w:ascii="Arial" w:hAnsi="Arial" w:cs="Arial"/>
                <w:sz w:val="20"/>
                <w:szCs w:val="20"/>
                <w:lang w:val="es-MX"/>
              </w:rPr>
            </w:pPr>
            <w:r w:rsidRPr="008058BA">
              <w:rPr>
                <w:rFonts w:ascii="Arial" w:hAnsi="Arial" w:cs="Arial"/>
                <w:sz w:val="20"/>
                <w:szCs w:val="20"/>
                <w:lang w:val="es-MX"/>
              </w:rPr>
              <w:t>Vocalía Secretarial, Librero 1, entrepaño 1</w:t>
            </w:r>
          </w:p>
        </w:tc>
      </w:tr>
      <w:tr w:rsidR="00116B2B" w:rsidRPr="008058BA" w:rsidTr="007D443F">
        <w:tc>
          <w:tcPr>
            <w:tcW w:w="2802" w:type="dxa"/>
          </w:tcPr>
          <w:p w:rsidR="00116B2B" w:rsidRPr="008058BA" w:rsidRDefault="00116B2B" w:rsidP="007D443F">
            <w:pPr>
              <w:rPr>
                <w:rFonts w:ascii="Arial" w:hAnsi="Arial" w:cs="Arial"/>
                <w:bCs/>
                <w:sz w:val="20"/>
                <w:szCs w:val="20"/>
              </w:rPr>
            </w:pPr>
            <w:r w:rsidRPr="008058BA">
              <w:rPr>
                <w:rFonts w:ascii="Arial" w:hAnsi="Arial" w:cs="Arial"/>
                <w:b/>
                <w:bCs/>
                <w:sz w:val="20"/>
                <w:szCs w:val="20"/>
              </w:rPr>
              <w:lastRenderedPageBreak/>
              <w:t>8.10</w:t>
            </w:r>
            <w:r w:rsidRPr="008058BA">
              <w:rPr>
                <w:rFonts w:ascii="Arial" w:hAnsi="Arial" w:cs="Arial"/>
                <w:bCs/>
                <w:sz w:val="20"/>
                <w:szCs w:val="20"/>
              </w:rPr>
              <w:t xml:space="preserve"> Seguridad Informática</w:t>
            </w:r>
          </w:p>
        </w:tc>
        <w:tc>
          <w:tcPr>
            <w:tcW w:w="5103" w:type="dxa"/>
            <w:vAlign w:val="center"/>
          </w:tcPr>
          <w:p w:rsidR="00116B2B" w:rsidRPr="008058BA" w:rsidRDefault="00116B2B" w:rsidP="007D443F">
            <w:pPr>
              <w:jc w:val="center"/>
              <w:rPr>
                <w:rFonts w:ascii="Arial" w:hAnsi="Arial" w:cs="Arial"/>
                <w:sz w:val="20"/>
                <w:szCs w:val="20"/>
              </w:rPr>
            </w:pPr>
            <w:r w:rsidRPr="008058BA">
              <w:rPr>
                <w:rFonts w:ascii="Arial" w:hAnsi="Arial" w:cs="Arial"/>
                <w:sz w:val="20"/>
                <w:szCs w:val="20"/>
              </w:rPr>
              <w:t>Recibos de solicitud y de conformidad del servicio de correo electrónico</w:t>
            </w:r>
          </w:p>
        </w:tc>
        <w:tc>
          <w:tcPr>
            <w:tcW w:w="2268" w:type="dxa"/>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2014-2015</w:t>
            </w:r>
          </w:p>
        </w:tc>
        <w:tc>
          <w:tcPr>
            <w:tcW w:w="1842" w:type="dxa"/>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2 expedientes</w:t>
            </w:r>
          </w:p>
        </w:tc>
        <w:tc>
          <w:tcPr>
            <w:tcW w:w="2268" w:type="dxa"/>
          </w:tcPr>
          <w:p w:rsidR="00116B2B" w:rsidRPr="008058BA" w:rsidRDefault="00116B2B" w:rsidP="007D443F">
            <w:pPr>
              <w:rPr>
                <w:rFonts w:ascii="Arial" w:hAnsi="Arial" w:cs="Arial"/>
                <w:sz w:val="20"/>
                <w:szCs w:val="20"/>
                <w:lang w:val="es-MX"/>
              </w:rPr>
            </w:pPr>
            <w:r w:rsidRPr="008058BA">
              <w:rPr>
                <w:rFonts w:ascii="Arial" w:hAnsi="Arial" w:cs="Arial"/>
                <w:sz w:val="20"/>
                <w:szCs w:val="20"/>
                <w:lang w:val="es-MX"/>
              </w:rPr>
              <w:t>Vocalía Secretarial, Librero 1, entrepaño 1</w:t>
            </w:r>
          </w:p>
        </w:tc>
      </w:tr>
      <w:tr w:rsidR="00116B2B" w:rsidRPr="008058BA" w:rsidTr="007D443F">
        <w:tc>
          <w:tcPr>
            <w:tcW w:w="2802" w:type="dxa"/>
          </w:tcPr>
          <w:p w:rsidR="00116B2B" w:rsidRPr="008058BA" w:rsidRDefault="00116B2B" w:rsidP="007D443F">
            <w:pPr>
              <w:rPr>
                <w:rFonts w:ascii="Arial" w:hAnsi="Arial" w:cs="Arial"/>
                <w:bCs/>
                <w:sz w:val="20"/>
                <w:szCs w:val="20"/>
              </w:rPr>
            </w:pPr>
            <w:r w:rsidRPr="008058BA">
              <w:rPr>
                <w:rFonts w:ascii="Arial" w:hAnsi="Arial" w:cs="Arial"/>
                <w:b/>
                <w:bCs/>
                <w:sz w:val="20"/>
                <w:szCs w:val="20"/>
              </w:rPr>
              <w:t>8.17</w:t>
            </w:r>
            <w:r w:rsidRPr="008058BA">
              <w:rPr>
                <w:rFonts w:ascii="Arial" w:hAnsi="Arial" w:cs="Arial"/>
                <w:bCs/>
                <w:sz w:val="20"/>
                <w:szCs w:val="20"/>
              </w:rPr>
              <w:t xml:space="preserve"> Administración y servicios de archivo</w:t>
            </w:r>
          </w:p>
        </w:tc>
        <w:tc>
          <w:tcPr>
            <w:tcW w:w="5103" w:type="dxa"/>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Inventario General por expediente y Guía simple de archivo</w:t>
            </w:r>
          </w:p>
        </w:tc>
        <w:tc>
          <w:tcPr>
            <w:tcW w:w="2268" w:type="dxa"/>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2014-2015</w:t>
            </w:r>
          </w:p>
        </w:tc>
        <w:tc>
          <w:tcPr>
            <w:tcW w:w="1842" w:type="dxa"/>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2 expedientes</w:t>
            </w:r>
          </w:p>
        </w:tc>
        <w:tc>
          <w:tcPr>
            <w:tcW w:w="2268" w:type="dxa"/>
          </w:tcPr>
          <w:p w:rsidR="00116B2B" w:rsidRPr="008058BA" w:rsidRDefault="00116B2B" w:rsidP="007D443F">
            <w:pPr>
              <w:rPr>
                <w:rFonts w:ascii="Arial" w:hAnsi="Arial" w:cs="Arial"/>
                <w:sz w:val="20"/>
                <w:szCs w:val="20"/>
                <w:lang w:val="es-MX"/>
              </w:rPr>
            </w:pPr>
            <w:r w:rsidRPr="008058BA">
              <w:rPr>
                <w:rFonts w:ascii="Arial" w:hAnsi="Arial" w:cs="Arial"/>
                <w:sz w:val="20"/>
                <w:szCs w:val="20"/>
                <w:lang w:val="es-MX"/>
              </w:rPr>
              <w:t>Vocalía Secretarial, Librero 1, entrepaño 1</w:t>
            </w:r>
          </w:p>
        </w:tc>
      </w:tr>
      <w:tr w:rsidR="00116B2B" w:rsidRPr="008058BA" w:rsidTr="007D443F">
        <w:tc>
          <w:tcPr>
            <w:tcW w:w="2802" w:type="dxa"/>
          </w:tcPr>
          <w:p w:rsidR="00116B2B" w:rsidRPr="008058BA" w:rsidRDefault="00116B2B" w:rsidP="007D443F">
            <w:pPr>
              <w:rPr>
                <w:rFonts w:ascii="Arial" w:hAnsi="Arial" w:cs="Arial"/>
                <w:b/>
                <w:sz w:val="20"/>
                <w:szCs w:val="20"/>
                <w:lang w:val="es-MX"/>
              </w:rPr>
            </w:pPr>
            <w:r w:rsidRPr="008058BA">
              <w:rPr>
                <w:rFonts w:ascii="Arial" w:hAnsi="Arial" w:cs="Arial"/>
                <w:b/>
                <w:sz w:val="20"/>
                <w:szCs w:val="20"/>
                <w:lang w:val="es-MX"/>
              </w:rPr>
              <w:t xml:space="preserve">9.21 </w:t>
            </w:r>
            <w:r w:rsidRPr="008058BA">
              <w:rPr>
                <w:rFonts w:ascii="Arial" w:hAnsi="Arial" w:cs="Arial"/>
                <w:sz w:val="20"/>
                <w:szCs w:val="20"/>
                <w:lang w:val="es-MX"/>
              </w:rPr>
              <w:t>Versiones estenográficas</w:t>
            </w:r>
          </w:p>
        </w:tc>
        <w:tc>
          <w:tcPr>
            <w:tcW w:w="5103" w:type="dxa"/>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Grabación de las sesiones de Consejo</w:t>
            </w:r>
          </w:p>
        </w:tc>
        <w:tc>
          <w:tcPr>
            <w:tcW w:w="2268" w:type="dxa"/>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2014-2015</w:t>
            </w:r>
          </w:p>
        </w:tc>
        <w:tc>
          <w:tcPr>
            <w:tcW w:w="1842" w:type="dxa"/>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22 expedientes</w:t>
            </w:r>
          </w:p>
        </w:tc>
        <w:tc>
          <w:tcPr>
            <w:tcW w:w="2268" w:type="dxa"/>
          </w:tcPr>
          <w:p w:rsidR="00116B2B" w:rsidRPr="008058BA" w:rsidRDefault="00116B2B" w:rsidP="007D443F">
            <w:pPr>
              <w:rPr>
                <w:rFonts w:ascii="Arial" w:hAnsi="Arial" w:cs="Arial"/>
                <w:sz w:val="20"/>
                <w:szCs w:val="20"/>
                <w:lang w:val="es-MX"/>
              </w:rPr>
            </w:pPr>
            <w:r w:rsidRPr="008058BA">
              <w:rPr>
                <w:rFonts w:ascii="Arial" w:hAnsi="Arial" w:cs="Arial"/>
                <w:sz w:val="20"/>
                <w:szCs w:val="20"/>
                <w:lang w:val="es-MX"/>
              </w:rPr>
              <w:t>Medio magnético Vocalía Secretarial</w:t>
            </w:r>
          </w:p>
        </w:tc>
      </w:tr>
      <w:tr w:rsidR="00116B2B" w:rsidRPr="008058BA" w:rsidTr="007D443F">
        <w:tc>
          <w:tcPr>
            <w:tcW w:w="2802" w:type="dxa"/>
          </w:tcPr>
          <w:p w:rsidR="00116B2B" w:rsidRPr="008058BA" w:rsidRDefault="00116B2B" w:rsidP="007D443F">
            <w:pPr>
              <w:rPr>
                <w:rFonts w:ascii="Arial" w:hAnsi="Arial" w:cs="Arial"/>
                <w:b/>
                <w:sz w:val="20"/>
                <w:szCs w:val="20"/>
                <w:lang w:val="es-MX"/>
              </w:rPr>
            </w:pPr>
          </w:p>
        </w:tc>
        <w:tc>
          <w:tcPr>
            <w:tcW w:w="5103" w:type="dxa"/>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Grabaciones de sesiones de Junta Distrital</w:t>
            </w:r>
          </w:p>
        </w:tc>
        <w:tc>
          <w:tcPr>
            <w:tcW w:w="2268" w:type="dxa"/>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2014-2015</w:t>
            </w:r>
          </w:p>
        </w:tc>
        <w:tc>
          <w:tcPr>
            <w:tcW w:w="1842" w:type="dxa"/>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16 expedientes</w:t>
            </w:r>
          </w:p>
        </w:tc>
        <w:tc>
          <w:tcPr>
            <w:tcW w:w="2268" w:type="dxa"/>
          </w:tcPr>
          <w:p w:rsidR="00116B2B" w:rsidRPr="008058BA" w:rsidRDefault="00116B2B" w:rsidP="007D443F">
            <w:pPr>
              <w:rPr>
                <w:rFonts w:ascii="Arial" w:hAnsi="Arial" w:cs="Arial"/>
                <w:sz w:val="20"/>
                <w:szCs w:val="20"/>
                <w:lang w:val="es-MX"/>
              </w:rPr>
            </w:pPr>
            <w:r w:rsidRPr="008058BA">
              <w:rPr>
                <w:rFonts w:ascii="Arial" w:hAnsi="Arial" w:cs="Arial"/>
                <w:sz w:val="20"/>
                <w:szCs w:val="20"/>
                <w:lang w:val="es-MX"/>
              </w:rPr>
              <w:t>Medio magnético Vocalía Secretarial</w:t>
            </w:r>
          </w:p>
        </w:tc>
      </w:tr>
      <w:tr w:rsidR="00116B2B" w:rsidRPr="008058BA" w:rsidTr="007D443F">
        <w:tc>
          <w:tcPr>
            <w:tcW w:w="2802" w:type="dxa"/>
            <w:vMerge w:val="restart"/>
          </w:tcPr>
          <w:p w:rsidR="00116B2B" w:rsidRPr="008058BA" w:rsidRDefault="00116B2B" w:rsidP="007D443F">
            <w:pPr>
              <w:rPr>
                <w:rFonts w:ascii="Arial" w:hAnsi="Arial" w:cs="Arial"/>
                <w:b/>
                <w:sz w:val="20"/>
                <w:szCs w:val="20"/>
                <w:lang w:val="es-MX"/>
              </w:rPr>
            </w:pPr>
            <w:r w:rsidRPr="008058BA">
              <w:rPr>
                <w:rFonts w:ascii="Arial" w:hAnsi="Arial" w:cs="Arial"/>
                <w:b/>
                <w:sz w:val="20"/>
                <w:szCs w:val="20"/>
                <w:lang w:val="es-MX"/>
              </w:rPr>
              <w:t xml:space="preserve">11.22 </w:t>
            </w:r>
            <w:r w:rsidRPr="008058BA">
              <w:rPr>
                <w:rFonts w:ascii="Arial" w:hAnsi="Arial" w:cs="Arial"/>
                <w:sz w:val="20"/>
                <w:szCs w:val="20"/>
                <w:lang w:val="es-MX"/>
              </w:rPr>
              <w:t>Junta Distrital Ejecutiva</w:t>
            </w:r>
          </w:p>
        </w:tc>
        <w:tc>
          <w:tcPr>
            <w:tcW w:w="5103" w:type="dxa"/>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Actas y documentos generados por las  Sesiones Ordinas y extraordinarias de la Junta</w:t>
            </w:r>
          </w:p>
        </w:tc>
        <w:tc>
          <w:tcPr>
            <w:tcW w:w="2268" w:type="dxa"/>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2014-2015</w:t>
            </w:r>
          </w:p>
        </w:tc>
        <w:tc>
          <w:tcPr>
            <w:tcW w:w="1842" w:type="dxa"/>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16 expedientes</w:t>
            </w:r>
          </w:p>
        </w:tc>
        <w:tc>
          <w:tcPr>
            <w:tcW w:w="2268" w:type="dxa"/>
          </w:tcPr>
          <w:p w:rsidR="00116B2B" w:rsidRPr="008058BA" w:rsidRDefault="00116B2B" w:rsidP="007D443F">
            <w:pPr>
              <w:rPr>
                <w:rFonts w:ascii="Arial" w:hAnsi="Arial" w:cs="Arial"/>
                <w:sz w:val="20"/>
                <w:szCs w:val="20"/>
                <w:lang w:val="es-MX"/>
              </w:rPr>
            </w:pPr>
            <w:r w:rsidRPr="008058BA">
              <w:rPr>
                <w:rFonts w:ascii="Arial" w:hAnsi="Arial" w:cs="Arial"/>
                <w:sz w:val="20"/>
                <w:szCs w:val="20"/>
                <w:lang w:val="es-MX"/>
              </w:rPr>
              <w:t>Vocalía Secretarial, Librero 1, entrepaño 2</w:t>
            </w:r>
          </w:p>
        </w:tc>
      </w:tr>
      <w:tr w:rsidR="00116B2B" w:rsidRPr="008058BA" w:rsidTr="007D443F">
        <w:tc>
          <w:tcPr>
            <w:tcW w:w="2802" w:type="dxa"/>
            <w:vMerge/>
          </w:tcPr>
          <w:p w:rsidR="00116B2B" w:rsidRPr="008058BA" w:rsidRDefault="00116B2B" w:rsidP="007D443F">
            <w:pPr>
              <w:rPr>
                <w:rFonts w:ascii="Arial" w:hAnsi="Arial" w:cs="Arial"/>
                <w:b/>
                <w:sz w:val="20"/>
                <w:szCs w:val="20"/>
                <w:lang w:val="es-MX"/>
              </w:rPr>
            </w:pPr>
          </w:p>
        </w:tc>
        <w:tc>
          <w:tcPr>
            <w:tcW w:w="5103" w:type="dxa"/>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 xml:space="preserve">Acta circunstanciadas </w:t>
            </w:r>
          </w:p>
        </w:tc>
        <w:tc>
          <w:tcPr>
            <w:tcW w:w="2268" w:type="dxa"/>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2014-2015</w:t>
            </w:r>
          </w:p>
        </w:tc>
        <w:tc>
          <w:tcPr>
            <w:tcW w:w="1842" w:type="dxa"/>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17 expedientes</w:t>
            </w:r>
          </w:p>
        </w:tc>
        <w:tc>
          <w:tcPr>
            <w:tcW w:w="2268" w:type="dxa"/>
          </w:tcPr>
          <w:p w:rsidR="00116B2B" w:rsidRPr="008058BA" w:rsidRDefault="00116B2B" w:rsidP="007D443F">
            <w:pPr>
              <w:rPr>
                <w:rFonts w:ascii="Arial" w:hAnsi="Arial" w:cs="Arial"/>
                <w:sz w:val="20"/>
                <w:szCs w:val="20"/>
                <w:lang w:val="es-MX"/>
              </w:rPr>
            </w:pPr>
            <w:r w:rsidRPr="008058BA">
              <w:rPr>
                <w:rFonts w:ascii="Arial" w:hAnsi="Arial" w:cs="Arial"/>
                <w:sz w:val="20"/>
                <w:szCs w:val="20"/>
                <w:lang w:val="es-MX"/>
              </w:rPr>
              <w:t>Vocalía Secretarial, Librero 1, entrepaño 2</w:t>
            </w:r>
          </w:p>
        </w:tc>
      </w:tr>
      <w:tr w:rsidR="00116B2B" w:rsidRPr="008058BA" w:rsidTr="007D443F">
        <w:tc>
          <w:tcPr>
            <w:tcW w:w="2802" w:type="dxa"/>
            <w:vMerge/>
          </w:tcPr>
          <w:p w:rsidR="00116B2B" w:rsidRPr="008058BA" w:rsidRDefault="00116B2B" w:rsidP="007D443F">
            <w:pPr>
              <w:rPr>
                <w:rFonts w:ascii="Arial" w:hAnsi="Arial" w:cs="Arial"/>
                <w:b/>
                <w:sz w:val="20"/>
                <w:szCs w:val="20"/>
                <w:lang w:val="es-MX"/>
              </w:rPr>
            </w:pPr>
          </w:p>
        </w:tc>
        <w:tc>
          <w:tcPr>
            <w:tcW w:w="5103" w:type="dxa"/>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Minutas de trabajo, por visitas de supervisión realizadas por personal de la Junta Local.</w:t>
            </w:r>
          </w:p>
        </w:tc>
        <w:tc>
          <w:tcPr>
            <w:tcW w:w="2268" w:type="dxa"/>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2014-2015</w:t>
            </w:r>
          </w:p>
        </w:tc>
        <w:tc>
          <w:tcPr>
            <w:tcW w:w="1842" w:type="dxa"/>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1 expediente</w:t>
            </w:r>
          </w:p>
        </w:tc>
        <w:tc>
          <w:tcPr>
            <w:tcW w:w="2268" w:type="dxa"/>
          </w:tcPr>
          <w:p w:rsidR="00116B2B" w:rsidRPr="008058BA" w:rsidRDefault="00116B2B" w:rsidP="007D443F">
            <w:pPr>
              <w:rPr>
                <w:rFonts w:ascii="Arial" w:hAnsi="Arial" w:cs="Arial"/>
                <w:sz w:val="20"/>
                <w:szCs w:val="20"/>
                <w:lang w:val="es-MX"/>
              </w:rPr>
            </w:pPr>
            <w:r w:rsidRPr="008058BA">
              <w:rPr>
                <w:rFonts w:ascii="Arial" w:hAnsi="Arial" w:cs="Arial"/>
                <w:sz w:val="20"/>
                <w:szCs w:val="20"/>
                <w:lang w:val="es-MX"/>
              </w:rPr>
              <w:t>Vocalía Secretarial, Librero 1, entrepaño 1</w:t>
            </w:r>
          </w:p>
        </w:tc>
      </w:tr>
      <w:tr w:rsidR="00116B2B" w:rsidRPr="008058BA" w:rsidTr="007D443F">
        <w:tc>
          <w:tcPr>
            <w:tcW w:w="2802" w:type="dxa"/>
          </w:tcPr>
          <w:p w:rsidR="00116B2B" w:rsidRPr="008058BA" w:rsidRDefault="00116B2B" w:rsidP="007D443F">
            <w:pPr>
              <w:rPr>
                <w:rFonts w:ascii="Arial" w:hAnsi="Arial" w:cs="Arial"/>
                <w:b/>
                <w:sz w:val="20"/>
                <w:szCs w:val="20"/>
                <w:lang w:val="es-MX"/>
              </w:rPr>
            </w:pPr>
            <w:r w:rsidRPr="008058BA">
              <w:rPr>
                <w:rFonts w:ascii="Arial" w:hAnsi="Arial" w:cs="Arial"/>
                <w:b/>
                <w:sz w:val="20"/>
                <w:szCs w:val="20"/>
                <w:lang w:val="es-MX"/>
              </w:rPr>
              <w:t xml:space="preserve">13.2 </w:t>
            </w:r>
            <w:r w:rsidRPr="008058BA">
              <w:rPr>
                <w:rFonts w:ascii="Arial" w:hAnsi="Arial" w:cs="Arial"/>
                <w:sz w:val="20"/>
                <w:szCs w:val="20"/>
                <w:lang w:val="es-MX"/>
              </w:rPr>
              <w:t>Programas y proyectos de partidos políticos</w:t>
            </w:r>
          </w:p>
        </w:tc>
        <w:tc>
          <w:tcPr>
            <w:tcW w:w="5103" w:type="dxa"/>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 xml:space="preserve">Expediente generado por la realización de las elecciones internas del Partido de la Revolución Democrática </w:t>
            </w:r>
          </w:p>
        </w:tc>
        <w:tc>
          <w:tcPr>
            <w:tcW w:w="2268" w:type="dxa"/>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2014</w:t>
            </w:r>
            <w:r w:rsidR="008058BA" w:rsidRPr="008058BA">
              <w:rPr>
                <w:rFonts w:ascii="Arial" w:hAnsi="Arial" w:cs="Arial"/>
                <w:sz w:val="20"/>
                <w:szCs w:val="20"/>
                <w:lang w:val="es-MX"/>
              </w:rPr>
              <w:t>-2014</w:t>
            </w:r>
          </w:p>
        </w:tc>
        <w:tc>
          <w:tcPr>
            <w:tcW w:w="1842" w:type="dxa"/>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1 expediente</w:t>
            </w:r>
          </w:p>
        </w:tc>
        <w:tc>
          <w:tcPr>
            <w:tcW w:w="2268" w:type="dxa"/>
          </w:tcPr>
          <w:p w:rsidR="00116B2B" w:rsidRPr="008058BA" w:rsidRDefault="00116B2B" w:rsidP="007D443F">
            <w:pPr>
              <w:rPr>
                <w:rFonts w:ascii="Arial" w:hAnsi="Arial" w:cs="Arial"/>
                <w:sz w:val="20"/>
                <w:szCs w:val="20"/>
                <w:lang w:val="es-MX"/>
              </w:rPr>
            </w:pPr>
            <w:r w:rsidRPr="008058BA">
              <w:rPr>
                <w:rFonts w:ascii="Arial" w:hAnsi="Arial" w:cs="Arial"/>
                <w:sz w:val="20"/>
                <w:szCs w:val="20"/>
                <w:lang w:val="es-MX"/>
              </w:rPr>
              <w:t>Vocalía Secretarial, Librero 1, entrepaño 1</w:t>
            </w:r>
          </w:p>
        </w:tc>
      </w:tr>
      <w:tr w:rsidR="00116B2B" w:rsidRPr="008058BA" w:rsidTr="007D443F">
        <w:tc>
          <w:tcPr>
            <w:tcW w:w="2802" w:type="dxa"/>
          </w:tcPr>
          <w:p w:rsidR="00116B2B" w:rsidRPr="008058BA" w:rsidRDefault="00116B2B" w:rsidP="007D443F">
            <w:pPr>
              <w:rPr>
                <w:rFonts w:ascii="Arial" w:hAnsi="Arial" w:cs="Arial"/>
                <w:b/>
                <w:sz w:val="20"/>
                <w:szCs w:val="20"/>
                <w:lang w:val="es-MX"/>
              </w:rPr>
            </w:pPr>
            <w:r w:rsidRPr="008058BA">
              <w:rPr>
                <w:rFonts w:ascii="Arial" w:hAnsi="Arial" w:cs="Arial"/>
                <w:b/>
                <w:sz w:val="20"/>
                <w:szCs w:val="20"/>
                <w:lang w:val="es-MX"/>
              </w:rPr>
              <w:t xml:space="preserve">13.24 </w:t>
            </w:r>
            <w:r w:rsidRPr="008058BA">
              <w:rPr>
                <w:rFonts w:ascii="Arial" w:hAnsi="Arial" w:cs="Arial"/>
                <w:sz w:val="20"/>
                <w:szCs w:val="20"/>
                <w:lang w:val="es-MX"/>
              </w:rPr>
              <w:t>Disposiciones en materia de informes y fiscalización</w:t>
            </w:r>
          </w:p>
        </w:tc>
        <w:tc>
          <w:tcPr>
            <w:tcW w:w="5103" w:type="dxa"/>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Oficios de envío a la JL, de acuses de oficios de la Unidad de Fiscalización de recursos a los Partidos Políticos.</w:t>
            </w:r>
          </w:p>
        </w:tc>
        <w:tc>
          <w:tcPr>
            <w:tcW w:w="2268" w:type="dxa"/>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2014-2015</w:t>
            </w:r>
          </w:p>
        </w:tc>
        <w:tc>
          <w:tcPr>
            <w:tcW w:w="1842" w:type="dxa"/>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2 expediente</w:t>
            </w:r>
            <w:r w:rsidR="00E172FD">
              <w:rPr>
                <w:rFonts w:ascii="Arial" w:hAnsi="Arial" w:cs="Arial"/>
                <w:sz w:val="20"/>
                <w:szCs w:val="20"/>
                <w:lang w:val="es-MX"/>
              </w:rPr>
              <w:t>s</w:t>
            </w:r>
          </w:p>
        </w:tc>
        <w:tc>
          <w:tcPr>
            <w:tcW w:w="2268" w:type="dxa"/>
          </w:tcPr>
          <w:p w:rsidR="00116B2B" w:rsidRPr="008058BA" w:rsidRDefault="00116B2B" w:rsidP="007D443F">
            <w:pPr>
              <w:rPr>
                <w:rFonts w:ascii="Arial" w:hAnsi="Arial" w:cs="Arial"/>
                <w:sz w:val="20"/>
                <w:szCs w:val="20"/>
                <w:lang w:val="es-MX"/>
              </w:rPr>
            </w:pPr>
            <w:r w:rsidRPr="008058BA">
              <w:rPr>
                <w:rFonts w:ascii="Arial" w:hAnsi="Arial" w:cs="Arial"/>
                <w:sz w:val="20"/>
                <w:szCs w:val="20"/>
                <w:lang w:val="es-MX"/>
              </w:rPr>
              <w:t>Vocalía Secretarial, Librero 1, entrepaño 1</w:t>
            </w:r>
          </w:p>
        </w:tc>
      </w:tr>
      <w:tr w:rsidR="00116B2B" w:rsidRPr="008058BA" w:rsidTr="007D443F">
        <w:tc>
          <w:tcPr>
            <w:tcW w:w="2802" w:type="dxa"/>
          </w:tcPr>
          <w:p w:rsidR="00116B2B" w:rsidRPr="008058BA" w:rsidRDefault="00116B2B" w:rsidP="007D443F">
            <w:pPr>
              <w:rPr>
                <w:rFonts w:ascii="Arial" w:hAnsi="Arial" w:cs="Arial"/>
                <w:b/>
                <w:sz w:val="20"/>
                <w:szCs w:val="20"/>
                <w:lang w:val="es-MX"/>
              </w:rPr>
            </w:pPr>
            <w:r w:rsidRPr="008058BA">
              <w:rPr>
                <w:rFonts w:ascii="Arial" w:hAnsi="Arial" w:cs="Arial"/>
                <w:b/>
                <w:sz w:val="20"/>
                <w:szCs w:val="20"/>
                <w:lang w:val="es-MX"/>
              </w:rPr>
              <w:t>15.1</w:t>
            </w:r>
            <w:r w:rsidRPr="008058BA">
              <w:rPr>
                <w:rFonts w:ascii="Arial" w:hAnsi="Arial" w:cs="Arial"/>
                <w:sz w:val="20"/>
                <w:szCs w:val="20"/>
                <w:lang w:val="es-MX"/>
              </w:rPr>
              <w:t xml:space="preserve"> Disposiciones para el Proceso Electoral</w:t>
            </w:r>
          </w:p>
        </w:tc>
        <w:tc>
          <w:tcPr>
            <w:tcW w:w="5103" w:type="dxa"/>
            <w:vAlign w:val="center"/>
          </w:tcPr>
          <w:p w:rsidR="00116B2B" w:rsidRPr="008058BA" w:rsidRDefault="00116B2B" w:rsidP="007D443F">
            <w:pPr>
              <w:jc w:val="center"/>
              <w:rPr>
                <w:rFonts w:ascii="Arial" w:hAnsi="Arial" w:cs="Arial"/>
                <w:sz w:val="20"/>
                <w:szCs w:val="20"/>
              </w:rPr>
            </w:pPr>
            <w:r w:rsidRPr="008058BA">
              <w:rPr>
                <w:rFonts w:ascii="Arial" w:hAnsi="Arial" w:cs="Arial"/>
                <w:sz w:val="20"/>
                <w:szCs w:val="20"/>
              </w:rPr>
              <w:t>oficios de justificación de inasistencia de los miembros del Consejo (consejeros y representantes de partidos políticos)</w:t>
            </w:r>
          </w:p>
        </w:tc>
        <w:tc>
          <w:tcPr>
            <w:tcW w:w="2268" w:type="dxa"/>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2014-2015</w:t>
            </w:r>
          </w:p>
        </w:tc>
        <w:tc>
          <w:tcPr>
            <w:tcW w:w="1842" w:type="dxa"/>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1 expediente</w:t>
            </w:r>
          </w:p>
        </w:tc>
        <w:tc>
          <w:tcPr>
            <w:tcW w:w="2268" w:type="dxa"/>
          </w:tcPr>
          <w:p w:rsidR="00116B2B" w:rsidRPr="008058BA" w:rsidRDefault="00116B2B" w:rsidP="007D443F">
            <w:pPr>
              <w:rPr>
                <w:rFonts w:ascii="Arial" w:hAnsi="Arial" w:cs="Arial"/>
                <w:sz w:val="20"/>
                <w:szCs w:val="20"/>
                <w:lang w:val="es-MX"/>
              </w:rPr>
            </w:pPr>
            <w:r w:rsidRPr="008058BA">
              <w:rPr>
                <w:rFonts w:ascii="Arial" w:hAnsi="Arial" w:cs="Arial"/>
                <w:sz w:val="20"/>
                <w:szCs w:val="20"/>
                <w:lang w:val="es-MX"/>
              </w:rPr>
              <w:t>Vocalía Secretarial, Librero 2, entrepaño 1</w:t>
            </w:r>
          </w:p>
        </w:tc>
      </w:tr>
      <w:tr w:rsidR="00116B2B" w:rsidRPr="008058BA" w:rsidTr="007D443F">
        <w:tc>
          <w:tcPr>
            <w:tcW w:w="2802" w:type="dxa"/>
          </w:tcPr>
          <w:p w:rsidR="00116B2B" w:rsidRPr="008058BA" w:rsidRDefault="00116B2B" w:rsidP="007D443F">
            <w:pPr>
              <w:rPr>
                <w:rFonts w:ascii="Arial" w:hAnsi="Arial" w:cs="Arial"/>
                <w:sz w:val="20"/>
                <w:szCs w:val="20"/>
                <w:lang w:val="es-MX"/>
              </w:rPr>
            </w:pPr>
            <w:r w:rsidRPr="008058BA">
              <w:rPr>
                <w:rFonts w:ascii="Arial" w:hAnsi="Arial" w:cs="Arial"/>
                <w:b/>
                <w:sz w:val="20"/>
                <w:szCs w:val="20"/>
                <w:lang w:val="es-MX"/>
              </w:rPr>
              <w:t>15.6</w:t>
            </w:r>
            <w:r w:rsidRPr="008058BA">
              <w:rPr>
                <w:rFonts w:ascii="Arial" w:hAnsi="Arial" w:cs="Arial"/>
                <w:sz w:val="20"/>
                <w:szCs w:val="20"/>
                <w:lang w:val="es-MX"/>
              </w:rPr>
              <w:t xml:space="preserve"> Consejo Distrital</w:t>
            </w:r>
          </w:p>
        </w:tc>
        <w:tc>
          <w:tcPr>
            <w:tcW w:w="5103" w:type="dxa"/>
            <w:vAlign w:val="center"/>
          </w:tcPr>
          <w:p w:rsidR="00116B2B" w:rsidRPr="008058BA" w:rsidRDefault="00116B2B" w:rsidP="007D443F">
            <w:pPr>
              <w:jc w:val="center"/>
              <w:rPr>
                <w:rFonts w:ascii="Arial" w:hAnsi="Arial" w:cs="Arial"/>
                <w:sz w:val="20"/>
                <w:szCs w:val="20"/>
              </w:rPr>
            </w:pPr>
            <w:r w:rsidRPr="008058BA">
              <w:rPr>
                <w:rFonts w:ascii="Arial" w:hAnsi="Arial" w:cs="Arial"/>
                <w:sz w:val="20"/>
                <w:szCs w:val="20"/>
              </w:rPr>
              <w:t>Actas y documentos generados en las sesiones ordinarias y extraordinarias del Consejo Distrital 11</w:t>
            </w:r>
          </w:p>
        </w:tc>
        <w:tc>
          <w:tcPr>
            <w:tcW w:w="2268" w:type="dxa"/>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2014-2015</w:t>
            </w:r>
          </w:p>
        </w:tc>
        <w:tc>
          <w:tcPr>
            <w:tcW w:w="1842" w:type="dxa"/>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22 expedientes</w:t>
            </w:r>
          </w:p>
        </w:tc>
        <w:tc>
          <w:tcPr>
            <w:tcW w:w="2268" w:type="dxa"/>
          </w:tcPr>
          <w:p w:rsidR="00116B2B" w:rsidRPr="008058BA" w:rsidRDefault="00116B2B" w:rsidP="007D443F">
            <w:pPr>
              <w:rPr>
                <w:rFonts w:ascii="Arial" w:hAnsi="Arial" w:cs="Arial"/>
                <w:sz w:val="20"/>
                <w:szCs w:val="20"/>
                <w:lang w:val="es-MX"/>
              </w:rPr>
            </w:pPr>
            <w:r w:rsidRPr="008058BA">
              <w:rPr>
                <w:rFonts w:ascii="Arial" w:hAnsi="Arial" w:cs="Arial"/>
                <w:sz w:val="20"/>
                <w:szCs w:val="20"/>
                <w:lang w:val="es-MX"/>
              </w:rPr>
              <w:t>Vocalía Secretarial, Librero 2, entrepaño 1</w:t>
            </w:r>
          </w:p>
        </w:tc>
      </w:tr>
      <w:tr w:rsidR="00116B2B" w:rsidRPr="008058BA" w:rsidTr="007D443F">
        <w:tc>
          <w:tcPr>
            <w:tcW w:w="2802" w:type="dxa"/>
          </w:tcPr>
          <w:p w:rsidR="00116B2B" w:rsidRPr="008058BA" w:rsidRDefault="00116B2B" w:rsidP="007D443F">
            <w:pPr>
              <w:rPr>
                <w:rFonts w:ascii="Arial" w:hAnsi="Arial" w:cs="Arial"/>
                <w:b/>
                <w:sz w:val="20"/>
                <w:szCs w:val="20"/>
                <w:lang w:val="es-MX"/>
              </w:rPr>
            </w:pPr>
            <w:r w:rsidRPr="008058BA">
              <w:rPr>
                <w:rFonts w:ascii="Arial" w:hAnsi="Arial" w:cs="Arial"/>
                <w:b/>
                <w:sz w:val="20"/>
                <w:szCs w:val="20"/>
                <w:lang w:val="es-MX"/>
              </w:rPr>
              <w:t xml:space="preserve">15.6 </w:t>
            </w:r>
            <w:r w:rsidRPr="008058BA">
              <w:rPr>
                <w:rFonts w:ascii="Arial" w:hAnsi="Arial" w:cs="Arial"/>
                <w:sz w:val="20"/>
                <w:szCs w:val="20"/>
                <w:lang w:val="es-MX"/>
              </w:rPr>
              <w:t>Representantes de partidos políticos ante casillas y generales</w:t>
            </w:r>
          </w:p>
        </w:tc>
        <w:tc>
          <w:tcPr>
            <w:tcW w:w="5103" w:type="dxa"/>
            <w:vAlign w:val="center"/>
          </w:tcPr>
          <w:p w:rsidR="00116B2B" w:rsidRPr="008058BA" w:rsidRDefault="00116B2B" w:rsidP="007D443F">
            <w:pPr>
              <w:jc w:val="center"/>
              <w:rPr>
                <w:rFonts w:ascii="Arial" w:hAnsi="Arial" w:cs="Arial"/>
                <w:sz w:val="20"/>
                <w:szCs w:val="20"/>
              </w:rPr>
            </w:pPr>
            <w:r w:rsidRPr="008058BA">
              <w:rPr>
                <w:rFonts w:ascii="Arial" w:hAnsi="Arial" w:cs="Arial"/>
                <w:sz w:val="20"/>
                <w:szCs w:val="20"/>
              </w:rPr>
              <w:t>Nombramientos de representantes de partidos políticos ante mesas directivas de casilla y generales</w:t>
            </w:r>
          </w:p>
        </w:tc>
        <w:tc>
          <w:tcPr>
            <w:tcW w:w="2268" w:type="dxa"/>
          </w:tcPr>
          <w:p w:rsidR="00116B2B" w:rsidRPr="008058BA" w:rsidRDefault="00116B2B" w:rsidP="007D443F">
            <w:pPr>
              <w:jc w:val="center"/>
              <w:rPr>
                <w:rFonts w:ascii="Arial" w:hAnsi="Arial" w:cs="Arial"/>
                <w:sz w:val="20"/>
                <w:szCs w:val="20"/>
                <w:highlight w:val="yellow"/>
                <w:lang w:val="es-MX"/>
              </w:rPr>
            </w:pPr>
            <w:r w:rsidRPr="008058BA">
              <w:rPr>
                <w:rFonts w:ascii="Arial" w:hAnsi="Arial" w:cs="Arial"/>
                <w:sz w:val="20"/>
                <w:szCs w:val="20"/>
                <w:lang w:val="es-MX"/>
              </w:rPr>
              <w:t>2015</w:t>
            </w:r>
            <w:r w:rsidR="008058BA" w:rsidRPr="008058BA">
              <w:rPr>
                <w:rFonts w:ascii="Arial" w:hAnsi="Arial" w:cs="Arial"/>
                <w:sz w:val="20"/>
                <w:szCs w:val="20"/>
                <w:lang w:val="es-MX"/>
              </w:rPr>
              <w:t>-2015</w:t>
            </w:r>
          </w:p>
        </w:tc>
        <w:tc>
          <w:tcPr>
            <w:tcW w:w="1842" w:type="dxa"/>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9 expedientes</w:t>
            </w:r>
          </w:p>
        </w:tc>
        <w:tc>
          <w:tcPr>
            <w:tcW w:w="2268" w:type="dxa"/>
          </w:tcPr>
          <w:p w:rsidR="00116B2B" w:rsidRPr="008058BA" w:rsidRDefault="00116B2B" w:rsidP="007D443F">
            <w:pPr>
              <w:rPr>
                <w:rFonts w:ascii="Arial" w:hAnsi="Arial" w:cs="Arial"/>
                <w:sz w:val="20"/>
                <w:szCs w:val="20"/>
                <w:lang w:val="es-MX"/>
              </w:rPr>
            </w:pPr>
            <w:r w:rsidRPr="008058BA">
              <w:rPr>
                <w:rFonts w:ascii="Arial" w:hAnsi="Arial" w:cs="Arial"/>
                <w:sz w:val="20"/>
                <w:szCs w:val="20"/>
                <w:lang w:val="es-MX"/>
              </w:rPr>
              <w:t>Vocalía Secretarial, Librero 2, entrepaño 1</w:t>
            </w:r>
          </w:p>
        </w:tc>
      </w:tr>
      <w:tr w:rsidR="008058BA" w:rsidRPr="008058BA" w:rsidTr="007D443F">
        <w:tc>
          <w:tcPr>
            <w:tcW w:w="2802" w:type="dxa"/>
          </w:tcPr>
          <w:p w:rsidR="008058BA" w:rsidRPr="008058BA" w:rsidRDefault="008058BA" w:rsidP="008058BA">
            <w:pPr>
              <w:rPr>
                <w:rFonts w:ascii="Arial" w:hAnsi="Arial" w:cs="Arial"/>
                <w:b/>
                <w:sz w:val="20"/>
                <w:szCs w:val="20"/>
                <w:lang w:val="es-MX"/>
              </w:rPr>
            </w:pPr>
            <w:r w:rsidRPr="008058BA">
              <w:rPr>
                <w:rFonts w:ascii="Arial" w:hAnsi="Arial" w:cs="Arial"/>
                <w:b/>
                <w:sz w:val="20"/>
                <w:szCs w:val="20"/>
                <w:lang w:val="es-MX"/>
              </w:rPr>
              <w:t xml:space="preserve">15.18 </w:t>
            </w:r>
            <w:r w:rsidRPr="008058BA">
              <w:rPr>
                <w:rFonts w:ascii="Arial" w:hAnsi="Arial" w:cs="Arial"/>
                <w:sz w:val="20"/>
                <w:szCs w:val="20"/>
                <w:lang w:val="es-MX"/>
              </w:rPr>
              <w:t>Observadores electorales</w:t>
            </w:r>
          </w:p>
        </w:tc>
        <w:tc>
          <w:tcPr>
            <w:tcW w:w="5103" w:type="dxa"/>
            <w:vAlign w:val="center"/>
          </w:tcPr>
          <w:p w:rsidR="008058BA" w:rsidRPr="008058BA" w:rsidRDefault="008058BA" w:rsidP="008058BA">
            <w:pPr>
              <w:jc w:val="center"/>
              <w:rPr>
                <w:rFonts w:ascii="Arial" w:hAnsi="Arial" w:cs="Arial"/>
                <w:sz w:val="20"/>
                <w:szCs w:val="20"/>
              </w:rPr>
            </w:pPr>
            <w:r w:rsidRPr="008058BA">
              <w:rPr>
                <w:rFonts w:ascii="Arial" w:hAnsi="Arial" w:cs="Arial"/>
                <w:sz w:val="20"/>
                <w:szCs w:val="20"/>
              </w:rPr>
              <w:t>Oficios de acreditación de ciudadanos como observadores electorales</w:t>
            </w:r>
          </w:p>
        </w:tc>
        <w:tc>
          <w:tcPr>
            <w:tcW w:w="2268" w:type="dxa"/>
          </w:tcPr>
          <w:p w:rsidR="008058BA" w:rsidRDefault="008058BA" w:rsidP="008058BA">
            <w:pPr>
              <w:jc w:val="center"/>
            </w:pPr>
            <w:r w:rsidRPr="00587990">
              <w:rPr>
                <w:rFonts w:ascii="Arial" w:hAnsi="Arial" w:cs="Arial"/>
                <w:sz w:val="20"/>
                <w:szCs w:val="20"/>
                <w:lang w:val="es-MX"/>
              </w:rPr>
              <w:t>2015-2015</w:t>
            </w:r>
          </w:p>
        </w:tc>
        <w:tc>
          <w:tcPr>
            <w:tcW w:w="1842" w:type="dxa"/>
          </w:tcPr>
          <w:p w:rsidR="008058BA" w:rsidRPr="008058BA" w:rsidRDefault="00E172FD" w:rsidP="008058BA">
            <w:pPr>
              <w:jc w:val="center"/>
              <w:rPr>
                <w:rFonts w:ascii="Arial" w:hAnsi="Arial" w:cs="Arial"/>
                <w:sz w:val="20"/>
                <w:szCs w:val="20"/>
                <w:lang w:val="es-MX"/>
              </w:rPr>
            </w:pPr>
            <w:r>
              <w:rPr>
                <w:rFonts w:ascii="Arial" w:hAnsi="Arial" w:cs="Arial"/>
                <w:sz w:val="20"/>
                <w:szCs w:val="20"/>
                <w:lang w:val="es-MX"/>
              </w:rPr>
              <w:t>1 expediente</w:t>
            </w:r>
          </w:p>
        </w:tc>
        <w:tc>
          <w:tcPr>
            <w:tcW w:w="2268" w:type="dxa"/>
          </w:tcPr>
          <w:p w:rsidR="008058BA" w:rsidRPr="008058BA" w:rsidRDefault="008058BA" w:rsidP="008058BA">
            <w:pPr>
              <w:rPr>
                <w:rFonts w:ascii="Arial" w:hAnsi="Arial" w:cs="Arial"/>
                <w:sz w:val="20"/>
                <w:szCs w:val="20"/>
                <w:lang w:val="es-MX"/>
              </w:rPr>
            </w:pPr>
            <w:r w:rsidRPr="008058BA">
              <w:rPr>
                <w:rFonts w:ascii="Arial" w:hAnsi="Arial" w:cs="Arial"/>
                <w:sz w:val="20"/>
                <w:szCs w:val="20"/>
                <w:lang w:val="es-MX"/>
              </w:rPr>
              <w:t>Vocalía Secretarial, Librero 2, entrepaño 1</w:t>
            </w:r>
          </w:p>
        </w:tc>
      </w:tr>
      <w:tr w:rsidR="008058BA" w:rsidRPr="008058BA" w:rsidTr="007D443F">
        <w:tc>
          <w:tcPr>
            <w:tcW w:w="2802" w:type="dxa"/>
          </w:tcPr>
          <w:p w:rsidR="008058BA" w:rsidRPr="008058BA" w:rsidRDefault="008058BA" w:rsidP="008058BA">
            <w:pPr>
              <w:rPr>
                <w:rFonts w:ascii="Arial" w:hAnsi="Arial" w:cs="Arial"/>
                <w:b/>
                <w:sz w:val="20"/>
                <w:szCs w:val="20"/>
                <w:lang w:val="es-MX"/>
              </w:rPr>
            </w:pPr>
            <w:r w:rsidRPr="008058BA">
              <w:rPr>
                <w:rFonts w:ascii="Arial" w:hAnsi="Arial" w:cs="Arial"/>
                <w:b/>
                <w:sz w:val="20"/>
                <w:szCs w:val="20"/>
                <w:lang w:val="es-MX"/>
              </w:rPr>
              <w:t xml:space="preserve">15.27 </w:t>
            </w:r>
            <w:r w:rsidRPr="008058BA">
              <w:rPr>
                <w:rFonts w:ascii="Arial" w:hAnsi="Arial" w:cs="Arial"/>
                <w:sz w:val="20"/>
                <w:szCs w:val="20"/>
                <w:lang w:val="es-MX"/>
              </w:rPr>
              <w:t>Expedientes de Cómputo Distrital de elección de Diputados de Mayoría Relativa</w:t>
            </w:r>
          </w:p>
        </w:tc>
        <w:tc>
          <w:tcPr>
            <w:tcW w:w="5103" w:type="dxa"/>
            <w:vAlign w:val="center"/>
          </w:tcPr>
          <w:p w:rsidR="008058BA" w:rsidRPr="008058BA" w:rsidRDefault="008058BA" w:rsidP="008058BA">
            <w:pPr>
              <w:jc w:val="center"/>
              <w:rPr>
                <w:rFonts w:ascii="Arial" w:hAnsi="Arial" w:cs="Arial"/>
                <w:sz w:val="20"/>
                <w:szCs w:val="20"/>
              </w:rPr>
            </w:pPr>
            <w:r w:rsidRPr="008058BA">
              <w:rPr>
                <w:rFonts w:ascii="Arial" w:hAnsi="Arial" w:cs="Arial"/>
                <w:sz w:val="20"/>
                <w:szCs w:val="20"/>
              </w:rPr>
              <w:t>Expediente de Diputados de Mayoría Relativa</w:t>
            </w:r>
          </w:p>
        </w:tc>
        <w:tc>
          <w:tcPr>
            <w:tcW w:w="2268" w:type="dxa"/>
          </w:tcPr>
          <w:p w:rsidR="008058BA" w:rsidRDefault="008058BA" w:rsidP="008058BA">
            <w:pPr>
              <w:jc w:val="center"/>
            </w:pPr>
            <w:r w:rsidRPr="00587990">
              <w:rPr>
                <w:rFonts w:ascii="Arial" w:hAnsi="Arial" w:cs="Arial"/>
                <w:sz w:val="20"/>
                <w:szCs w:val="20"/>
                <w:lang w:val="es-MX"/>
              </w:rPr>
              <w:t>2015-2015</w:t>
            </w:r>
          </w:p>
        </w:tc>
        <w:tc>
          <w:tcPr>
            <w:tcW w:w="1842" w:type="dxa"/>
          </w:tcPr>
          <w:p w:rsidR="008058BA" w:rsidRPr="008058BA" w:rsidRDefault="008058BA" w:rsidP="008058BA">
            <w:pPr>
              <w:jc w:val="center"/>
              <w:rPr>
                <w:rFonts w:ascii="Arial" w:hAnsi="Arial" w:cs="Arial"/>
                <w:sz w:val="20"/>
                <w:szCs w:val="20"/>
                <w:lang w:val="es-MX"/>
              </w:rPr>
            </w:pPr>
            <w:r w:rsidRPr="008058BA">
              <w:rPr>
                <w:rFonts w:ascii="Arial" w:hAnsi="Arial" w:cs="Arial"/>
                <w:sz w:val="20"/>
                <w:szCs w:val="20"/>
                <w:lang w:val="es-MX"/>
              </w:rPr>
              <w:t>1 expediente</w:t>
            </w:r>
          </w:p>
        </w:tc>
        <w:tc>
          <w:tcPr>
            <w:tcW w:w="2268" w:type="dxa"/>
          </w:tcPr>
          <w:p w:rsidR="008058BA" w:rsidRPr="008058BA" w:rsidRDefault="008058BA" w:rsidP="008058BA">
            <w:pPr>
              <w:rPr>
                <w:rFonts w:ascii="Arial" w:hAnsi="Arial" w:cs="Arial"/>
                <w:sz w:val="20"/>
                <w:szCs w:val="20"/>
                <w:lang w:val="es-MX"/>
              </w:rPr>
            </w:pPr>
            <w:r w:rsidRPr="008058BA">
              <w:rPr>
                <w:rFonts w:ascii="Arial" w:hAnsi="Arial" w:cs="Arial"/>
                <w:sz w:val="20"/>
                <w:szCs w:val="20"/>
                <w:lang w:val="es-MX"/>
              </w:rPr>
              <w:t>Vocalía Secretarial, Librero 2, entrepaño 1</w:t>
            </w:r>
          </w:p>
        </w:tc>
      </w:tr>
      <w:tr w:rsidR="008058BA" w:rsidRPr="008058BA" w:rsidTr="007D443F">
        <w:tc>
          <w:tcPr>
            <w:tcW w:w="2802" w:type="dxa"/>
          </w:tcPr>
          <w:p w:rsidR="008058BA" w:rsidRPr="008058BA" w:rsidRDefault="008058BA" w:rsidP="008058BA">
            <w:pPr>
              <w:rPr>
                <w:rFonts w:ascii="Arial" w:hAnsi="Arial" w:cs="Arial"/>
                <w:sz w:val="20"/>
                <w:szCs w:val="20"/>
                <w:lang w:val="es-MX"/>
              </w:rPr>
            </w:pPr>
            <w:r w:rsidRPr="008058BA">
              <w:rPr>
                <w:rFonts w:ascii="Arial" w:hAnsi="Arial" w:cs="Arial"/>
                <w:b/>
                <w:sz w:val="20"/>
                <w:szCs w:val="20"/>
                <w:lang w:val="es-MX"/>
              </w:rPr>
              <w:t>15.28</w:t>
            </w:r>
            <w:r w:rsidRPr="008058BA">
              <w:rPr>
                <w:rFonts w:ascii="Arial" w:hAnsi="Arial" w:cs="Arial"/>
                <w:sz w:val="20"/>
                <w:szCs w:val="20"/>
                <w:lang w:val="es-MX"/>
              </w:rPr>
              <w:t xml:space="preserve"> Expedientes del Cómputo distrital de elección de Diputados por el Principio de Representación proporcional</w:t>
            </w:r>
          </w:p>
        </w:tc>
        <w:tc>
          <w:tcPr>
            <w:tcW w:w="5103" w:type="dxa"/>
            <w:vAlign w:val="center"/>
          </w:tcPr>
          <w:p w:rsidR="008058BA" w:rsidRPr="008058BA" w:rsidRDefault="008058BA" w:rsidP="008058BA">
            <w:pPr>
              <w:jc w:val="center"/>
              <w:rPr>
                <w:rFonts w:ascii="Arial" w:hAnsi="Arial" w:cs="Arial"/>
                <w:sz w:val="20"/>
                <w:szCs w:val="20"/>
              </w:rPr>
            </w:pPr>
            <w:r w:rsidRPr="008058BA">
              <w:rPr>
                <w:rFonts w:ascii="Arial" w:hAnsi="Arial" w:cs="Arial"/>
                <w:sz w:val="20"/>
                <w:szCs w:val="20"/>
              </w:rPr>
              <w:t>Expediente de Diputados  de Representación Proporcional</w:t>
            </w:r>
          </w:p>
        </w:tc>
        <w:tc>
          <w:tcPr>
            <w:tcW w:w="2268" w:type="dxa"/>
          </w:tcPr>
          <w:p w:rsidR="008058BA" w:rsidRDefault="008058BA" w:rsidP="008058BA">
            <w:pPr>
              <w:jc w:val="center"/>
            </w:pPr>
            <w:r w:rsidRPr="00587990">
              <w:rPr>
                <w:rFonts w:ascii="Arial" w:hAnsi="Arial" w:cs="Arial"/>
                <w:sz w:val="20"/>
                <w:szCs w:val="20"/>
                <w:lang w:val="es-MX"/>
              </w:rPr>
              <w:t>2015-2015</w:t>
            </w:r>
          </w:p>
        </w:tc>
        <w:tc>
          <w:tcPr>
            <w:tcW w:w="1842" w:type="dxa"/>
          </w:tcPr>
          <w:p w:rsidR="008058BA" w:rsidRPr="008058BA" w:rsidRDefault="008058BA" w:rsidP="008058BA">
            <w:pPr>
              <w:jc w:val="center"/>
              <w:rPr>
                <w:rFonts w:ascii="Arial" w:hAnsi="Arial" w:cs="Arial"/>
                <w:sz w:val="20"/>
                <w:szCs w:val="20"/>
                <w:lang w:val="es-MX"/>
              </w:rPr>
            </w:pPr>
            <w:r w:rsidRPr="008058BA">
              <w:rPr>
                <w:rFonts w:ascii="Arial" w:hAnsi="Arial" w:cs="Arial"/>
                <w:sz w:val="20"/>
                <w:szCs w:val="20"/>
                <w:lang w:val="es-MX"/>
              </w:rPr>
              <w:t>1 expediente</w:t>
            </w:r>
          </w:p>
        </w:tc>
        <w:tc>
          <w:tcPr>
            <w:tcW w:w="2268" w:type="dxa"/>
          </w:tcPr>
          <w:p w:rsidR="008058BA" w:rsidRPr="008058BA" w:rsidRDefault="008058BA" w:rsidP="008058BA">
            <w:pPr>
              <w:rPr>
                <w:rFonts w:ascii="Arial" w:hAnsi="Arial" w:cs="Arial"/>
                <w:sz w:val="20"/>
                <w:szCs w:val="20"/>
                <w:lang w:val="es-MX"/>
              </w:rPr>
            </w:pPr>
            <w:r w:rsidRPr="008058BA">
              <w:rPr>
                <w:rFonts w:ascii="Arial" w:hAnsi="Arial" w:cs="Arial"/>
                <w:sz w:val="20"/>
                <w:szCs w:val="20"/>
                <w:lang w:val="es-MX"/>
              </w:rPr>
              <w:t>Vocalía Secretarial, Librero 2, entrepaño 1</w:t>
            </w:r>
          </w:p>
        </w:tc>
      </w:tr>
      <w:tr w:rsidR="008058BA" w:rsidRPr="008058BA" w:rsidTr="007D443F">
        <w:tc>
          <w:tcPr>
            <w:tcW w:w="2802" w:type="dxa"/>
          </w:tcPr>
          <w:p w:rsidR="008058BA" w:rsidRPr="008058BA" w:rsidRDefault="008058BA" w:rsidP="008058BA">
            <w:pPr>
              <w:rPr>
                <w:rFonts w:ascii="Arial" w:hAnsi="Arial" w:cs="Arial"/>
                <w:sz w:val="20"/>
                <w:szCs w:val="20"/>
                <w:lang w:val="es-MX"/>
              </w:rPr>
            </w:pPr>
            <w:r w:rsidRPr="008058BA">
              <w:rPr>
                <w:rFonts w:ascii="Arial" w:hAnsi="Arial" w:cs="Arial"/>
                <w:b/>
                <w:sz w:val="20"/>
                <w:szCs w:val="20"/>
                <w:lang w:val="es-MX"/>
              </w:rPr>
              <w:lastRenderedPageBreak/>
              <w:t>15.37</w:t>
            </w:r>
            <w:r w:rsidRPr="008058BA">
              <w:rPr>
                <w:rFonts w:ascii="Arial" w:hAnsi="Arial" w:cs="Arial"/>
                <w:sz w:val="20"/>
                <w:szCs w:val="20"/>
                <w:lang w:val="es-MX"/>
              </w:rPr>
              <w:t xml:space="preserve"> Custodia militar</w:t>
            </w:r>
          </w:p>
        </w:tc>
        <w:tc>
          <w:tcPr>
            <w:tcW w:w="5103" w:type="dxa"/>
            <w:vAlign w:val="center"/>
          </w:tcPr>
          <w:p w:rsidR="008058BA" w:rsidRPr="008058BA" w:rsidRDefault="008058BA" w:rsidP="008058BA">
            <w:pPr>
              <w:jc w:val="center"/>
              <w:rPr>
                <w:rFonts w:ascii="Arial" w:hAnsi="Arial" w:cs="Arial"/>
                <w:sz w:val="20"/>
                <w:szCs w:val="20"/>
              </w:rPr>
            </w:pPr>
            <w:r w:rsidRPr="008058BA">
              <w:rPr>
                <w:rFonts w:ascii="Arial" w:hAnsi="Arial" w:cs="Arial"/>
                <w:sz w:val="20"/>
                <w:szCs w:val="20"/>
              </w:rPr>
              <w:t>Acta de entrega-recepción de instalaciones para personal militar</w:t>
            </w:r>
          </w:p>
        </w:tc>
        <w:tc>
          <w:tcPr>
            <w:tcW w:w="2268" w:type="dxa"/>
          </w:tcPr>
          <w:p w:rsidR="008058BA" w:rsidRDefault="008058BA" w:rsidP="008058BA">
            <w:pPr>
              <w:jc w:val="center"/>
            </w:pPr>
            <w:r w:rsidRPr="00587990">
              <w:rPr>
                <w:rFonts w:ascii="Arial" w:hAnsi="Arial" w:cs="Arial"/>
                <w:sz w:val="20"/>
                <w:szCs w:val="20"/>
                <w:lang w:val="es-MX"/>
              </w:rPr>
              <w:t>2015-2015</w:t>
            </w:r>
          </w:p>
        </w:tc>
        <w:tc>
          <w:tcPr>
            <w:tcW w:w="1842" w:type="dxa"/>
          </w:tcPr>
          <w:p w:rsidR="008058BA" w:rsidRPr="008058BA" w:rsidRDefault="008058BA" w:rsidP="008058BA">
            <w:pPr>
              <w:jc w:val="center"/>
              <w:rPr>
                <w:rFonts w:ascii="Arial" w:hAnsi="Arial" w:cs="Arial"/>
                <w:sz w:val="20"/>
                <w:szCs w:val="20"/>
                <w:lang w:val="es-MX"/>
              </w:rPr>
            </w:pPr>
            <w:r w:rsidRPr="008058BA">
              <w:rPr>
                <w:rFonts w:ascii="Arial" w:hAnsi="Arial" w:cs="Arial"/>
                <w:sz w:val="20"/>
                <w:szCs w:val="20"/>
                <w:lang w:val="es-MX"/>
              </w:rPr>
              <w:t>1 expediente</w:t>
            </w:r>
          </w:p>
        </w:tc>
        <w:tc>
          <w:tcPr>
            <w:tcW w:w="2268" w:type="dxa"/>
          </w:tcPr>
          <w:p w:rsidR="008058BA" w:rsidRPr="008058BA" w:rsidRDefault="008058BA" w:rsidP="008058BA">
            <w:pPr>
              <w:rPr>
                <w:rFonts w:ascii="Arial" w:hAnsi="Arial" w:cs="Arial"/>
                <w:sz w:val="20"/>
                <w:szCs w:val="20"/>
                <w:lang w:val="es-MX"/>
              </w:rPr>
            </w:pPr>
            <w:r w:rsidRPr="008058BA">
              <w:rPr>
                <w:rFonts w:ascii="Arial" w:hAnsi="Arial" w:cs="Arial"/>
                <w:sz w:val="20"/>
                <w:szCs w:val="20"/>
                <w:lang w:val="es-MX"/>
              </w:rPr>
              <w:t>Vocalía Secretarial, Librero 2, entrepaño 1</w:t>
            </w:r>
          </w:p>
        </w:tc>
      </w:tr>
      <w:tr w:rsidR="00116B2B" w:rsidRPr="008058BA" w:rsidTr="007D443F">
        <w:tc>
          <w:tcPr>
            <w:tcW w:w="2802" w:type="dxa"/>
          </w:tcPr>
          <w:p w:rsidR="00116B2B" w:rsidRPr="008058BA" w:rsidRDefault="00116B2B" w:rsidP="007D443F">
            <w:pPr>
              <w:rPr>
                <w:rFonts w:ascii="Arial" w:hAnsi="Arial" w:cs="Arial"/>
                <w:b/>
                <w:sz w:val="20"/>
                <w:szCs w:val="20"/>
                <w:lang w:val="es-MX"/>
              </w:rPr>
            </w:pPr>
            <w:r w:rsidRPr="008058BA">
              <w:rPr>
                <w:rFonts w:ascii="Arial" w:hAnsi="Arial" w:cs="Arial"/>
                <w:b/>
                <w:sz w:val="20"/>
                <w:szCs w:val="20"/>
                <w:lang w:val="es-MX"/>
              </w:rPr>
              <w:t>17.6</w:t>
            </w:r>
            <w:r w:rsidRPr="008058BA">
              <w:rPr>
                <w:rFonts w:ascii="Arial" w:hAnsi="Arial" w:cs="Arial"/>
                <w:sz w:val="20"/>
                <w:szCs w:val="20"/>
              </w:rPr>
              <w:t xml:space="preserve"> Formación continua y desarrollo del personal del Servicio Profesional</w:t>
            </w:r>
          </w:p>
        </w:tc>
        <w:tc>
          <w:tcPr>
            <w:tcW w:w="5103" w:type="dxa"/>
            <w:vAlign w:val="center"/>
          </w:tcPr>
          <w:p w:rsidR="00116B2B" w:rsidRPr="008058BA" w:rsidRDefault="00116B2B" w:rsidP="007D443F">
            <w:pPr>
              <w:jc w:val="center"/>
              <w:rPr>
                <w:rFonts w:ascii="Arial" w:hAnsi="Arial" w:cs="Arial"/>
                <w:sz w:val="20"/>
                <w:szCs w:val="20"/>
              </w:rPr>
            </w:pPr>
            <w:r w:rsidRPr="008058BA">
              <w:rPr>
                <w:rFonts w:ascii="Arial" w:hAnsi="Arial" w:cs="Arial"/>
                <w:sz w:val="20"/>
                <w:szCs w:val="20"/>
              </w:rPr>
              <w:t xml:space="preserve">Oficio de envió a la JL del acuse de notificaciones, constancias y circulares del Programa de Formación y Desarrollo del SPE. </w:t>
            </w:r>
          </w:p>
        </w:tc>
        <w:tc>
          <w:tcPr>
            <w:tcW w:w="2268" w:type="dxa"/>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2014-2015</w:t>
            </w:r>
          </w:p>
        </w:tc>
        <w:tc>
          <w:tcPr>
            <w:tcW w:w="1842" w:type="dxa"/>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2 expedientes</w:t>
            </w:r>
          </w:p>
          <w:p w:rsidR="00116B2B" w:rsidRPr="008058BA" w:rsidRDefault="00116B2B" w:rsidP="007D443F">
            <w:pPr>
              <w:jc w:val="center"/>
              <w:rPr>
                <w:rFonts w:ascii="Arial" w:hAnsi="Arial" w:cs="Arial"/>
                <w:sz w:val="20"/>
                <w:szCs w:val="20"/>
                <w:lang w:val="es-MX"/>
              </w:rPr>
            </w:pPr>
          </w:p>
        </w:tc>
        <w:tc>
          <w:tcPr>
            <w:tcW w:w="2268" w:type="dxa"/>
          </w:tcPr>
          <w:p w:rsidR="00116B2B" w:rsidRPr="008058BA" w:rsidRDefault="00116B2B" w:rsidP="007D443F">
            <w:pPr>
              <w:rPr>
                <w:rFonts w:ascii="Arial" w:hAnsi="Arial" w:cs="Arial"/>
                <w:sz w:val="20"/>
                <w:szCs w:val="20"/>
                <w:lang w:val="es-MX"/>
              </w:rPr>
            </w:pPr>
            <w:r w:rsidRPr="008058BA">
              <w:rPr>
                <w:rFonts w:ascii="Arial" w:hAnsi="Arial" w:cs="Arial"/>
                <w:sz w:val="20"/>
                <w:szCs w:val="20"/>
                <w:lang w:val="es-MX"/>
              </w:rPr>
              <w:t>Vocalía Secretarial, Librero 1, entrepaño 1</w:t>
            </w:r>
          </w:p>
        </w:tc>
      </w:tr>
      <w:tr w:rsidR="00116B2B" w:rsidRPr="008058BA" w:rsidTr="007D443F">
        <w:tc>
          <w:tcPr>
            <w:tcW w:w="2802" w:type="dxa"/>
          </w:tcPr>
          <w:p w:rsidR="00116B2B" w:rsidRPr="008058BA" w:rsidRDefault="00116B2B" w:rsidP="007D443F">
            <w:pPr>
              <w:rPr>
                <w:rFonts w:ascii="Arial" w:hAnsi="Arial" w:cs="Arial"/>
                <w:b/>
                <w:sz w:val="20"/>
                <w:szCs w:val="20"/>
                <w:lang w:val="es-MX"/>
              </w:rPr>
            </w:pPr>
            <w:r w:rsidRPr="008058BA">
              <w:rPr>
                <w:rFonts w:ascii="Arial" w:hAnsi="Arial" w:cs="Arial"/>
                <w:b/>
                <w:sz w:val="20"/>
                <w:szCs w:val="20"/>
                <w:lang w:val="es-MX"/>
              </w:rPr>
              <w:t xml:space="preserve">17.9 </w:t>
            </w:r>
            <w:r w:rsidRPr="008058BA">
              <w:rPr>
                <w:rFonts w:ascii="Arial" w:hAnsi="Arial" w:cs="Arial"/>
                <w:sz w:val="20"/>
                <w:szCs w:val="20"/>
                <w:lang w:val="es-MX"/>
              </w:rPr>
              <w:t>Evaluación del desempeño del personal del servicio</w:t>
            </w:r>
          </w:p>
        </w:tc>
        <w:tc>
          <w:tcPr>
            <w:tcW w:w="5103" w:type="dxa"/>
            <w:vAlign w:val="center"/>
          </w:tcPr>
          <w:p w:rsidR="00116B2B" w:rsidRPr="008058BA" w:rsidRDefault="00116B2B" w:rsidP="007D443F">
            <w:pPr>
              <w:jc w:val="center"/>
              <w:rPr>
                <w:rFonts w:ascii="Arial" w:hAnsi="Arial" w:cs="Arial"/>
                <w:sz w:val="20"/>
                <w:szCs w:val="20"/>
              </w:rPr>
            </w:pPr>
            <w:r w:rsidRPr="008058BA">
              <w:rPr>
                <w:rFonts w:ascii="Arial" w:hAnsi="Arial" w:cs="Arial"/>
                <w:sz w:val="20"/>
                <w:szCs w:val="20"/>
              </w:rPr>
              <w:t xml:space="preserve">Oficio de envió a la JL de acuses de: circular INE/DESPE/005/14. </w:t>
            </w:r>
          </w:p>
        </w:tc>
        <w:tc>
          <w:tcPr>
            <w:tcW w:w="2268" w:type="dxa"/>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2014-2015</w:t>
            </w:r>
          </w:p>
        </w:tc>
        <w:tc>
          <w:tcPr>
            <w:tcW w:w="1842" w:type="dxa"/>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2 expediente</w:t>
            </w:r>
          </w:p>
        </w:tc>
        <w:tc>
          <w:tcPr>
            <w:tcW w:w="2268" w:type="dxa"/>
          </w:tcPr>
          <w:p w:rsidR="00116B2B" w:rsidRPr="008058BA" w:rsidRDefault="00116B2B" w:rsidP="007D443F">
            <w:pPr>
              <w:rPr>
                <w:rFonts w:ascii="Arial" w:hAnsi="Arial" w:cs="Arial"/>
                <w:sz w:val="20"/>
                <w:szCs w:val="20"/>
                <w:lang w:val="es-MX"/>
              </w:rPr>
            </w:pPr>
            <w:r w:rsidRPr="008058BA">
              <w:rPr>
                <w:rFonts w:ascii="Arial" w:hAnsi="Arial" w:cs="Arial"/>
                <w:sz w:val="20"/>
                <w:szCs w:val="20"/>
                <w:lang w:val="es-MX"/>
              </w:rPr>
              <w:t>Vocalía Secretarial, Librero 1, entrepaño 1</w:t>
            </w:r>
          </w:p>
        </w:tc>
      </w:tr>
      <w:tr w:rsidR="00116B2B" w:rsidRPr="008058BA" w:rsidTr="007D443F">
        <w:tc>
          <w:tcPr>
            <w:tcW w:w="2802" w:type="dxa"/>
          </w:tcPr>
          <w:p w:rsidR="00116B2B" w:rsidRPr="008058BA" w:rsidRDefault="00116B2B" w:rsidP="007D443F">
            <w:pPr>
              <w:rPr>
                <w:rFonts w:ascii="Arial" w:hAnsi="Arial" w:cs="Arial"/>
                <w:b/>
                <w:sz w:val="20"/>
                <w:szCs w:val="20"/>
                <w:lang w:val="es-MX"/>
              </w:rPr>
            </w:pPr>
            <w:r w:rsidRPr="008058BA">
              <w:rPr>
                <w:rFonts w:ascii="Arial" w:hAnsi="Arial" w:cs="Arial"/>
                <w:b/>
                <w:sz w:val="20"/>
                <w:szCs w:val="20"/>
                <w:lang w:val="es-MX"/>
              </w:rPr>
              <w:t xml:space="preserve">17.10 </w:t>
            </w:r>
            <w:r w:rsidRPr="008058BA">
              <w:rPr>
                <w:rFonts w:ascii="Arial" w:hAnsi="Arial" w:cs="Arial"/>
                <w:sz w:val="20"/>
                <w:szCs w:val="20"/>
                <w:lang w:val="es-MX"/>
              </w:rPr>
              <w:t>Indicadores del desempeño de miembros del Servicio</w:t>
            </w:r>
          </w:p>
        </w:tc>
        <w:tc>
          <w:tcPr>
            <w:tcW w:w="5103" w:type="dxa"/>
            <w:vAlign w:val="center"/>
          </w:tcPr>
          <w:p w:rsidR="00116B2B" w:rsidRPr="008058BA" w:rsidRDefault="00116B2B" w:rsidP="007D443F">
            <w:pPr>
              <w:jc w:val="center"/>
              <w:rPr>
                <w:rFonts w:ascii="Arial" w:hAnsi="Arial" w:cs="Arial"/>
                <w:sz w:val="20"/>
                <w:szCs w:val="20"/>
              </w:rPr>
            </w:pPr>
            <w:r w:rsidRPr="008058BA">
              <w:rPr>
                <w:rFonts w:ascii="Arial" w:hAnsi="Arial" w:cs="Arial"/>
                <w:sz w:val="20"/>
                <w:szCs w:val="20"/>
              </w:rPr>
              <w:t>Oficios, informes, reportes de cumplimiento de las metas individuales y colectivas de SPE y acuerdos de desempeño</w:t>
            </w:r>
          </w:p>
        </w:tc>
        <w:tc>
          <w:tcPr>
            <w:tcW w:w="2268" w:type="dxa"/>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2014-2015</w:t>
            </w:r>
          </w:p>
        </w:tc>
        <w:tc>
          <w:tcPr>
            <w:tcW w:w="1842" w:type="dxa"/>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3 expedientes</w:t>
            </w:r>
          </w:p>
        </w:tc>
        <w:tc>
          <w:tcPr>
            <w:tcW w:w="2268" w:type="dxa"/>
          </w:tcPr>
          <w:p w:rsidR="00116B2B" w:rsidRPr="008058BA" w:rsidRDefault="00116B2B" w:rsidP="007D443F">
            <w:pPr>
              <w:rPr>
                <w:rFonts w:ascii="Arial" w:hAnsi="Arial" w:cs="Arial"/>
                <w:sz w:val="20"/>
                <w:szCs w:val="20"/>
                <w:lang w:val="es-MX"/>
              </w:rPr>
            </w:pPr>
            <w:r w:rsidRPr="008058BA">
              <w:rPr>
                <w:rFonts w:ascii="Arial" w:hAnsi="Arial" w:cs="Arial"/>
                <w:sz w:val="20"/>
                <w:szCs w:val="20"/>
                <w:lang w:val="es-MX"/>
              </w:rPr>
              <w:t>Vocalía Secretarial, Librero 1, entrepaño 1</w:t>
            </w:r>
          </w:p>
        </w:tc>
      </w:tr>
    </w:tbl>
    <w:p w:rsidR="00116B2B" w:rsidRPr="008058BA" w:rsidRDefault="00116B2B" w:rsidP="00116B2B">
      <w:pPr>
        <w:rPr>
          <w:rFonts w:ascii="Arial" w:hAnsi="Arial" w:cs="Arial"/>
          <w:sz w:val="20"/>
          <w:szCs w:val="20"/>
          <w:lang w:val="es-MX"/>
        </w:rPr>
      </w:pPr>
    </w:p>
    <w:p w:rsidR="00116B2B" w:rsidRPr="008058BA" w:rsidRDefault="00116B2B" w:rsidP="00116B2B">
      <w:pPr>
        <w:rPr>
          <w:rFonts w:ascii="Arial" w:hAnsi="Arial" w:cs="Arial"/>
          <w:sz w:val="20"/>
          <w:szCs w:val="20"/>
          <w:lang w:val="es-MX"/>
        </w:rPr>
      </w:pPr>
    </w:p>
    <w:tbl>
      <w:tblPr>
        <w:tblW w:w="193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4252"/>
        <w:gridCol w:w="5103"/>
        <w:gridCol w:w="5103"/>
      </w:tblGrid>
      <w:tr w:rsidR="00116B2B" w:rsidRPr="008058BA" w:rsidTr="007D443F">
        <w:tc>
          <w:tcPr>
            <w:tcW w:w="4928" w:type="dxa"/>
          </w:tcPr>
          <w:p w:rsidR="00116B2B" w:rsidRPr="008058BA" w:rsidRDefault="00116B2B" w:rsidP="007D443F">
            <w:pPr>
              <w:jc w:val="center"/>
              <w:rPr>
                <w:rFonts w:ascii="Arial" w:hAnsi="Arial" w:cs="Arial"/>
                <w:b/>
                <w:sz w:val="20"/>
                <w:szCs w:val="20"/>
                <w:lang w:val="es-MX"/>
              </w:rPr>
            </w:pPr>
            <w:r w:rsidRPr="008058BA">
              <w:rPr>
                <w:rFonts w:ascii="Arial" w:hAnsi="Arial" w:cs="Arial"/>
                <w:b/>
                <w:sz w:val="20"/>
                <w:szCs w:val="20"/>
                <w:lang w:val="es-MX"/>
              </w:rPr>
              <w:t>ELABORÓ</w:t>
            </w:r>
          </w:p>
          <w:p w:rsidR="00116B2B" w:rsidRPr="008058BA" w:rsidRDefault="00116B2B" w:rsidP="007D443F">
            <w:pPr>
              <w:jc w:val="center"/>
              <w:rPr>
                <w:rFonts w:ascii="Arial" w:hAnsi="Arial" w:cs="Arial"/>
                <w:b/>
                <w:sz w:val="20"/>
                <w:szCs w:val="20"/>
                <w:lang w:val="es-MX"/>
              </w:rPr>
            </w:pPr>
          </w:p>
          <w:p w:rsidR="00116B2B" w:rsidRPr="008058BA" w:rsidRDefault="00116B2B" w:rsidP="007D443F">
            <w:pPr>
              <w:jc w:val="center"/>
              <w:rPr>
                <w:rFonts w:ascii="Arial" w:hAnsi="Arial" w:cs="Arial"/>
                <w:b/>
                <w:sz w:val="20"/>
                <w:szCs w:val="20"/>
                <w:lang w:val="es-MX"/>
              </w:rPr>
            </w:pPr>
          </w:p>
          <w:p w:rsidR="00116B2B" w:rsidRPr="008058BA" w:rsidRDefault="00116B2B" w:rsidP="007D443F">
            <w:pPr>
              <w:jc w:val="center"/>
              <w:rPr>
                <w:rFonts w:ascii="Arial" w:hAnsi="Arial" w:cs="Arial"/>
                <w:b/>
                <w:sz w:val="20"/>
                <w:szCs w:val="20"/>
                <w:lang w:val="es-MX"/>
              </w:rPr>
            </w:pPr>
            <w:r w:rsidRPr="008058BA">
              <w:rPr>
                <w:rFonts w:ascii="Arial" w:hAnsi="Arial" w:cs="Arial"/>
                <w:b/>
                <w:sz w:val="20"/>
                <w:szCs w:val="20"/>
                <w:lang w:val="es-MX"/>
              </w:rPr>
              <w:t>C. ANA MARIA LINARES LOMELI SECRETARIA EN JUNTA DISTRITAL</w:t>
            </w:r>
          </w:p>
          <w:p w:rsidR="00116B2B" w:rsidRPr="008058BA" w:rsidRDefault="00116B2B" w:rsidP="007D443F">
            <w:pPr>
              <w:jc w:val="center"/>
              <w:rPr>
                <w:rFonts w:ascii="Arial" w:hAnsi="Arial" w:cs="Arial"/>
                <w:sz w:val="20"/>
                <w:szCs w:val="20"/>
                <w:lang w:val="es-MX"/>
              </w:rPr>
            </w:pPr>
          </w:p>
        </w:tc>
        <w:tc>
          <w:tcPr>
            <w:tcW w:w="4252" w:type="dxa"/>
          </w:tcPr>
          <w:p w:rsidR="00116B2B" w:rsidRPr="008058BA" w:rsidRDefault="00116B2B" w:rsidP="007D443F">
            <w:pPr>
              <w:jc w:val="center"/>
              <w:rPr>
                <w:rFonts w:ascii="Arial" w:hAnsi="Arial" w:cs="Arial"/>
                <w:b/>
                <w:sz w:val="20"/>
                <w:szCs w:val="20"/>
                <w:lang w:val="es-MX"/>
              </w:rPr>
            </w:pPr>
            <w:r w:rsidRPr="008058BA">
              <w:rPr>
                <w:rFonts w:ascii="Arial" w:hAnsi="Arial" w:cs="Arial"/>
                <w:b/>
                <w:sz w:val="20"/>
                <w:szCs w:val="20"/>
                <w:lang w:val="es-MX"/>
              </w:rPr>
              <w:t>VALIDÓ</w:t>
            </w:r>
          </w:p>
          <w:p w:rsidR="00116B2B" w:rsidRPr="008058BA" w:rsidRDefault="00116B2B" w:rsidP="007D443F">
            <w:pPr>
              <w:jc w:val="center"/>
              <w:rPr>
                <w:rFonts w:ascii="Arial" w:hAnsi="Arial" w:cs="Arial"/>
                <w:b/>
                <w:sz w:val="20"/>
                <w:szCs w:val="20"/>
                <w:lang w:val="es-MX"/>
              </w:rPr>
            </w:pPr>
          </w:p>
          <w:p w:rsidR="00116B2B" w:rsidRPr="008058BA" w:rsidRDefault="00116B2B" w:rsidP="007D443F">
            <w:pPr>
              <w:jc w:val="center"/>
              <w:rPr>
                <w:rFonts w:ascii="Arial" w:hAnsi="Arial" w:cs="Arial"/>
                <w:b/>
                <w:sz w:val="20"/>
                <w:szCs w:val="20"/>
                <w:lang w:val="es-MX"/>
              </w:rPr>
            </w:pPr>
          </w:p>
          <w:p w:rsidR="00116B2B" w:rsidRPr="008058BA" w:rsidRDefault="00116B2B" w:rsidP="007D443F">
            <w:pPr>
              <w:jc w:val="center"/>
              <w:rPr>
                <w:rFonts w:ascii="Arial" w:hAnsi="Arial" w:cs="Arial"/>
                <w:sz w:val="20"/>
                <w:szCs w:val="20"/>
                <w:lang w:val="es-MX"/>
              </w:rPr>
            </w:pPr>
            <w:r w:rsidRPr="008058BA">
              <w:rPr>
                <w:rFonts w:ascii="Arial" w:hAnsi="Arial" w:cs="Arial"/>
                <w:b/>
                <w:sz w:val="20"/>
                <w:szCs w:val="20"/>
                <w:lang w:val="es-MX"/>
              </w:rPr>
              <w:t>LIC. ROBERTO MURILLO ESTRADA</w:t>
            </w:r>
            <w:r w:rsidRPr="008058BA">
              <w:rPr>
                <w:rFonts w:ascii="Arial" w:hAnsi="Arial" w:cs="Arial"/>
                <w:sz w:val="20"/>
                <w:szCs w:val="20"/>
                <w:lang w:val="es-MX"/>
              </w:rPr>
              <w:t xml:space="preserve"> </w:t>
            </w:r>
          </w:p>
        </w:tc>
        <w:tc>
          <w:tcPr>
            <w:tcW w:w="5103" w:type="dxa"/>
          </w:tcPr>
          <w:p w:rsidR="00116B2B" w:rsidRPr="008058BA" w:rsidRDefault="00116B2B" w:rsidP="007D443F">
            <w:pPr>
              <w:jc w:val="center"/>
              <w:rPr>
                <w:rFonts w:ascii="Arial" w:hAnsi="Arial" w:cs="Arial"/>
                <w:b/>
                <w:sz w:val="20"/>
                <w:szCs w:val="20"/>
                <w:lang w:val="es-MX"/>
              </w:rPr>
            </w:pPr>
            <w:r w:rsidRPr="008058BA">
              <w:rPr>
                <w:rFonts w:ascii="Arial" w:hAnsi="Arial" w:cs="Arial"/>
                <w:b/>
                <w:sz w:val="20"/>
                <w:szCs w:val="20"/>
                <w:lang w:val="es-MX"/>
              </w:rPr>
              <w:t>Vo.bo</w:t>
            </w:r>
          </w:p>
          <w:p w:rsidR="00116B2B" w:rsidRPr="008058BA" w:rsidRDefault="00116B2B" w:rsidP="007D443F">
            <w:pPr>
              <w:jc w:val="center"/>
              <w:rPr>
                <w:rFonts w:ascii="Arial" w:hAnsi="Arial" w:cs="Arial"/>
                <w:b/>
                <w:sz w:val="20"/>
                <w:szCs w:val="20"/>
                <w:lang w:val="es-MX"/>
              </w:rPr>
            </w:pPr>
          </w:p>
          <w:p w:rsidR="00116B2B" w:rsidRPr="008058BA" w:rsidRDefault="00116B2B" w:rsidP="007D443F">
            <w:pPr>
              <w:jc w:val="center"/>
              <w:rPr>
                <w:rFonts w:ascii="Arial" w:hAnsi="Arial" w:cs="Arial"/>
                <w:b/>
                <w:sz w:val="20"/>
                <w:szCs w:val="20"/>
                <w:lang w:val="es-MX"/>
              </w:rPr>
            </w:pPr>
          </w:p>
          <w:p w:rsidR="00116B2B" w:rsidRPr="008058BA" w:rsidRDefault="00116B2B" w:rsidP="007D443F">
            <w:pPr>
              <w:jc w:val="center"/>
              <w:rPr>
                <w:rFonts w:ascii="Arial" w:hAnsi="Arial" w:cs="Arial"/>
                <w:sz w:val="20"/>
                <w:szCs w:val="20"/>
                <w:lang w:val="es-MX"/>
              </w:rPr>
            </w:pPr>
            <w:r w:rsidRPr="008058BA">
              <w:rPr>
                <w:rFonts w:ascii="Arial" w:hAnsi="Arial" w:cs="Arial"/>
                <w:b/>
                <w:sz w:val="20"/>
                <w:szCs w:val="20"/>
                <w:lang w:val="es-MX"/>
              </w:rPr>
              <w:t>LIC. ROBERTO MURILLO ESTRADA</w:t>
            </w:r>
            <w:r w:rsidRPr="008058BA">
              <w:rPr>
                <w:rFonts w:ascii="Arial" w:hAnsi="Arial" w:cs="Arial"/>
                <w:sz w:val="20"/>
                <w:szCs w:val="20"/>
                <w:lang w:val="es-MX"/>
              </w:rPr>
              <w:t xml:space="preserve"> </w:t>
            </w:r>
          </w:p>
        </w:tc>
        <w:tc>
          <w:tcPr>
            <w:tcW w:w="5103" w:type="dxa"/>
            <w:tcBorders>
              <w:top w:val="nil"/>
              <w:bottom w:val="nil"/>
            </w:tcBorders>
          </w:tcPr>
          <w:p w:rsidR="00116B2B" w:rsidRPr="008058BA" w:rsidRDefault="00116B2B" w:rsidP="007D443F">
            <w:pPr>
              <w:jc w:val="both"/>
              <w:rPr>
                <w:rFonts w:ascii="Arial" w:hAnsi="Arial" w:cs="Arial"/>
                <w:sz w:val="20"/>
                <w:szCs w:val="20"/>
                <w:lang w:val="es-MX"/>
              </w:rPr>
            </w:pPr>
          </w:p>
          <w:p w:rsidR="00116B2B" w:rsidRPr="008058BA" w:rsidRDefault="00116B2B" w:rsidP="007D443F">
            <w:pPr>
              <w:tabs>
                <w:tab w:val="left" w:pos="2896"/>
              </w:tabs>
              <w:rPr>
                <w:rFonts w:ascii="Arial" w:hAnsi="Arial" w:cs="Arial"/>
                <w:sz w:val="20"/>
                <w:szCs w:val="20"/>
                <w:lang w:val="es-MX"/>
              </w:rPr>
            </w:pPr>
          </w:p>
        </w:tc>
      </w:tr>
    </w:tbl>
    <w:p w:rsidR="00116B2B" w:rsidRDefault="00116B2B" w:rsidP="00116B2B">
      <w:pPr>
        <w:jc w:val="both"/>
        <w:rPr>
          <w:rFonts w:ascii="Arial" w:hAnsi="Arial" w:cs="Arial"/>
          <w:sz w:val="20"/>
          <w:szCs w:val="20"/>
          <w:lang w:val="es-MX"/>
        </w:rPr>
      </w:pPr>
    </w:p>
    <w:p w:rsidR="008058BA" w:rsidRPr="008058BA" w:rsidRDefault="008058BA" w:rsidP="00116B2B">
      <w:pPr>
        <w:jc w:val="both"/>
        <w:rPr>
          <w:rFonts w:ascii="Arial" w:hAnsi="Arial" w:cs="Arial"/>
          <w:sz w:val="20"/>
          <w:szCs w:val="20"/>
          <w:lang w:val="es-MX"/>
        </w:rPr>
      </w:pPr>
    </w:p>
    <w:p w:rsidR="00116B2B" w:rsidRDefault="00116B2B" w:rsidP="00116B2B">
      <w:pPr>
        <w:jc w:val="center"/>
        <w:rPr>
          <w:rFonts w:ascii="Arial" w:hAnsi="Arial" w:cs="Arial"/>
          <w:b/>
          <w:sz w:val="20"/>
          <w:szCs w:val="20"/>
          <w:lang w:val="es-MX"/>
        </w:rPr>
      </w:pPr>
      <w:r w:rsidRPr="008058BA">
        <w:rPr>
          <w:rFonts w:ascii="Arial" w:hAnsi="Arial" w:cs="Arial"/>
          <w:b/>
          <w:sz w:val="20"/>
          <w:szCs w:val="20"/>
          <w:lang w:val="es-MX"/>
        </w:rPr>
        <w:t>GUÍA SIMPLE DE ARCHIVO 2015</w:t>
      </w:r>
    </w:p>
    <w:p w:rsidR="008058BA" w:rsidRDefault="008058BA" w:rsidP="00116B2B">
      <w:pPr>
        <w:jc w:val="center"/>
        <w:rPr>
          <w:rFonts w:ascii="Arial" w:hAnsi="Arial" w:cs="Arial"/>
          <w:b/>
          <w:sz w:val="20"/>
          <w:szCs w:val="20"/>
          <w:lang w:val="es-MX"/>
        </w:rPr>
      </w:pPr>
    </w:p>
    <w:p w:rsidR="008058BA" w:rsidRPr="008058BA" w:rsidRDefault="008058BA" w:rsidP="00116B2B">
      <w:pPr>
        <w:jc w:val="center"/>
        <w:rPr>
          <w:rFonts w:ascii="Arial" w:hAnsi="Arial" w:cs="Arial"/>
          <w:b/>
          <w:sz w:val="20"/>
          <w:szCs w:val="20"/>
          <w:lang w:val="es-MX"/>
        </w:rPr>
      </w:pPr>
    </w:p>
    <w:p w:rsidR="00116B2B" w:rsidRPr="008058BA" w:rsidRDefault="00116B2B" w:rsidP="00116B2B">
      <w:pPr>
        <w:rPr>
          <w:rFonts w:ascii="Arial" w:hAnsi="Arial" w:cs="Arial"/>
          <w:b/>
          <w:sz w:val="20"/>
          <w:szCs w:val="20"/>
          <w:lang w:val="es-MX"/>
        </w:rPr>
      </w:pPr>
      <w:r w:rsidRPr="008058BA">
        <w:rPr>
          <w:rFonts w:ascii="Arial" w:hAnsi="Arial" w:cs="Arial"/>
          <w:b/>
          <w:sz w:val="20"/>
          <w:szCs w:val="20"/>
          <w:lang w:val="es-MX"/>
        </w:rPr>
        <w:t>Área de identificación                                                                                                                  Fecha de elaboración: 09/11/2015</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116B2B" w:rsidRPr="008058BA" w:rsidTr="007D443F">
        <w:tc>
          <w:tcPr>
            <w:tcW w:w="14283" w:type="dxa"/>
          </w:tcPr>
          <w:p w:rsidR="00116B2B" w:rsidRPr="008058BA" w:rsidRDefault="00116B2B" w:rsidP="007D443F">
            <w:pPr>
              <w:jc w:val="both"/>
              <w:rPr>
                <w:rFonts w:ascii="Arial" w:hAnsi="Arial" w:cs="Arial"/>
                <w:sz w:val="20"/>
                <w:szCs w:val="20"/>
                <w:lang w:val="es-MX"/>
              </w:rPr>
            </w:pPr>
            <w:r w:rsidRPr="008058BA">
              <w:rPr>
                <w:rFonts w:ascii="Arial" w:hAnsi="Arial" w:cs="Arial"/>
                <w:b/>
                <w:sz w:val="20"/>
                <w:szCs w:val="20"/>
                <w:lang w:val="es-MX"/>
              </w:rPr>
              <w:t>Órgano Responsable</w:t>
            </w:r>
            <w:r w:rsidRPr="008058BA">
              <w:rPr>
                <w:rFonts w:ascii="Arial" w:hAnsi="Arial" w:cs="Arial"/>
                <w:sz w:val="20"/>
                <w:szCs w:val="20"/>
                <w:lang w:val="es-MX"/>
              </w:rPr>
              <w:t>: Junta Distrital Ejecutiva 11</w:t>
            </w:r>
            <w:r w:rsidR="00845645" w:rsidRPr="008058BA">
              <w:rPr>
                <w:rFonts w:ascii="Arial" w:hAnsi="Arial" w:cs="Arial"/>
                <w:sz w:val="20"/>
                <w:szCs w:val="20"/>
                <w:lang w:val="es-MX"/>
              </w:rPr>
              <w:t>, Pénjamo, Guanajuato</w:t>
            </w:r>
          </w:p>
        </w:tc>
      </w:tr>
      <w:tr w:rsidR="00116B2B" w:rsidRPr="008058BA" w:rsidTr="007D443F">
        <w:tc>
          <w:tcPr>
            <w:tcW w:w="14283" w:type="dxa"/>
          </w:tcPr>
          <w:p w:rsidR="00116B2B" w:rsidRPr="008058BA" w:rsidRDefault="00116B2B" w:rsidP="007D443F">
            <w:pPr>
              <w:jc w:val="both"/>
              <w:rPr>
                <w:rFonts w:ascii="Arial" w:hAnsi="Arial" w:cs="Arial"/>
                <w:sz w:val="20"/>
                <w:szCs w:val="20"/>
                <w:lang w:val="es-MX"/>
              </w:rPr>
            </w:pPr>
            <w:r w:rsidRPr="008058BA">
              <w:rPr>
                <w:rFonts w:ascii="Arial" w:hAnsi="Arial" w:cs="Arial"/>
                <w:b/>
                <w:sz w:val="20"/>
                <w:szCs w:val="20"/>
                <w:lang w:val="es-MX"/>
              </w:rPr>
              <w:t>Nombre del responsable y cargo</w:t>
            </w:r>
            <w:r w:rsidRPr="008058BA">
              <w:rPr>
                <w:rFonts w:ascii="Arial" w:hAnsi="Arial" w:cs="Arial"/>
                <w:sz w:val="20"/>
                <w:szCs w:val="20"/>
                <w:lang w:val="es-MX"/>
              </w:rPr>
              <w:t>: Ing. José Jorge Razo Patiño, Vocal de Organización Electoral</w:t>
            </w:r>
          </w:p>
        </w:tc>
      </w:tr>
      <w:tr w:rsidR="00116B2B" w:rsidRPr="008058BA" w:rsidTr="007D443F">
        <w:tc>
          <w:tcPr>
            <w:tcW w:w="14283" w:type="dxa"/>
          </w:tcPr>
          <w:p w:rsidR="00116B2B" w:rsidRPr="008058BA" w:rsidRDefault="00116B2B" w:rsidP="007D443F">
            <w:pPr>
              <w:jc w:val="both"/>
              <w:rPr>
                <w:rFonts w:ascii="Arial" w:hAnsi="Arial" w:cs="Arial"/>
                <w:sz w:val="20"/>
                <w:szCs w:val="20"/>
                <w:lang w:val="es-MX"/>
              </w:rPr>
            </w:pPr>
            <w:r w:rsidRPr="008058BA">
              <w:rPr>
                <w:rFonts w:ascii="Arial" w:hAnsi="Arial" w:cs="Arial"/>
                <w:b/>
                <w:sz w:val="20"/>
                <w:szCs w:val="20"/>
                <w:lang w:val="es-MX"/>
              </w:rPr>
              <w:t>Domicilio</w:t>
            </w:r>
            <w:r w:rsidRPr="008058BA">
              <w:rPr>
                <w:rFonts w:ascii="Arial" w:hAnsi="Arial" w:cs="Arial"/>
                <w:sz w:val="20"/>
                <w:szCs w:val="20"/>
                <w:lang w:val="es-MX"/>
              </w:rPr>
              <w:t>: Aldama No. 73, Zona Centro, C.P. 36900, Pénjamo, Guanajuato</w:t>
            </w:r>
          </w:p>
        </w:tc>
      </w:tr>
      <w:tr w:rsidR="00116B2B" w:rsidRPr="008058BA" w:rsidTr="007D443F">
        <w:tc>
          <w:tcPr>
            <w:tcW w:w="14283" w:type="dxa"/>
          </w:tcPr>
          <w:p w:rsidR="00116B2B" w:rsidRPr="008058BA" w:rsidRDefault="00116B2B" w:rsidP="007D443F">
            <w:pPr>
              <w:jc w:val="both"/>
              <w:rPr>
                <w:rFonts w:ascii="Arial" w:hAnsi="Arial" w:cs="Arial"/>
                <w:sz w:val="20"/>
                <w:szCs w:val="20"/>
                <w:lang w:val="es-MX"/>
              </w:rPr>
            </w:pPr>
            <w:r w:rsidRPr="008058BA">
              <w:rPr>
                <w:rFonts w:ascii="Arial" w:hAnsi="Arial" w:cs="Arial"/>
                <w:b/>
                <w:sz w:val="20"/>
                <w:szCs w:val="20"/>
                <w:lang w:val="es-MX"/>
              </w:rPr>
              <w:t>Teléfono</w:t>
            </w:r>
            <w:r w:rsidRPr="008058BA">
              <w:rPr>
                <w:rFonts w:ascii="Arial" w:hAnsi="Arial" w:cs="Arial"/>
                <w:sz w:val="20"/>
                <w:szCs w:val="20"/>
                <w:lang w:val="es-MX"/>
              </w:rPr>
              <w:t>: 4696920018 ext. 104</w:t>
            </w:r>
          </w:p>
        </w:tc>
      </w:tr>
      <w:tr w:rsidR="00116B2B" w:rsidRPr="008058BA" w:rsidTr="007D443F">
        <w:tc>
          <w:tcPr>
            <w:tcW w:w="14283" w:type="dxa"/>
          </w:tcPr>
          <w:p w:rsidR="00116B2B" w:rsidRPr="008058BA" w:rsidRDefault="00116B2B" w:rsidP="007D443F">
            <w:pPr>
              <w:jc w:val="both"/>
              <w:rPr>
                <w:rFonts w:ascii="Arial" w:hAnsi="Arial" w:cs="Arial"/>
                <w:sz w:val="20"/>
                <w:szCs w:val="20"/>
                <w:lang w:val="es-MX"/>
              </w:rPr>
            </w:pPr>
            <w:r w:rsidRPr="008058BA">
              <w:rPr>
                <w:rFonts w:ascii="Arial" w:hAnsi="Arial" w:cs="Arial"/>
                <w:b/>
                <w:sz w:val="20"/>
                <w:szCs w:val="20"/>
                <w:lang w:val="es-MX"/>
              </w:rPr>
              <w:t>Correo electrónico</w:t>
            </w:r>
            <w:r w:rsidRPr="008058BA">
              <w:rPr>
                <w:rFonts w:ascii="Arial" w:hAnsi="Arial" w:cs="Arial"/>
                <w:sz w:val="20"/>
                <w:szCs w:val="20"/>
                <w:lang w:val="es-MX"/>
              </w:rPr>
              <w:t>: josejorge.razo@ine.mx</w:t>
            </w:r>
          </w:p>
        </w:tc>
      </w:tr>
    </w:tbl>
    <w:p w:rsidR="00116B2B" w:rsidRPr="008058BA" w:rsidRDefault="00116B2B" w:rsidP="00116B2B">
      <w:pPr>
        <w:jc w:val="both"/>
        <w:rPr>
          <w:rFonts w:ascii="Arial" w:hAnsi="Arial" w:cs="Arial"/>
          <w:sz w:val="20"/>
          <w:szCs w:val="20"/>
          <w:lang w:val="es-MX"/>
        </w:rPr>
      </w:pPr>
    </w:p>
    <w:p w:rsidR="00116B2B" w:rsidRPr="008058BA" w:rsidRDefault="00116B2B" w:rsidP="00116B2B">
      <w:pPr>
        <w:jc w:val="both"/>
        <w:rPr>
          <w:rFonts w:ascii="Arial" w:hAnsi="Arial" w:cs="Arial"/>
          <w:b/>
          <w:sz w:val="20"/>
          <w:szCs w:val="20"/>
          <w:lang w:val="es-MX"/>
        </w:rPr>
      </w:pPr>
      <w:r w:rsidRPr="008058BA">
        <w:rPr>
          <w:rFonts w:ascii="Arial" w:hAnsi="Arial" w:cs="Arial"/>
          <w:b/>
          <w:sz w:val="20"/>
          <w:szCs w:val="20"/>
          <w:lang w:val="es-MX"/>
        </w:rPr>
        <w:t>Área de contexto y contenido</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3"/>
      </w:tblGrid>
      <w:tr w:rsidR="00116B2B" w:rsidRPr="008058BA" w:rsidTr="007D443F">
        <w:tc>
          <w:tcPr>
            <w:tcW w:w="14283" w:type="dxa"/>
          </w:tcPr>
          <w:p w:rsidR="00116B2B" w:rsidRPr="008058BA" w:rsidRDefault="00116B2B" w:rsidP="007D443F">
            <w:pPr>
              <w:jc w:val="both"/>
              <w:rPr>
                <w:rFonts w:ascii="Arial" w:hAnsi="Arial" w:cs="Arial"/>
                <w:sz w:val="20"/>
                <w:szCs w:val="20"/>
                <w:lang w:val="es-MX"/>
              </w:rPr>
            </w:pPr>
            <w:r w:rsidRPr="008058BA">
              <w:rPr>
                <w:rFonts w:ascii="Arial" w:hAnsi="Arial" w:cs="Arial"/>
                <w:b/>
                <w:sz w:val="20"/>
                <w:szCs w:val="20"/>
                <w:lang w:val="es-MX"/>
              </w:rPr>
              <w:t>Archivo:</w:t>
            </w:r>
            <w:r w:rsidRPr="008058BA">
              <w:rPr>
                <w:rFonts w:ascii="Arial" w:hAnsi="Arial" w:cs="Arial"/>
                <w:sz w:val="20"/>
                <w:szCs w:val="20"/>
                <w:lang w:val="es-MX"/>
              </w:rPr>
              <w:t xml:space="preserve"> Trámite </w:t>
            </w:r>
          </w:p>
        </w:tc>
      </w:tr>
      <w:tr w:rsidR="00116B2B" w:rsidRPr="008058BA" w:rsidTr="007D443F">
        <w:tc>
          <w:tcPr>
            <w:tcW w:w="14283" w:type="dxa"/>
          </w:tcPr>
          <w:p w:rsidR="00116B2B" w:rsidRPr="008058BA" w:rsidRDefault="00116B2B" w:rsidP="007D443F">
            <w:pPr>
              <w:jc w:val="both"/>
              <w:rPr>
                <w:rFonts w:ascii="Arial" w:hAnsi="Arial" w:cs="Arial"/>
                <w:sz w:val="20"/>
                <w:szCs w:val="20"/>
                <w:lang w:val="es-MX"/>
              </w:rPr>
            </w:pPr>
            <w:r w:rsidRPr="008058BA">
              <w:rPr>
                <w:rFonts w:ascii="Arial" w:hAnsi="Arial" w:cs="Arial"/>
                <w:b/>
                <w:sz w:val="20"/>
                <w:szCs w:val="20"/>
                <w:lang w:val="es-MX"/>
              </w:rPr>
              <w:t>Área generadora:</w:t>
            </w:r>
            <w:r w:rsidRPr="008058BA">
              <w:rPr>
                <w:rFonts w:ascii="Arial" w:hAnsi="Arial" w:cs="Arial"/>
                <w:sz w:val="20"/>
                <w:szCs w:val="20"/>
                <w:lang w:val="es-MX"/>
              </w:rPr>
              <w:t xml:space="preserve"> Vocalía de Organización Electoral</w:t>
            </w:r>
          </w:p>
        </w:tc>
      </w:tr>
    </w:tbl>
    <w:p w:rsidR="00116B2B" w:rsidRPr="008058BA" w:rsidRDefault="00116B2B" w:rsidP="00116B2B">
      <w:pPr>
        <w:jc w:val="both"/>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116B2B" w:rsidRPr="008058BA" w:rsidTr="007D443F">
        <w:tc>
          <w:tcPr>
            <w:tcW w:w="14283" w:type="dxa"/>
          </w:tcPr>
          <w:p w:rsidR="00116B2B" w:rsidRPr="008058BA" w:rsidRDefault="00116B2B" w:rsidP="007D443F">
            <w:pPr>
              <w:jc w:val="both"/>
              <w:rPr>
                <w:rFonts w:ascii="Arial" w:hAnsi="Arial" w:cs="Arial"/>
                <w:sz w:val="20"/>
                <w:szCs w:val="20"/>
                <w:lang w:val="es-MX"/>
              </w:rPr>
            </w:pPr>
            <w:r w:rsidRPr="008058BA">
              <w:rPr>
                <w:rFonts w:ascii="Arial" w:hAnsi="Arial" w:cs="Arial"/>
                <w:b/>
                <w:sz w:val="20"/>
                <w:szCs w:val="20"/>
                <w:lang w:val="es-MX"/>
              </w:rPr>
              <w:t>Fondo</w:t>
            </w:r>
            <w:r w:rsidRPr="008058BA">
              <w:rPr>
                <w:rFonts w:ascii="Arial" w:hAnsi="Arial" w:cs="Arial"/>
                <w:sz w:val="20"/>
                <w:szCs w:val="20"/>
                <w:lang w:val="es-MX"/>
              </w:rPr>
              <w:t xml:space="preserve">: </w:t>
            </w:r>
            <w:r w:rsidR="00E172FD">
              <w:rPr>
                <w:rFonts w:ascii="Arial" w:hAnsi="Arial" w:cs="Arial"/>
                <w:sz w:val="20"/>
                <w:szCs w:val="20"/>
                <w:lang w:val="es-MX"/>
              </w:rPr>
              <w:t>Instituto</w:t>
            </w:r>
            <w:r w:rsidRPr="008058BA">
              <w:rPr>
                <w:rFonts w:ascii="Arial" w:hAnsi="Arial" w:cs="Arial"/>
                <w:sz w:val="20"/>
                <w:szCs w:val="20"/>
                <w:lang w:val="es-MX"/>
              </w:rPr>
              <w:t xml:space="preserve"> Nacional Electoral</w:t>
            </w:r>
          </w:p>
        </w:tc>
      </w:tr>
      <w:tr w:rsidR="00116B2B" w:rsidRPr="008058BA" w:rsidTr="007D443F">
        <w:tc>
          <w:tcPr>
            <w:tcW w:w="14283" w:type="dxa"/>
          </w:tcPr>
          <w:p w:rsidR="00116B2B" w:rsidRPr="008058BA" w:rsidRDefault="00116B2B" w:rsidP="007D443F">
            <w:pPr>
              <w:rPr>
                <w:rFonts w:ascii="Arial" w:hAnsi="Arial" w:cs="Arial"/>
                <w:sz w:val="20"/>
                <w:szCs w:val="20"/>
              </w:rPr>
            </w:pPr>
            <w:r w:rsidRPr="008058BA">
              <w:rPr>
                <w:rFonts w:ascii="Arial" w:hAnsi="Arial" w:cs="Arial"/>
                <w:b/>
                <w:sz w:val="20"/>
                <w:szCs w:val="20"/>
                <w:lang w:val="es-MX"/>
              </w:rPr>
              <w:lastRenderedPageBreak/>
              <w:t>Sección</w:t>
            </w:r>
            <w:r w:rsidRPr="008058BA">
              <w:rPr>
                <w:rFonts w:ascii="Arial" w:hAnsi="Arial" w:cs="Arial"/>
                <w:sz w:val="20"/>
                <w:szCs w:val="20"/>
                <w:lang w:val="es-MX"/>
              </w:rPr>
              <w:t xml:space="preserve">: </w:t>
            </w:r>
            <w:r w:rsidRPr="008058BA">
              <w:rPr>
                <w:rFonts w:ascii="Arial" w:hAnsi="Arial" w:cs="Arial"/>
                <w:sz w:val="20"/>
                <w:szCs w:val="20"/>
              </w:rPr>
              <w:t>4.6   Reclutamiento y selección de Personal, 8.12   Administración y capacitación de Sistemas del Instituto, 11.7   Programas y proyectos de información, 13.2   Programas y proyectos de Partidos Políticos, 15.14    Ubicación de casillas, 15.18 Observadores Electores, 15.19   Documentación electoral, 15.20  Material Electoral, 15.36  Almacenamiento de documentación y material electoral, 15.8 Elecciones locales y concurrentes.</w:t>
            </w:r>
          </w:p>
        </w:tc>
      </w:tr>
    </w:tbl>
    <w:p w:rsidR="00116B2B" w:rsidRPr="008058BA" w:rsidRDefault="00116B2B" w:rsidP="00116B2B">
      <w:pPr>
        <w:jc w:val="both"/>
        <w:rPr>
          <w:rFonts w:ascii="Arial" w:hAnsi="Arial" w:cs="Arial"/>
          <w:color w:val="808080"/>
          <w:sz w:val="20"/>
          <w:szCs w:val="20"/>
          <w:lang w:val="es-MX"/>
        </w:rPr>
      </w:pPr>
    </w:p>
    <w:tbl>
      <w:tblPr>
        <w:tblW w:w="14220" w:type="dxa"/>
        <w:tblInd w:w="70" w:type="dxa"/>
        <w:tblLayout w:type="fixed"/>
        <w:tblCellMar>
          <w:left w:w="70" w:type="dxa"/>
          <w:right w:w="70" w:type="dxa"/>
        </w:tblCellMar>
        <w:tblLook w:val="04A0" w:firstRow="1" w:lastRow="0" w:firstColumn="1" w:lastColumn="0" w:noHBand="0" w:noVBand="1"/>
      </w:tblPr>
      <w:tblGrid>
        <w:gridCol w:w="2520"/>
        <w:gridCol w:w="6477"/>
        <w:gridCol w:w="1560"/>
        <w:gridCol w:w="1863"/>
        <w:gridCol w:w="1800"/>
      </w:tblGrid>
      <w:tr w:rsidR="00116B2B" w:rsidRPr="008058BA" w:rsidTr="00FD7FAA">
        <w:trPr>
          <w:trHeight w:val="339"/>
        </w:trPr>
        <w:tc>
          <w:tcPr>
            <w:tcW w:w="2520" w:type="dxa"/>
            <w:tcBorders>
              <w:top w:val="single" w:sz="4" w:space="0" w:color="auto"/>
              <w:left w:val="single" w:sz="4" w:space="0" w:color="auto"/>
              <w:bottom w:val="single" w:sz="4" w:space="0" w:color="auto"/>
              <w:right w:val="single" w:sz="4" w:space="0" w:color="auto"/>
            </w:tcBorders>
            <w:shd w:val="clear" w:color="auto" w:fill="auto"/>
            <w:hideMark/>
          </w:tcPr>
          <w:p w:rsidR="00116B2B" w:rsidRPr="008058BA" w:rsidRDefault="00116B2B" w:rsidP="007D443F">
            <w:pPr>
              <w:jc w:val="center"/>
              <w:rPr>
                <w:rFonts w:ascii="Arial" w:hAnsi="Arial" w:cs="Arial"/>
                <w:b/>
                <w:bCs/>
                <w:color w:val="000000"/>
                <w:sz w:val="20"/>
                <w:szCs w:val="20"/>
                <w:lang w:val="es-MX" w:eastAsia="es-MX"/>
              </w:rPr>
            </w:pPr>
            <w:r w:rsidRPr="008058BA">
              <w:rPr>
                <w:rFonts w:ascii="Arial" w:hAnsi="Arial" w:cs="Arial"/>
                <w:b/>
                <w:bCs/>
                <w:color w:val="000000"/>
                <w:sz w:val="20"/>
                <w:szCs w:val="20"/>
              </w:rPr>
              <w:t>Serie</w:t>
            </w:r>
          </w:p>
        </w:tc>
        <w:tc>
          <w:tcPr>
            <w:tcW w:w="6477" w:type="dxa"/>
            <w:tcBorders>
              <w:top w:val="single" w:sz="4" w:space="0" w:color="auto"/>
              <w:left w:val="nil"/>
              <w:bottom w:val="single" w:sz="4" w:space="0" w:color="auto"/>
              <w:right w:val="single" w:sz="4" w:space="0" w:color="auto"/>
            </w:tcBorders>
            <w:shd w:val="clear" w:color="auto" w:fill="auto"/>
            <w:hideMark/>
          </w:tcPr>
          <w:p w:rsidR="00116B2B" w:rsidRPr="008058BA" w:rsidRDefault="00116B2B" w:rsidP="007D443F">
            <w:pPr>
              <w:jc w:val="center"/>
              <w:rPr>
                <w:rFonts w:ascii="Arial" w:hAnsi="Arial" w:cs="Arial"/>
                <w:b/>
                <w:bCs/>
                <w:color w:val="000000"/>
                <w:sz w:val="20"/>
                <w:szCs w:val="20"/>
              </w:rPr>
            </w:pPr>
            <w:r w:rsidRPr="008058BA">
              <w:rPr>
                <w:rFonts w:ascii="Arial" w:hAnsi="Arial" w:cs="Arial"/>
                <w:b/>
                <w:bCs/>
                <w:color w:val="000000"/>
                <w:sz w:val="20"/>
                <w:szCs w:val="20"/>
              </w:rPr>
              <w:t>Descripción</w:t>
            </w:r>
          </w:p>
        </w:tc>
        <w:tc>
          <w:tcPr>
            <w:tcW w:w="1560" w:type="dxa"/>
            <w:tcBorders>
              <w:top w:val="single" w:sz="4" w:space="0" w:color="auto"/>
              <w:left w:val="nil"/>
              <w:bottom w:val="single" w:sz="4" w:space="0" w:color="auto"/>
              <w:right w:val="single" w:sz="4" w:space="0" w:color="auto"/>
            </w:tcBorders>
            <w:shd w:val="clear" w:color="auto" w:fill="auto"/>
            <w:hideMark/>
          </w:tcPr>
          <w:p w:rsidR="00116B2B" w:rsidRPr="008058BA" w:rsidRDefault="00116B2B" w:rsidP="007D443F">
            <w:pPr>
              <w:jc w:val="center"/>
              <w:rPr>
                <w:rFonts w:ascii="Arial" w:hAnsi="Arial" w:cs="Arial"/>
                <w:b/>
                <w:bCs/>
                <w:color w:val="000000"/>
                <w:sz w:val="20"/>
                <w:szCs w:val="20"/>
              </w:rPr>
            </w:pPr>
            <w:r w:rsidRPr="008058BA">
              <w:rPr>
                <w:rFonts w:ascii="Arial" w:hAnsi="Arial" w:cs="Arial"/>
                <w:b/>
                <w:bCs/>
                <w:color w:val="000000"/>
                <w:sz w:val="20"/>
                <w:szCs w:val="20"/>
              </w:rPr>
              <w:t>Años extremos</w:t>
            </w:r>
          </w:p>
        </w:tc>
        <w:tc>
          <w:tcPr>
            <w:tcW w:w="1863" w:type="dxa"/>
            <w:tcBorders>
              <w:top w:val="single" w:sz="4" w:space="0" w:color="auto"/>
              <w:left w:val="nil"/>
              <w:bottom w:val="single" w:sz="4" w:space="0" w:color="auto"/>
              <w:right w:val="single" w:sz="4" w:space="0" w:color="auto"/>
            </w:tcBorders>
            <w:shd w:val="clear" w:color="auto" w:fill="auto"/>
            <w:hideMark/>
          </w:tcPr>
          <w:p w:rsidR="00116B2B" w:rsidRPr="008058BA" w:rsidRDefault="00116B2B" w:rsidP="007D443F">
            <w:pPr>
              <w:jc w:val="center"/>
              <w:rPr>
                <w:rFonts w:ascii="Arial" w:hAnsi="Arial" w:cs="Arial"/>
                <w:b/>
                <w:bCs/>
                <w:color w:val="000000"/>
                <w:sz w:val="20"/>
                <w:szCs w:val="20"/>
              </w:rPr>
            </w:pPr>
            <w:r w:rsidRPr="008058BA">
              <w:rPr>
                <w:rFonts w:ascii="Arial" w:hAnsi="Arial" w:cs="Arial"/>
                <w:b/>
                <w:bCs/>
                <w:color w:val="000000"/>
                <w:sz w:val="20"/>
                <w:szCs w:val="20"/>
              </w:rPr>
              <w:t>Volumen</w:t>
            </w:r>
          </w:p>
        </w:tc>
        <w:tc>
          <w:tcPr>
            <w:tcW w:w="1800" w:type="dxa"/>
            <w:tcBorders>
              <w:top w:val="single" w:sz="4" w:space="0" w:color="auto"/>
              <w:left w:val="nil"/>
              <w:bottom w:val="single" w:sz="4" w:space="0" w:color="auto"/>
              <w:right w:val="single" w:sz="4" w:space="0" w:color="auto"/>
            </w:tcBorders>
            <w:shd w:val="clear" w:color="auto" w:fill="auto"/>
            <w:hideMark/>
          </w:tcPr>
          <w:p w:rsidR="00116B2B" w:rsidRPr="008058BA" w:rsidRDefault="00116B2B" w:rsidP="007D443F">
            <w:pPr>
              <w:jc w:val="center"/>
              <w:rPr>
                <w:rFonts w:ascii="Arial" w:hAnsi="Arial" w:cs="Arial"/>
                <w:b/>
                <w:bCs/>
                <w:color w:val="000000"/>
                <w:sz w:val="20"/>
                <w:szCs w:val="20"/>
              </w:rPr>
            </w:pPr>
            <w:r w:rsidRPr="008058BA">
              <w:rPr>
                <w:rFonts w:ascii="Arial" w:hAnsi="Arial" w:cs="Arial"/>
                <w:b/>
                <w:bCs/>
                <w:color w:val="000000"/>
                <w:sz w:val="20"/>
                <w:szCs w:val="20"/>
              </w:rPr>
              <w:t>Ubicación física</w:t>
            </w:r>
          </w:p>
        </w:tc>
      </w:tr>
      <w:tr w:rsidR="00116B2B" w:rsidRPr="008058BA" w:rsidTr="00FD7FAA">
        <w:trPr>
          <w:trHeight w:val="336"/>
        </w:trPr>
        <w:tc>
          <w:tcPr>
            <w:tcW w:w="2520" w:type="dxa"/>
            <w:vMerge w:val="restart"/>
            <w:tcBorders>
              <w:top w:val="nil"/>
              <w:left w:val="single" w:sz="4" w:space="0" w:color="auto"/>
              <w:bottom w:val="single" w:sz="4" w:space="0" w:color="auto"/>
              <w:right w:val="single" w:sz="4" w:space="0" w:color="auto"/>
            </w:tcBorders>
            <w:shd w:val="clear" w:color="auto" w:fill="auto"/>
            <w:hideMark/>
          </w:tcPr>
          <w:p w:rsidR="00116B2B" w:rsidRPr="008058BA" w:rsidRDefault="00116B2B" w:rsidP="007D443F">
            <w:pPr>
              <w:jc w:val="both"/>
              <w:rPr>
                <w:rFonts w:ascii="Arial" w:hAnsi="Arial" w:cs="Arial"/>
                <w:sz w:val="20"/>
                <w:szCs w:val="20"/>
              </w:rPr>
            </w:pPr>
            <w:r w:rsidRPr="008058BA">
              <w:rPr>
                <w:rFonts w:ascii="Arial" w:hAnsi="Arial" w:cs="Arial"/>
                <w:sz w:val="20"/>
                <w:szCs w:val="20"/>
              </w:rPr>
              <w:t>4.6   Reclutamiento y selección de Personal</w:t>
            </w:r>
          </w:p>
        </w:tc>
        <w:tc>
          <w:tcPr>
            <w:tcW w:w="6477" w:type="dxa"/>
            <w:tcBorders>
              <w:top w:val="nil"/>
              <w:left w:val="nil"/>
              <w:bottom w:val="single" w:sz="4" w:space="0" w:color="auto"/>
              <w:right w:val="single" w:sz="4" w:space="0" w:color="auto"/>
            </w:tcBorders>
            <w:shd w:val="clear" w:color="auto" w:fill="auto"/>
            <w:hideMark/>
          </w:tcPr>
          <w:p w:rsidR="00116B2B" w:rsidRPr="008058BA" w:rsidRDefault="00116B2B" w:rsidP="007D443F">
            <w:pPr>
              <w:jc w:val="both"/>
              <w:rPr>
                <w:rFonts w:ascii="Arial" w:hAnsi="Arial" w:cs="Arial"/>
                <w:sz w:val="20"/>
                <w:szCs w:val="20"/>
              </w:rPr>
            </w:pPr>
            <w:r w:rsidRPr="008058BA">
              <w:rPr>
                <w:rFonts w:ascii="Arial" w:hAnsi="Arial" w:cs="Arial"/>
                <w:sz w:val="20"/>
                <w:szCs w:val="20"/>
              </w:rPr>
              <w:t>Contratación de los capturistas para las áreas de las vocalías Secretarial y de Organización Electoral</w:t>
            </w:r>
          </w:p>
        </w:tc>
        <w:tc>
          <w:tcPr>
            <w:tcW w:w="1560" w:type="dxa"/>
            <w:vMerge w:val="restart"/>
            <w:tcBorders>
              <w:top w:val="nil"/>
              <w:left w:val="single" w:sz="4" w:space="0" w:color="auto"/>
              <w:bottom w:val="single" w:sz="4" w:space="0" w:color="auto"/>
              <w:right w:val="single" w:sz="4" w:space="0" w:color="auto"/>
            </w:tcBorders>
            <w:shd w:val="clear" w:color="auto" w:fill="auto"/>
            <w:hideMark/>
          </w:tcPr>
          <w:p w:rsidR="00116B2B" w:rsidRPr="008058BA" w:rsidRDefault="00116B2B" w:rsidP="008058BA">
            <w:pPr>
              <w:jc w:val="center"/>
              <w:rPr>
                <w:rFonts w:ascii="Arial" w:hAnsi="Arial" w:cs="Arial"/>
                <w:color w:val="000000"/>
                <w:sz w:val="20"/>
                <w:szCs w:val="20"/>
              </w:rPr>
            </w:pPr>
            <w:r w:rsidRPr="008058BA">
              <w:rPr>
                <w:rFonts w:ascii="Arial" w:hAnsi="Arial" w:cs="Arial"/>
                <w:color w:val="000000"/>
                <w:sz w:val="20"/>
                <w:szCs w:val="20"/>
              </w:rPr>
              <w:t>2014-2015</w:t>
            </w:r>
          </w:p>
        </w:tc>
        <w:tc>
          <w:tcPr>
            <w:tcW w:w="1863" w:type="dxa"/>
            <w:vMerge w:val="restart"/>
            <w:tcBorders>
              <w:top w:val="nil"/>
              <w:left w:val="single" w:sz="4" w:space="0" w:color="auto"/>
              <w:bottom w:val="single" w:sz="4" w:space="0" w:color="auto"/>
              <w:right w:val="single" w:sz="4" w:space="0" w:color="auto"/>
            </w:tcBorders>
            <w:shd w:val="clear" w:color="auto" w:fill="auto"/>
            <w:hideMark/>
          </w:tcPr>
          <w:p w:rsidR="00440D59" w:rsidRPr="008058BA" w:rsidRDefault="00116B2B" w:rsidP="007D443F">
            <w:pPr>
              <w:jc w:val="both"/>
              <w:rPr>
                <w:rFonts w:ascii="Arial" w:hAnsi="Arial" w:cs="Arial"/>
                <w:color w:val="000000"/>
                <w:sz w:val="20"/>
                <w:szCs w:val="20"/>
              </w:rPr>
            </w:pPr>
            <w:r w:rsidRPr="008058BA">
              <w:rPr>
                <w:rFonts w:ascii="Arial" w:hAnsi="Arial" w:cs="Arial"/>
                <w:color w:val="000000"/>
                <w:sz w:val="20"/>
                <w:szCs w:val="20"/>
              </w:rPr>
              <w:t>4</w:t>
            </w:r>
            <w:r w:rsidR="00FD7FAA" w:rsidRPr="008058BA">
              <w:rPr>
                <w:rFonts w:ascii="Arial" w:hAnsi="Arial" w:cs="Arial"/>
                <w:color w:val="000000"/>
                <w:sz w:val="20"/>
                <w:szCs w:val="20"/>
              </w:rPr>
              <w:t xml:space="preserve"> </w:t>
            </w:r>
            <w:r w:rsidR="00FD7FAA" w:rsidRPr="008058BA">
              <w:rPr>
                <w:rFonts w:ascii="Arial" w:hAnsi="Arial" w:cs="Arial"/>
                <w:b/>
                <w:color w:val="000000"/>
                <w:sz w:val="20"/>
                <w:szCs w:val="20"/>
              </w:rPr>
              <w:t xml:space="preserve"> </w:t>
            </w:r>
            <w:r w:rsidR="00FD7FAA" w:rsidRPr="008058BA">
              <w:rPr>
                <w:rFonts w:ascii="Arial" w:hAnsi="Arial" w:cs="Arial"/>
                <w:color w:val="000000"/>
                <w:sz w:val="20"/>
                <w:szCs w:val="20"/>
              </w:rPr>
              <w:t>Expedientes</w:t>
            </w:r>
          </w:p>
          <w:p w:rsidR="00FD7FAA" w:rsidRPr="008058BA" w:rsidRDefault="00FD7FAA" w:rsidP="007D443F">
            <w:pPr>
              <w:jc w:val="both"/>
              <w:rPr>
                <w:rFonts w:ascii="Arial" w:hAnsi="Arial" w:cs="Arial"/>
                <w:b/>
                <w:color w:val="000000"/>
                <w:sz w:val="20"/>
                <w:szCs w:val="20"/>
              </w:rPr>
            </w:pPr>
          </w:p>
        </w:tc>
        <w:tc>
          <w:tcPr>
            <w:tcW w:w="1800" w:type="dxa"/>
            <w:vMerge w:val="restart"/>
            <w:tcBorders>
              <w:top w:val="nil"/>
              <w:left w:val="single" w:sz="4" w:space="0" w:color="auto"/>
              <w:bottom w:val="single" w:sz="4" w:space="0" w:color="000000"/>
              <w:right w:val="single" w:sz="4" w:space="0" w:color="auto"/>
            </w:tcBorders>
            <w:shd w:val="clear" w:color="auto" w:fill="auto"/>
            <w:hideMark/>
          </w:tcPr>
          <w:p w:rsidR="00116B2B" w:rsidRPr="008058BA" w:rsidRDefault="00116B2B" w:rsidP="007D443F">
            <w:pPr>
              <w:jc w:val="both"/>
              <w:rPr>
                <w:rFonts w:ascii="Arial" w:hAnsi="Arial" w:cs="Arial"/>
                <w:sz w:val="20"/>
                <w:szCs w:val="20"/>
              </w:rPr>
            </w:pPr>
            <w:r w:rsidRPr="008058BA">
              <w:rPr>
                <w:rFonts w:ascii="Arial" w:hAnsi="Arial" w:cs="Arial"/>
                <w:sz w:val="20"/>
                <w:szCs w:val="20"/>
              </w:rPr>
              <w:t>Vocalía de Organización Electoral, Librero 1, Entrepaño 1, 2 y 3</w:t>
            </w:r>
          </w:p>
        </w:tc>
      </w:tr>
      <w:tr w:rsidR="00116B2B" w:rsidRPr="008058BA" w:rsidTr="00FD7FAA">
        <w:trPr>
          <w:trHeight w:val="275"/>
        </w:trPr>
        <w:tc>
          <w:tcPr>
            <w:tcW w:w="252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c>
          <w:tcPr>
            <w:tcW w:w="6477" w:type="dxa"/>
            <w:tcBorders>
              <w:top w:val="nil"/>
              <w:left w:val="nil"/>
              <w:bottom w:val="single" w:sz="4" w:space="0" w:color="auto"/>
              <w:right w:val="single" w:sz="4" w:space="0" w:color="auto"/>
            </w:tcBorders>
            <w:shd w:val="clear" w:color="auto" w:fill="auto"/>
            <w:hideMark/>
          </w:tcPr>
          <w:p w:rsidR="00116B2B" w:rsidRPr="008058BA" w:rsidRDefault="00116B2B" w:rsidP="007D443F">
            <w:pPr>
              <w:jc w:val="both"/>
              <w:rPr>
                <w:rFonts w:ascii="Arial" w:hAnsi="Arial" w:cs="Arial"/>
                <w:sz w:val="20"/>
                <w:szCs w:val="20"/>
              </w:rPr>
            </w:pPr>
            <w:r w:rsidRPr="008058BA">
              <w:rPr>
                <w:rFonts w:ascii="Arial" w:hAnsi="Arial" w:cs="Arial"/>
                <w:sz w:val="20"/>
                <w:szCs w:val="20"/>
              </w:rPr>
              <w:t>Lista de resultados finales para la contratación técnicos electorales.</w:t>
            </w:r>
          </w:p>
        </w:tc>
        <w:tc>
          <w:tcPr>
            <w:tcW w:w="156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8058BA">
            <w:pPr>
              <w:jc w:val="center"/>
              <w:rPr>
                <w:rFonts w:ascii="Arial" w:hAnsi="Arial" w:cs="Arial"/>
                <w:color w:val="000000"/>
                <w:sz w:val="20"/>
                <w:szCs w:val="20"/>
              </w:rPr>
            </w:pPr>
          </w:p>
        </w:tc>
        <w:tc>
          <w:tcPr>
            <w:tcW w:w="1863"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00" w:type="dxa"/>
            <w:vMerge/>
            <w:tcBorders>
              <w:top w:val="nil"/>
              <w:left w:val="single" w:sz="4" w:space="0" w:color="auto"/>
              <w:bottom w:val="single" w:sz="4" w:space="0" w:color="000000"/>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r>
      <w:tr w:rsidR="00116B2B" w:rsidRPr="008058BA" w:rsidTr="00FD7FAA">
        <w:trPr>
          <w:trHeight w:val="175"/>
        </w:trPr>
        <w:tc>
          <w:tcPr>
            <w:tcW w:w="252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c>
          <w:tcPr>
            <w:tcW w:w="6477" w:type="dxa"/>
            <w:tcBorders>
              <w:top w:val="nil"/>
              <w:left w:val="nil"/>
              <w:bottom w:val="single" w:sz="4" w:space="0" w:color="auto"/>
              <w:right w:val="single" w:sz="4" w:space="0" w:color="auto"/>
            </w:tcBorders>
            <w:shd w:val="clear" w:color="auto" w:fill="auto"/>
            <w:hideMark/>
          </w:tcPr>
          <w:p w:rsidR="00116B2B" w:rsidRPr="008058BA" w:rsidRDefault="00116B2B" w:rsidP="007D443F">
            <w:pPr>
              <w:jc w:val="both"/>
              <w:rPr>
                <w:rFonts w:ascii="Arial" w:hAnsi="Arial" w:cs="Arial"/>
                <w:sz w:val="20"/>
                <w:szCs w:val="20"/>
              </w:rPr>
            </w:pPr>
            <w:r w:rsidRPr="008058BA">
              <w:rPr>
                <w:rFonts w:ascii="Arial" w:hAnsi="Arial" w:cs="Arial"/>
                <w:sz w:val="20"/>
                <w:szCs w:val="20"/>
              </w:rPr>
              <w:t>Informe de la remisión de la evaluación de aspirantes a Auxiliares operativos.</w:t>
            </w:r>
          </w:p>
        </w:tc>
        <w:tc>
          <w:tcPr>
            <w:tcW w:w="156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8058BA">
            <w:pPr>
              <w:jc w:val="center"/>
              <w:rPr>
                <w:rFonts w:ascii="Arial" w:hAnsi="Arial" w:cs="Arial"/>
                <w:color w:val="000000"/>
                <w:sz w:val="20"/>
                <w:szCs w:val="20"/>
              </w:rPr>
            </w:pPr>
          </w:p>
        </w:tc>
        <w:tc>
          <w:tcPr>
            <w:tcW w:w="1863"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00" w:type="dxa"/>
            <w:vMerge/>
            <w:tcBorders>
              <w:top w:val="nil"/>
              <w:left w:val="single" w:sz="4" w:space="0" w:color="auto"/>
              <w:bottom w:val="single" w:sz="4" w:space="0" w:color="000000"/>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r>
      <w:tr w:rsidR="00116B2B" w:rsidRPr="008058BA" w:rsidTr="00FD7FAA">
        <w:trPr>
          <w:trHeight w:val="451"/>
        </w:trPr>
        <w:tc>
          <w:tcPr>
            <w:tcW w:w="252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c>
          <w:tcPr>
            <w:tcW w:w="6477" w:type="dxa"/>
            <w:tcBorders>
              <w:top w:val="nil"/>
              <w:left w:val="nil"/>
              <w:bottom w:val="single" w:sz="4" w:space="0" w:color="auto"/>
              <w:right w:val="single" w:sz="4" w:space="0" w:color="auto"/>
            </w:tcBorders>
            <w:shd w:val="clear" w:color="auto" w:fill="auto"/>
            <w:hideMark/>
          </w:tcPr>
          <w:p w:rsidR="00116B2B" w:rsidRPr="008058BA" w:rsidRDefault="00116B2B" w:rsidP="007D443F">
            <w:pPr>
              <w:jc w:val="both"/>
              <w:rPr>
                <w:rFonts w:ascii="Arial" w:hAnsi="Arial" w:cs="Arial"/>
                <w:sz w:val="20"/>
                <w:szCs w:val="20"/>
              </w:rPr>
            </w:pPr>
            <w:r w:rsidRPr="008058BA">
              <w:rPr>
                <w:rFonts w:ascii="Arial" w:hAnsi="Arial" w:cs="Arial"/>
                <w:sz w:val="20"/>
                <w:szCs w:val="20"/>
              </w:rPr>
              <w:t>Informe de la contratación de las ciudadanas Eva Monserrat Clemente Raya y María Guadalupe Pérez Negrete, como capturistas en Junta Distrital.</w:t>
            </w:r>
          </w:p>
        </w:tc>
        <w:tc>
          <w:tcPr>
            <w:tcW w:w="156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8058BA">
            <w:pPr>
              <w:jc w:val="center"/>
              <w:rPr>
                <w:rFonts w:ascii="Arial" w:hAnsi="Arial" w:cs="Arial"/>
                <w:color w:val="000000"/>
                <w:sz w:val="20"/>
                <w:szCs w:val="20"/>
              </w:rPr>
            </w:pPr>
          </w:p>
        </w:tc>
        <w:tc>
          <w:tcPr>
            <w:tcW w:w="1863"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00" w:type="dxa"/>
            <w:vMerge/>
            <w:tcBorders>
              <w:top w:val="nil"/>
              <w:left w:val="single" w:sz="4" w:space="0" w:color="auto"/>
              <w:bottom w:val="single" w:sz="4" w:space="0" w:color="000000"/>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r>
      <w:tr w:rsidR="00116B2B" w:rsidRPr="008058BA" w:rsidTr="00FD7FAA">
        <w:trPr>
          <w:trHeight w:val="167"/>
        </w:trPr>
        <w:tc>
          <w:tcPr>
            <w:tcW w:w="2520" w:type="dxa"/>
            <w:vMerge w:val="restart"/>
            <w:tcBorders>
              <w:top w:val="nil"/>
              <w:left w:val="single" w:sz="4" w:space="0" w:color="auto"/>
              <w:bottom w:val="single" w:sz="4" w:space="0" w:color="auto"/>
              <w:right w:val="single" w:sz="4" w:space="0" w:color="auto"/>
            </w:tcBorders>
            <w:shd w:val="clear" w:color="auto" w:fill="auto"/>
            <w:hideMark/>
          </w:tcPr>
          <w:p w:rsidR="00116B2B" w:rsidRPr="008058BA" w:rsidRDefault="00116B2B" w:rsidP="007D443F">
            <w:pPr>
              <w:jc w:val="both"/>
              <w:rPr>
                <w:rFonts w:ascii="Arial" w:hAnsi="Arial" w:cs="Arial"/>
                <w:sz w:val="20"/>
                <w:szCs w:val="20"/>
              </w:rPr>
            </w:pPr>
            <w:r w:rsidRPr="008058BA">
              <w:rPr>
                <w:rFonts w:ascii="Arial" w:hAnsi="Arial" w:cs="Arial"/>
                <w:sz w:val="20"/>
                <w:szCs w:val="20"/>
              </w:rPr>
              <w:t>8.12   Administración y capacitación de Sistemas del Instituto.</w:t>
            </w:r>
          </w:p>
        </w:tc>
        <w:tc>
          <w:tcPr>
            <w:tcW w:w="6477" w:type="dxa"/>
            <w:tcBorders>
              <w:top w:val="nil"/>
              <w:left w:val="nil"/>
              <w:bottom w:val="single" w:sz="4" w:space="0" w:color="auto"/>
              <w:right w:val="single" w:sz="4" w:space="0" w:color="auto"/>
            </w:tcBorders>
            <w:shd w:val="clear" w:color="auto" w:fill="auto"/>
            <w:hideMark/>
          </w:tcPr>
          <w:p w:rsidR="00116B2B" w:rsidRPr="008058BA" w:rsidRDefault="00116B2B" w:rsidP="007D443F">
            <w:pPr>
              <w:jc w:val="both"/>
              <w:rPr>
                <w:rFonts w:ascii="Arial" w:hAnsi="Arial" w:cs="Arial"/>
                <w:sz w:val="20"/>
                <w:szCs w:val="20"/>
              </w:rPr>
            </w:pPr>
            <w:r w:rsidRPr="008058BA">
              <w:rPr>
                <w:rFonts w:ascii="Arial" w:hAnsi="Arial" w:cs="Arial"/>
                <w:sz w:val="20"/>
                <w:szCs w:val="20"/>
              </w:rPr>
              <w:t>Prueba de funcionamiento del Sistema de Observadores Electorales en la Red INE.</w:t>
            </w:r>
          </w:p>
        </w:tc>
        <w:tc>
          <w:tcPr>
            <w:tcW w:w="1560" w:type="dxa"/>
            <w:vMerge w:val="restart"/>
            <w:tcBorders>
              <w:top w:val="nil"/>
              <w:left w:val="single" w:sz="4" w:space="0" w:color="auto"/>
              <w:bottom w:val="single" w:sz="4" w:space="0" w:color="auto"/>
              <w:right w:val="single" w:sz="4" w:space="0" w:color="auto"/>
            </w:tcBorders>
            <w:shd w:val="clear" w:color="auto" w:fill="auto"/>
            <w:hideMark/>
          </w:tcPr>
          <w:p w:rsidR="00116B2B" w:rsidRPr="008058BA" w:rsidRDefault="00116B2B" w:rsidP="008058BA">
            <w:pPr>
              <w:jc w:val="center"/>
              <w:rPr>
                <w:rFonts w:ascii="Arial" w:hAnsi="Arial" w:cs="Arial"/>
                <w:color w:val="000000"/>
                <w:sz w:val="20"/>
                <w:szCs w:val="20"/>
              </w:rPr>
            </w:pPr>
            <w:r w:rsidRPr="008058BA">
              <w:rPr>
                <w:rFonts w:ascii="Arial" w:hAnsi="Arial" w:cs="Arial"/>
                <w:color w:val="000000"/>
                <w:sz w:val="20"/>
                <w:szCs w:val="20"/>
              </w:rPr>
              <w:t>2014-2015</w:t>
            </w:r>
          </w:p>
        </w:tc>
        <w:tc>
          <w:tcPr>
            <w:tcW w:w="1863" w:type="dxa"/>
            <w:vMerge w:val="restart"/>
            <w:tcBorders>
              <w:top w:val="nil"/>
              <w:left w:val="single" w:sz="4" w:space="0" w:color="auto"/>
              <w:bottom w:val="single" w:sz="4" w:space="0" w:color="auto"/>
              <w:right w:val="single" w:sz="4" w:space="0" w:color="auto"/>
            </w:tcBorders>
            <w:shd w:val="clear" w:color="auto" w:fill="auto"/>
            <w:hideMark/>
          </w:tcPr>
          <w:p w:rsidR="00FD7FAA" w:rsidRPr="008058BA" w:rsidRDefault="00116B2B" w:rsidP="00FD7FAA">
            <w:pPr>
              <w:jc w:val="both"/>
              <w:rPr>
                <w:rFonts w:ascii="Arial" w:hAnsi="Arial" w:cs="Arial"/>
                <w:b/>
                <w:color w:val="000000"/>
                <w:sz w:val="20"/>
                <w:szCs w:val="20"/>
              </w:rPr>
            </w:pPr>
            <w:r w:rsidRPr="008058BA">
              <w:rPr>
                <w:rFonts w:ascii="Arial" w:hAnsi="Arial" w:cs="Arial"/>
                <w:color w:val="000000"/>
                <w:sz w:val="20"/>
                <w:szCs w:val="20"/>
              </w:rPr>
              <w:t>4</w:t>
            </w:r>
            <w:r w:rsidR="00FD7FAA" w:rsidRPr="008058BA">
              <w:rPr>
                <w:rFonts w:ascii="Arial" w:hAnsi="Arial" w:cs="Arial"/>
                <w:color w:val="000000"/>
                <w:sz w:val="20"/>
                <w:szCs w:val="20"/>
              </w:rPr>
              <w:t xml:space="preserve"> Expedientes</w:t>
            </w:r>
          </w:p>
          <w:p w:rsidR="00116B2B" w:rsidRPr="008058BA" w:rsidRDefault="00116B2B" w:rsidP="007D443F">
            <w:pPr>
              <w:jc w:val="both"/>
              <w:rPr>
                <w:rFonts w:ascii="Arial" w:hAnsi="Arial" w:cs="Arial"/>
                <w:color w:val="000000"/>
                <w:sz w:val="20"/>
                <w:szCs w:val="20"/>
              </w:rPr>
            </w:pPr>
          </w:p>
        </w:tc>
        <w:tc>
          <w:tcPr>
            <w:tcW w:w="1800" w:type="dxa"/>
            <w:vMerge w:val="restart"/>
            <w:tcBorders>
              <w:top w:val="nil"/>
              <w:left w:val="single" w:sz="4" w:space="0" w:color="auto"/>
              <w:bottom w:val="single" w:sz="4" w:space="0" w:color="000000"/>
              <w:right w:val="single" w:sz="4" w:space="0" w:color="auto"/>
            </w:tcBorders>
            <w:shd w:val="clear" w:color="auto" w:fill="auto"/>
            <w:hideMark/>
          </w:tcPr>
          <w:p w:rsidR="00116B2B" w:rsidRPr="008058BA" w:rsidRDefault="00116B2B" w:rsidP="007D443F">
            <w:pPr>
              <w:jc w:val="both"/>
              <w:rPr>
                <w:rFonts w:ascii="Arial" w:hAnsi="Arial" w:cs="Arial"/>
                <w:sz w:val="20"/>
                <w:szCs w:val="20"/>
              </w:rPr>
            </w:pPr>
            <w:r w:rsidRPr="008058BA">
              <w:rPr>
                <w:rFonts w:ascii="Arial" w:hAnsi="Arial" w:cs="Arial"/>
                <w:sz w:val="20"/>
                <w:szCs w:val="20"/>
              </w:rPr>
              <w:t>Vocalía de Organización Electoral, Librero 1, Entrepaño 1, 2 y 3</w:t>
            </w:r>
          </w:p>
        </w:tc>
      </w:tr>
      <w:tr w:rsidR="00116B2B" w:rsidRPr="008058BA" w:rsidTr="00FD7FAA">
        <w:trPr>
          <w:trHeight w:val="357"/>
        </w:trPr>
        <w:tc>
          <w:tcPr>
            <w:tcW w:w="252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c>
          <w:tcPr>
            <w:tcW w:w="6477" w:type="dxa"/>
            <w:tcBorders>
              <w:top w:val="nil"/>
              <w:left w:val="nil"/>
              <w:bottom w:val="single" w:sz="4" w:space="0" w:color="auto"/>
              <w:right w:val="single" w:sz="4" w:space="0" w:color="auto"/>
            </w:tcBorders>
            <w:shd w:val="clear" w:color="auto" w:fill="auto"/>
            <w:hideMark/>
          </w:tcPr>
          <w:p w:rsidR="00116B2B" w:rsidRPr="008058BA" w:rsidRDefault="00116B2B" w:rsidP="007D443F">
            <w:pPr>
              <w:jc w:val="both"/>
              <w:rPr>
                <w:rFonts w:ascii="Arial" w:hAnsi="Arial" w:cs="Arial"/>
                <w:sz w:val="20"/>
                <w:szCs w:val="20"/>
              </w:rPr>
            </w:pPr>
            <w:r w:rsidRPr="008058BA">
              <w:rPr>
                <w:rFonts w:ascii="Arial" w:hAnsi="Arial" w:cs="Arial"/>
                <w:sz w:val="20"/>
                <w:szCs w:val="20"/>
              </w:rPr>
              <w:t>Prueba y curso del Sistema de Ubicación de Casillas en la Red INE y Campus Virtual del INE, respectivamente.</w:t>
            </w:r>
          </w:p>
        </w:tc>
        <w:tc>
          <w:tcPr>
            <w:tcW w:w="156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8058BA">
            <w:pPr>
              <w:jc w:val="center"/>
              <w:rPr>
                <w:rFonts w:ascii="Arial" w:hAnsi="Arial" w:cs="Arial"/>
                <w:color w:val="000000"/>
                <w:sz w:val="20"/>
                <w:szCs w:val="20"/>
              </w:rPr>
            </w:pPr>
          </w:p>
        </w:tc>
        <w:tc>
          <w:tcPr>
            <w:tcW w:w="1863"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00" w:type="dxa"/>
            <w:vMerge/>
            <w:tcBorders>
              <w:top w:val="nil"/>
              <w:left w:val="single" w:sz="4" w:space="0" w:color="auto"/>
              <w:bottom w:val="single" w:sz="4" w:space="0" w:color="000000"/>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r>
      <w:tr w:rsidR="00116B2B" w:rsidRPr="008058BA" w:rsidTr="00FD7FAA">
        <w:trPr>
          <w:trHeight w:val="422"/>
        </w:trPr>
        <w:tc>
          <w:tcPr>
            <w:tcW w:w="252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c>
          <w:tcPr>
            <w:tcW w:w="6477" w:type="dxa"/>
            <w:tcBorders>
              <w:top w:val="nil"/>
              <w:left w:val="nil"/>
              <w:bottom w:val="single" w:sz="4" w:space="0" w:color="auto"/>
              <w:right w:val="single" w:sz="4" w:space="0" w:color="auto"/>
            </w:tcBorders>
            <w:shd w:val="clear" w:color="auto" w:fill="auto"/>
            <w:hideMark/>
          </w:tcPr>
          <w:p w:rsidR="00116B2B" w:rsidRPr="008058BA" w:rsidRDefault="00116B2B" w:rsidP="007D443F">
            <w:pPr>
              <w:jc w:val="both"/>
              <w:rPr>
                <w:rFonts w:ascii="Arial" w:hAnsi="Arial" w:cs="Arial"/>
                <w:sz w:val="20"/>
                <w:szCs w:val="20"/>
              </w:rPr>
            </w:pPr>
            <w:r w:rsidRPr="008058BA">
              <w:rPr>
                <w:rFonts w:ascii="Arial" w:hAnsi="Arial" w:cs="Arial"/>
                <w:sz w:val="20"/>
                <w:szCs w:val="20"/>
              </w:rPr>
              <w:t xml:space="preserve">Informe de la remisión de la Boleta Electrónica que se encontraba en las instalaciones de la Junta Distrital, para su concentración en la Junta Local Ejecutiva.  </w:t>
            </w:r>
          </w:p>
        </w:tc>
        <w:tc>
          <w:tcPr>
            <w:tcW w:w="156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8058BA">
            <w:pPr>
              <w:jc w:val="center"/>
              <w:rPr>
                <w:rFonts w:ascii="Arial" w:hAnsi="Arial" w:cs="Arial"/>
                <w:color w:val="000000"/>
                <w:sz w:val="20"/>
                <w:szCs w:val="20"/>
              </w:rPr>
            </w:pPr>
          </w:p>
        </w:tc>
        <w:tc>
          <w:tcPr>
            <w:tcW w:w="1863"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00" w:type="dxa"/>
            <w:vMerge/>
            <w:tcBorders>
              <w:top w:val="nil"/>
              <w:left w:val="single" w:sz="4" w:space="0" w:color="auto"/>
              <w:bottom w:val="single" w:sz="4" w:space="0" w:color="000000"/>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r>
      <w:tr w:rsidR="00116B2B" w:rsidRPr="008058BA" w:rsidTr="00FD7FAA">
        <w:trPr>
          <w:trHeight w:val="672"/>
        </w:trPr>
        <w:tc>
          <w:tcPr>
            <w:tcW w:w="252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c>
          <w:tcPr>
            <w:tcW w:w="6477" w:type="dxa"/>
            <w:tcBorders>
              <w:top w:val="nil"/>
              <w:left w:val="nil"/>
              <w:bottom w:val="single" w:sz="4" w:space="0" w:color="auto"/>
              <w:right w:val="single" w:sz="4" w:space="0" w:color="auto"/>
            </w:tcBorders>
            <w:shd w:val="clear" w:color="auto" w:fill="auto"/>
            <w:hideMark/>
          </w:tcPr>
          <w:p w:rsidR="00116B2B" w:rsidRPr="008058BA" w:rsidRDefault="00116B2B" w:rsidP="007D443F">
            <w:pPr>
              <w:jc w:val="both"/>
              <w:rPr>
                <w:rFonts w:ascii="Arial" w:hAnsi="Arial" w:cs="Arial"/>
                <w:sz w:val="20"/>
                <w:szCs w:val="20"/>
              </w:rPr>
            </w:pPr>
            <w:r w:rsidRPr="008058BA">
              <w:rPr>
                <w:rFonts w:ascii="Arial" w:hAnsi="Arial" w:cs="Arial"/>
                <w:sz w:val="20"/>
                <w:szCs w:val="20"/>
              </w:rPr>
              <w:t xml:space="preserve">Informe de la conclusión de los recorridos por las secciones electorales que comprende el distrito para localizar lugares que cumplan con los requisitos fijados por la ley electoral.  </w:t>
            </w:r>
          </w:p>
        </w:tc>
        <w:tc>
          <w:tcPr>
            <w:tcW w:w="156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8058BA">
            <w:pPr>
              <w:jc w:val="center"/>
              <w:rPr>
                <w:rFonts w:ascii="Arial" w:hAnsi="Arial" w:cs="Arial"/>
                <w:color w:val="000000"/>
                <w:sz w:val="20"/>
                <w:szCs w:val="20"/>
              </w:rPr>
            </w:pPr>
          </w:p>
        </w:tc>
        <w:tc>
          <w:tcPr>
            <w:tcW w:w="1863"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00" w:type="dxa"/>
            <w:vMerge/>
            <w:tcBorders>
              <w:top w:val="nil"/>
              <w:left w:val="single" w:sz="4" w:space="0" w:color="auto"/>
              <w:bottom w:val="single" w:sz="4" w:space="0" w:color="000000"/>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r>
      <w:tr w:rsidR="00116B2B" w:rsidRPr="008058BA" w:rsidTr="00FD7FAA">
        <w:trPr>
          <w:trHeight w:val="288"/>
        </w:trPr>
        <w:tc>
          <w:tcPr>
            <w:tcW w:w="2520" w:type="dxa"/>
            <w:vMerge w:val="restart"/>
            <w:tcBorders>
              <w:top w:val="nil"/>
              <w:left w:val="single" w:sz="4" w:space="0" w:color="auto"/>
              <w:bottom w:val="single" w:sz="4" w:space="0" w:color="auto"/>
              <w:right w:val="single" w:sz="4" w:space="0" w:color="auto"/>
            </w:tcBorders>
            <w:shd w:val="clear" w:color="auto" w:fill="auto"/>
            <w:hideMark/>
          </w:tcPr>
          <w:p w:rsidR="00116B2B" w:rsidRPr="008058BA" w:rsidRDefault="00116B2B" w:rsidP="007D443F">
            <w:pPr>
              <w:jc w:val="both"/>
              <w:rPr>
                <w:rFonts w:ascii="Arial" w:hAnsi="Arial" w:cs="Arial"/>
                <w:sz w:val="20"/>
                <w:szCs w:val="20"/>
              </w:rPr>
            </w:pPr>
            <w:r w:rsidRPr="008058BA">
              <w:rPr>
                <w:rFonts w:ascii="Arial" w:hAnsi="Arial" w:cs="Arial"/>
                <w:sz w:val="20"/>
                <w:szCs w:val="20"/>
              </w:rPr>
              <w:t>11.7   Programas y proyectos de información.</w:t>
            </w:r>
          </w:p>
        </w:tc>
        <w:tc>
          <w:tcPr>
            <w:tcW w:w="6477" w:type="dxa"/>
            <w:tcBorders>
              <w:top w:val="nil"/>
              <w:left w:val="nil"/>
              <w:bottom w:val="single" w:sz="4" w:space="0" w:color="auto"/>
              <w:right w:val="single" w:sz="4" w:space="0" w:color="auto"/>
            </w:tcBorders>
            <w:shd w:val="clear" w:color="auto" w:fill="auto"/>
            <w:hideMark/>
          </w:tcPr>
          <w:p w:rsidR="00116B2B" w:rsidRPr="008058BA" w:rsidRDefault="00116B2B" w:rsidP="007D443F">
            <w:pPr>
              <w:jc w:val="both"/>
              <w:rPr>
                <w:rFonts w:ascii="Arial" w:hAnsi="Arial" w:cs="Arial"/>
                <w:sz w:val="20"/>
                <w:szCs w:val="20"/>
              </w:rPr>
            </w:pPr>
            <w:r w:rsidRPr="008058BA">
              <w:rPr>
                <w:rFonts w:ascii="Arial" w:hAnsi="Arial" w:cs="Arial"/>
                <w:sz w:val="20"/>
                <w:szCs w:val="20"/>
              </w:rPr>
              <w:t xml:space="preserve">Carpeta de Información Básica Distrital </w:t>
            </w:r>
          </w:p>
        </w:tc>
        <w:tc>
          <w:tcPr>
            <w:tcW w:w="1560" w:type="dxa"/>
            <w:vMerge w:val="restart"/>
            <w:tcBorders>
              <w:top w:val="nil"/>
              <w:left w:val="single" w:sz="4" w:space="0" w:color="auto"/>
              <w:bottom w:val="single" w:sz="4" w:space="0" w:color="auto"/>
              <w:right w:val="single" w:sz="4" w:space="0" w:color="auto"/>
            </w:tcBorders>
            <w:shd w:val="clear" w:color="auto" w:fill="auto"/>
            <w:hideMark/>
          </w:tcPr>
          <w:p w:rsidR="00116B2B" w:rsidRPr="008058BA" w:rsidRDefault="00116B2B" w:rsidP="008058BA">
            <w:pPr>
              <w:jc w:val="center"/>
              <w:rPr>
                <w:rFonts w:ascii="Arial" w:hAnsi="Arial" w:cs="Arial"/>
                <w:color w:val="000000"/>
                <w:sz w:val="20"/>
                <w:szCs w:val="20"/>
              </w:rPr>
            </w:pPr>
            <w:r w:rsidRPr="008058BA">
              <w:rPr>
                <w:rFonts w:ascii="Arial" w:hAnsi="Arial" w:cs="Arial"/>
                <w:color w:val="000000"/>
                <w:sz w:val="20"/>
                <w:szCs w:val="20"/>
              </w:rPr>
              <w:t>2014-2015</w:t>
            </w:r>
          </w:p>
        </w:tc>
        <w:tc>
          <w:tcPr>
            <w:tcW w:w="1863" w:type="dxa"/>
            <w:vMerge w:val="restart"/>
            <w:tcBorders>
              <w:top w:val="nil"/>
              <w:left w:val="single" w:sz="4" w:space="0" w:color="auto"/>
              <w:bottom w:val="single" w:sz="4" w:space="0" w:color="auto"/>
              <w:right w:val="single" w:sz="4" w:space="0" w:color="auto"/>
            </w:tcBorders>
            <w:shd w:val="clear" w:color="auto" w:fill="auto"/>
            <w:hideMark/>
          </w:tcPr>
          <w:p w:rsidR="00FD7FAA" w:rsidRPr="008058BA" w:rsidRDefault="00116B2B" w:rsidP="00FD7FAA">
            <w:pPr>
              <w:jc w:val="both"/>
              <w:rPr>
                <w:rFonts w:ascii="Arial" w:hAnsi="Arial" w:cs="Arial"/>
                <w:color w:val="000000"/>
                <w:sz w:val="20"/>
                <w:szCs w:val="20"/>
              </w:rPr>
            </w:pPr>
            <w:r w:rsidRPr="008058BA">
              <w:rPr>
                <w:rFonts w:ascii="Arial" w:hAnsi="Arial" w:cs="Arial"/>
                <w:color w:val="000000"/>
                <w:sz w:val="20"/>
                <w:szCs w:val="20"/>
              </w:rPr>
              <w:t>18</w:t>
            </w:r>
            <w:r w:rsidR="00FD7FAA" w:rsidRPr="008058BA">
              <w:rPr>
                <w:rFonts w:ascii="Arial" w:hAnsi="Arial" w:cs="Arial"/>
                <w:color w:val="000000"/>
                <w:sz w:val="20"/>
                <w:szCs w:val="20"/>
              </w:rPr>
              <w:t xml:space="preserve"> Expedientes</w:t>
            </w:r>
          </w:p>
          <w:p w:rsidR="00116B2B" w:rsidRPr="008058BA" w:rsidRDefault="00116B2B" w:rsidP="007D443F">
            <w:pPr>
              <w:jc w:val="both"/>
              <w:rPr>
                <w:rFonts w:ascii="Arial" w:hAnsi="Arial" w:cs="Arial"/>
                <w:color w:val="000000"/>
                <w:sz w:val="20"/>
                <w:szCs w:val="20"/>
              </w:rPr>
            </w:pPr>
          </w:p>
        </w:tc>
        <w:tc>
          <w:tcPr>
            <w:tcW w:w="1800" w:type="dxa"/>
            <w:vMerge w:val="restart"/>
            <w:tcBorders>
              <w:top w:val="nil"/>
              <w:left w:val="single" w:sz="4" w:space="0" w:color="auto"/>
              <w:bottom w:val="single" w:sz="4" w:space="0" w:color="000000"/>
              <w:right w:val="single" w:sz="4" w:space="0" w:color="auto"/>
            </w:tcBorders>
            <w:shd w:val="clear" w:color="auto" w:fill="auto"/>
            <w:hideMark/>
          </w:tcPr>
          <w:p w:rsidR="00116B2B" w:rsidRPr="008058BA" w:rsidRDefault="00116B2B" w:rsidP="007D443F">
            <w:pPr>
              <w:jc w:val="both"/>
              <w:rPr>
                <w:rFonts w:ascii="Arial" w:hAnsi="Arial" w:cs="Arial"/>
                <w:sz w:val="20"/>
                <w:szCs w:val="20"/>
              </w:rPr>
            </w:pPr>
            <w:r w:rsidRPr="008058BA">
              <w:rPr>
                <w:rFonts w:ascii="Arial" w:hAnsi="Arial" w:cs="Arial"/>
                <w:sz w:val="20"/>
                <w:szCs w:val="20"/>
              </w:rPr>
              <w:t>Vocalía de Organización Electoral, Librero 1, Entrepaño 1, 2 y 3</w:t>
            </w:r>
          </w:p>
        </w:tc>
      </w:tr>
      <w:tr w:rsidR="00116B2B" w:rsidRPr="008058BA" w:rsidTr="00FD7FAA">
        <w:trPr>
          <w:trHeight w:val="305"/>
        </w:trPr>
        <w:tc>
          <w:tcPr>
            <w:tcW w:w="252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c>
          <w:tcPr>
            <w:tcW w:w="6477" w:type="dxa"/>
            <w:tcBorders>
              <w:top w:val="nil"/>
              <w:left w:val="nil"/>
              <w:bottom w:val="single" w:sz="4" w:space="0" w:color="auto"/>
              <w:right w:val="single" w:sz="4" w:space="0" w:color="auto"/>
            </w:tcBorders>
            <w:shd w:val="clear" w:color="auto" w:fill="auto"/>
            <w:hideMark/>
          </w:tcPr>
          <w:p w:rsidR="00116B2B" w:rsidRPr="008058BA" w:rsidRDefault="00116B2B" w:rsidP="007D443F">
            <w:pPr>
              <w:jc w:val="both"/>
              <w:rPr>
                <w:rFonts w:ascii="Arial" w:hAnsi="Arial" w:cs="Arial"/>
                <w:sz w:val="20"/>
                <w:szCs w:val="20"/>
              </w:rPr>
            </w:pPr>
            <w:r w:rsidRPr="008058BA">
              <w:rPr>
                <w:rFonts w:ascii="Arial" w:hAnsi="Arial" w:cs="Arial"/>
                <w:sz w:val="20"/>
                <w:szCs w:val="20"/>
              </w:rPr>
              <w:t>Entrega y presentación de la Guía para las Consejeras y Consejeros Electorales de los Consejos Locales y Distritales.</w:t>
            </w:r>
          </w:p>
        </w:tc>
        <w:tc>
          <w:tcPr>
            <w:tcW w:w="156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63"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00" w:type="dxa"/>
            <w:vMerge/>
            <w:tcBorders>
              <w:top w:val="nil"/>
              <w:left w:val="single" w:sz="4" w:space="0" w:color="auto"/>
              <w:bottom w:val="single" w:sz="4" w:space="0" w:color="000000"/>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r>
      <w:tr w:rsidR="00116B2B" w:rsidRPr="008058BA" w:rsidTr="00FD7FAA">
        <w:trPr>
          <w:trHeight w:val="342"/>
        </w:trPr>
        <w:tc>
          <w:tcPr>
            <w:tcW w:w="252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c>
          <w:tcPr>
            <w:tcW w:w="6477" w:type="dxa"/>
            <w:tcBorders>
              <w:top w:val="nil"/>
              <w:left w:val="nil"/>
              <w:bottom w:val="single" w:sz="4" w:space="0" w:color="auto"/>
              <w:right w:val="single" w:sz="4" w:space="0" w:color="auto"/>
            </w:tcBorders>
            <w:shd w:val="clear" w:color="auto" w:fill="auto"/>
            <w:hideMark/>
          </w:tcPr>
          <w:p w:rsidR="00116B2B" w:rsidRPr="008058BA" w:rsidRDefault="00116B2B" w:rsidP="007D443F">
            <w:pPr>
              <w:jc w:val="both"/>
              <w:rPr>
                <w:rFonts w:ascii="Arial" w:hAnsi="Arial" w:cs="Arial"/>
                <w:sz w:val="20"/>
                <w:szCs w:val="20"/>
              </w:rPr>
            </w:pPr>
            <w:r w:rsidRPr="008058BA">
              <w:rPr>
                <w:rFonts w:ascii="Arial" w:hAnsi="Arial" w:cs="Arial"/>
                <w:sz w:val="20"/>
                <w:szCs w:val="20"/>
              </w:rPr>
              <w:t>Informe de la adquisición de tarjetas de prepago proporcionadas a los SE y CAE para los simulacros y la Jornada Electoral.</w:t>
            </w:r>
          </w:p>
        </w:tc>
        <w:tc>
          <w:tcPr>
            <w:tcW w:w="156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63"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00" w:type="dxa"/>
            <w:vMerge/>
            <w:tcBorders>
              <w:top w:val="nil"/>
              <w:left w:val="single" w:sz="4" w:space="0" w:color="auto"/>
              <w:bottom w:val="single" w:sz="4" w:space="0" w:color="000000"/>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r>
      <w:tr w:rsidR="00116B2B" w:rsidRPr="008058BA" w:rsidTr="00FD7FAA">
        <w:trPr>
          <w:trHeight w:val="377"/>
        </w:trPr>
        <w:tc>
          <w:tcPr>
            <w:tcW w:w="252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c>
          <w:tcPr>
            <w:tcW w:w="6477" w:type="dxa"/>
            <w:tcBorders>
              <w:top w:val="nil"/>
              <w:left w:val="nil"/>
              <w:bottom w:val="single" w:sz="4" w:space="0" w:color="auto"/>
              <w:right w:val="single" w:sz="4" w:space="0" w:color="auto"/>
            </w:tcBorders>
            <w:shd w:val="clear" w:color="auto" w:fill="auto"/>
            <w:hideMark/>
          </w:tcPr>
          <w:p w:rsidR="00116B2B" w:rsidRPr="008058BA" w:rsidRDefault="00116B2B" w:rsidP="00116B2B">
            <w:pPr>
              <w:jc w:val="both"/>
              <w:rPr>
                <w:rFonts w:ascii="Arial" w:hAnsi="Arial" w:cs="Arial"/>
                <w:sz w:val="20"/>
                <w:szCs w:val="20"/>
              </w:rPr>
            </w:pPr>
            <w:r w:rsidRPr="008058BA">
              <w:rPr>
                <w:rFonts w:ascii="Arial" w:hAnsi="Arial" w:cs="Arial"/>
                <w:sz w:val="20"/>
                <w:szCs w:val="20"/>
              </w:rPr>
              <w:t>Informe de la captura de la operación de los 133 DAT durante la Jornada Electoral en el sistema informático.</w:t>
            </w:r>
          </w:p>
        </w:tc>
        <w:tc>
          <w:tcPr>
            <w:tcW w:w="156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63"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00" w:type="dxa"/>
            <w:vMerge/>
            <w:tcBorders>
              <w:top w:val="nil"/>
              <w:left w:val="single" w:sz="4" w:space="0" w:color="auto"/>
              <w:bottom w:val="single" w:sz="4" w:space="0" w:color="000000"/>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r>
      <w:tr w:rsidR="00116B2B" w:rsidRPr="008058BA" w:rsidTr="00FD7FAA">
        <w:trPr>
          <w:trHeight w:val="303"/>
        </w:trPr>
        <w:tc>
          <w:tcPr>
            <w:tcW w:w="252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c>
          <w:tcPr>
            <w:tcW w:w="6477" w:type="dxa"/>
            <w:tcBorders>
              <w:top w:val="nil"/>
              <w:left w:val="nil"/>
              <w:bottom w:val="single" w:sz="4" w:space="0" w:color="auto"/>
              <w:right w:val="single" w:sz="4" w:space="0" w:color="auto"/>
            </w:tcBorders>
            <w:shd w:val="clear" w:color="auto" w:fill="auto"/>
            <w:hideMark/>
          </w:tcPr>
          <w:p w:rsidR="00116B2B" w:rsidRPr="008058BA" w:rsidRDefault="00116B2B" w:rsidP="007D443F">
            <w:pPr>
              <w:jc w:val="both"/>
              <w:rPr>
                <w:rFonts w:ascii="Arial" w:hAnsi="Arial" w:cs="Arial"/>
                <w:sz w:val="20"/>
                <w:szCs w:val="20"/>
              </w:rPr>
            </w:pPr>
            <w:r w:rsidRPr="008058BA">
              <w:rPr>
                <w:rFonts w:ascii="Arial" w:hAnsi="Arial" w:cs="Arial"/>
                <w:sz w:val="20"/>
                <w:szCs w:val="20"/>
              </w:rPr>
              <w:t>Informe de la captura de la operación de los 4 CRYT fijos durante la Jornada Electoral en el sistema informático.</w:t>
            </w:r>
          </w:p>
        </w:tc>
        <w:tc>
          <w:tcPr>
            <w:tcW w:w="156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63"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00" w:type="dxa"/>
            <w:vMerge/>
            <w:tcBorders>
              <w:top w:val="nil"/>
              <w:left w:val="single" w:sz="4" w:space="0" w:color="auto"/>
              <w:bottom w:val="single" w:sz="4" w:space="0" w:color="000000"/>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r>
      <w:tr w:rsidR="00116B2B" w:rsidRPr="008058BA" w:rsidTr="00FD7FAA">
        <w:trPr>
          <w:trHeight w:val="336"/>
        </w:trPr>
        <w:tc>
          <w:tcPr>
            <w:tcW w:w="252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c>
          <w:tcPr>
            <w:tcW w:w="6477" w:type="dxa"/>
            <w:tcBorders>
              <w:top w:val="nil"/>
              <w:left w:val="nil"/>
              <w:bottom w:val="single" w:sz="4" w:space="0" w:color="auto"/>
              <w:right w:val="single" w:sz="4" w:space="0" w:color="auto"/>
            </w:tcBorders>
            <w:shd w:val="clear" w:color="auto" w:fill="auto"/>
            <w:hideMark/>
          </w:tcPr>
          <w:p w:rsidR="00116B2B" w:rsidRPr="008058BA" w:rsidRDefault="00116B2B" w:rsidP="007D443F">
            <w:pPr>
              <w:jc w:val="both"/>
              <w:rPr>
                <w:rFonts w:ascii="Arial" w:hAnsi="Arial" w:cs="Arial"/>
                <w:sz w:val="20"/>
                <w:szCs w:val="20"/>
              </w:rPr>
            </w:pPr>
            <w:r w:rsidRPr="008058BA">
              <w:rPr>
                <w:rFonts w:ascii="Arial" w:hAnsi="Arial" w:cs="Arial"/>
                <w:sz w:val="20"/>
                <w:szCs w:val="20"/>
              </w:rPr>
              <w:t>Informe de la captura del cuestionario: Instalación de líneas telefónicas en la sala del SIJE 2015.</w:t>
            </w:r>
          </w:p>
        </w:tc>
        <w:tc>
          <w:tcPr>
            <w:tcW w:w="156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63"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00" w:type="dxa"/>
            <w:vMerge/>
            <w:tcBorders>
              <w:top w:val="nil"/>
              <w:left w:val="single" w:sz="4" w:space="0" w:color="auto"/>
              <w:bottom w:val="single" w:sz="4" w:space="0" w:color="000000"/>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r>
      <w:tr w:rsidR="00116B2B" w:rsidRPr="008058BA" w:rsidTr="00FD7FAA">
        <w:trPr>
          <w:trHeight w:val="362"/>
        </w:trPr>
        <w:tc>
          <w:tcPr>
            <w:tcW w:w="252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c>
          <w:tcPr>
            <w:tcW w:w="6477" w:type="dxa"/>
            <w:tcBorders>
              <w:top w:val="nil"/>
              <w:left w:val="nil"/>
              <w:bottom w:val="single" w:sz="4" w:space="0" w:color="auto"/>
              <w:right w:val="single" w:sz="4" w:space="0" w:color="auto"/>
            </w:tcBorders>
            <w:shd w:val="clear" w:color="auto" w:fill="auto"/>
            <w:hideMark/>
          </w:tcPr>
          <w:p w:rsidR="00116B2B" w:rsidRPr="008058BA" w:rsidRDefault="00116B2B" w:rsidP="007D443F">
            <w:pPr>
              <w:jc w:val="both"/>
              <w:rPr>
                <w:rFonts w:ascii="Arial" w:hAnsi="Arial" w:cs="Arial"/>
                <w:sz w:val="20"/>
                <w:szCs w:val="20"/>
              </w:rPr>
            </w:pPr>
            <w:r w:rsidRPr="008058BA">
              <w:rPr>
                <w:rFonts w:ascii="Arial" w:hAnsi="Arial" w:cs="Arial"/>
                <w:sz w:val="20"/>
                <w:szCs w:val="20"/>
              </w:rPr>
              <w:t>Informe de la conclusión del segundo periodo de la revisión y actualización de la ubicación de casillas electorales en el Portal de Servicios Cartográficos.</w:t>
            </w:r>
          </w:p>
        </w:tc>
        <w:tc>
          <w:tcPr>
            <w:tcW w:w="156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63"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00" w:type="dxa"/>
            <w:vMerge/>
            <w:tcBorders>
              <w:top w:val="nil"/>
              <w:left w:val="single" w:sz="4" w:space="0" w:color="auto"/>
              <w:bottom w:val="single" w:sz="4" w:space="0" w:color="000000"/>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r>
      <w:tr w:rsidR="00116B2B" w:rsidRPr="008058BA" w:rsidTr="00FD7FAA">
        <w:trPr>
          <w:trHeight w:val="336"/>
        </w:trPr>
        <w:tc>
          <w:tcPr>
            <w:tcW w:w="252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c>
          <w:tcPr>
            <w:tcW w:w="6477" w:type="dxa"/>
            <w:tcBorders>
              <w:top w:val="nil"/>
              <w:left w:val="nil"/>
              <w:bottom w:val="single" w:sz="4" w:space="0" w:color="auto"/>
              <w:right w:val="single" w:sz="4" w:space="0" w:color="auto"/>
            </w:tcBorders>
            <w:shd w:val="clear" w:color="auto" w:fill="auto"/>
            <w:hideMark/>
          </w:tcPr>
          <w:p w:rsidR="00116B2B" w:rsidRPr="008058BA" w:rsidRDefault="00116B2B" w:rsidP="007D443F">
            <w:pPr>
              <w:jc w:val="both"/>
              <w:rPr>
                <w:rFonts w:ascii="Arial" w:hAnsi="Arial" w:cs="Arial"/>
                <w:sz w:val="20"/>
                <w:szCs w:val="20"/>
              </w:rPr>
            </w:pPr>
            <w:r w:rsidRPr="008058BA">
              <w:rPr>
                <w:rFonts w:ascii="Arial" w:hAnsi="Arial" w:cs="Arial"/>
                <w:sz w:val="20"/>
                <w:szCs w:val="20"/>
              </w:rPr>
              <w:t xml:space="preserve">Informe de la prueba de Captura Nacional en el Sistema de Información de la Jornada Electoral.   </w:t>
            </w:r>
          </w:p>
        </w:tc>
        <w:tc>
          <w:tcPr>
            <w:tcW w:w="156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63"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00" w:type="dxa"/>
            <w:vMerge/>
            <w:tcBorders>
              <w:top w:val="nil"/>
              <w:left w:val="single" w:sz="4" w:space="0" w:color="auto"/>
              <w:bottom w:val="single" w:sz="4" w:space="0" w:color="000000"/>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r>
      <w:tr w:rsidR="00116B2B" w:rsidRPr="008058BA" w:rsidTr="00FD7FAA">
        <w:trPr>
          <w:trHeight w:val="229"/>
        </w:trPr>
        <w:tc>
          <w:tcPr>
            <w:tcW w:w="252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c>
          <w:tcPr>
            <w:tcW w:w="6477" w:type="dxa"/>
            <w:tcBorders>
              <w:top w:val="nil"/>
              <w:left w:val="nil"/>
              <w:bottom w:val="single" w:sz="4" w:space="0" w:color="auto"/>
              <w:right w:val="single" w:sz="4" w:space="0" w:color="auto"/>
            </w:tcBorders>
            <w:shd w:val="clear" w:color="auto" w:fill="auto"/>
            <w:hideMark/>
          </w:tcPr>
          <w:p w:rsidR="00116B2B" w:rsidRPr="008058BA" w:rsidRDefault="00116B2B" w:rsidP="007D443F">
            <w:pPr>
              <w:jc w:val="both"/>
              <w:rPr>
                <w:rFonts w:ascii="Arial" w:hAnsi="Arial" w:cs="Arial"/>
                <w:sz w:val="20"/>
                <w:szCs w:val="20"/>
              </w:rPr>
            </w:pPr>
            <w:r w:rsidRPr="008058BA">
              <w:rPr>
                <w:rFonts w:ascii="Arial" w:hAnsi="Arial" w:cs="Arial"/>
                <w:sz w:val="20"/>
                <w:szCs w:val="20"/>
              </w:rPr>
              <w:t>Informe de la realización de la prueba de acceso y captura del Conteo Rápido 2015</w:t>
            </w:r>
          </w:p>
        </w:tc>
        <w:tc>
          <w:tcPr>
            <w:tcW w:w="156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63"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00" w:type="dxa"/>
            <w:vMerge/>
            <w:tcBorders>
              <w:top w:val="nil"/>
              <w:left w:val="single" w:sz="4" w:space="0" w:color="auto"/>
              <w:bottom w:val="single" w:sz="4" w:space="0" w:color="000000"/>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r>
      <w:tr w:rsidR="00116B2B" w:rsidRPr="008058BA" w:rsidTr="00FD7FAA">
        <w:trPr>
          <w:trHeight w:val="239"/>
        </w:trPr>
        <w:tc>
          <w:tcPr>
            <w:tcW w:w="252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c>
          <w:tcPr>
            <w:tcW w:w="6477" w:type="dxa"/>
            <w:tcBorders>
              <w:top w:val="nil"/>
              <w:left w:val="nil"/>
              <w:bottom w:val="single" w:sz="4" w:space="0" w:color="auto"/>
              <w:right w:val="single" w:sz="4" w:space="0" w:color="auto"/>
            </w:tcBorders>
            <w:shd w:val="clear" w:color="auto" w:fill="auto"/>
            <w:hideMark/>
          </w:tcPr>
          <w:p w:rsidR="00116B2B" w:rsidRPr="008058BA" w:rsidRDefault="00116B2B" w:rsidP="007D443F">
            <w:pPr>
              <w:jc w:val="both"/>
              <w:rPr>
                <w:rFonts w:ascii="Arial" w:hAnsi="Arial" w:cs="Arial"/>
                <w:sz w:val="20"/>
                <w:szCs w:val="20"/>
              </w:rPr>
            </w:pPr>
            <w:r w:rsidRPr="008058BA">
              <w:rPr>
                <w:rFonts w:ascii="Arial" w:hAnsi="Arial" w:cs="Arial"/>
                <w:sz w:val="20"/>
                <w:szCs w:val="20"/>
              </w:rPr>
              <w:t>Informe de la realización del primer simulacro de Conteo Rápido</w:t>
            </w:r>
          </w:p>
        </w:tc>
        <w:tc>
          <w:tcPr>
            <w:tcW w:w="156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63"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00" w:type="dxa"/>
            <w:vMerge/>
            <w:tcBorders>
              <w:top w:val="nil"/>
              <w:left w:val="single" w:sz="4" w:space="0" w:color="auto"/>
              <w:bottom w:val="single" w:sz="4" w:space="0" w:color="000000"/>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r>
      <w:tr w:rsidR="00116B2B" w:rsidRPr="008058BA" w:rsidTr="00FD7FAA">
        <w:trPr>
          <w:trHeight w:val="458"/>
        </w:trPr>
        <w:tc>
          <w:tcPr>
            <w:tcW w:w="252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c>
          <w:tcPr>
            <w:tcW w:w="6477" w:type="dxa"/>
            <w:tcBorders>
              <w:top w:val="nil"/>
              <w:left w:val="nil"/>
              <w:bottom w:val="single" w:sz="4" w:space="0" w:color="auto"/>
              <w:right w:val="single" w:sz="4" w:space="0" w:color="auto"/>
            </w:tcBorders>
            <w:shd w:val="clear" w:color="auto" w:fill="auto"/>
            <w:hideMark/>
          </w:tcPr>
          <w:p w:rsidR="00116B2B" w:rsidRPr="008058BA" w:rsidRDefault="00116B2B" w:rsidP="007D443F">
            <w:pPr>
              <w:jc w:val="both"/>
              <w:rPr>
                <w:rFonts w:ascii="Arial" w:hAnsi="Arial" w:cs="Arial"/>
                <w:sz w:val="20"/>
                <w:szCs w:val="20"/>
              </w:rPr>
            </w:pPr>
            <w:r w:rsidRPr="008058BA">
              <w:rPr>
                <w:rFonts w:ascii="Arial" w:hAnsi="Arial" w:cs="Arial"/>
                <w:sz w:val="20"/>
                <w:szCs w:val="20"/>
              </w:rPr>
              <w:t xml:space="preserve">Informe de la recepción en el Consejo Distrital y captura en el sistema informático de los 462 paquetes electorales dentro de los tiempos establecidos.  </w:t>
            </w:r>
          </w:p>
        </w:tc>
        <w:tc>
          <w:tcPr>
            <w:tcW w:w="156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63"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00" w:type="dxa"/>
            <w:vMerge/>
            <w:tcBorders>
              <w:top w:val="nil"/>
              <w:left w:val="single" w:sz="4" w:space="0" w:color="auto"/>
              <w:bottom w:val="single" w:sz="4" w:space="0" w:color="000000"/>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r>
      <w:tr w:rsidR="00116B2B" w:rsidRPr="008058BA" w:rsidTr="00FD7FAA">
        <w:trPr>
          <w:trHeight w:val="163"/>
        </w:trPr>
        <w:tc>
          <w:tcPr>
            <w:tcW w:w="252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c>
          <w:tcPr>
            <w:tcW w:w="6477" w:type="dxa"/>
            <w:tcBorders>
              <w:top w:val="nil"/>
              <w:left w:val="nil"/>
              <w:bottom w:val="single" w:sz="4" w:space="0" w:color="auto"/>
              <w:right w:val="single" w:sz="4" w:space="0" w:color="auto"/>
            </w:tcBorders>
            <w:shd w:val="clear" w:color="auto" w:fill="auto"/>
            <w:hideMark/>
          </w:tcPr>
          <w:p w:rsidR="00116B2B" w:rsidRPr="008058BA" w:rsidRDefault="00116B2B" w:rsidP="007D443F">
            <w:pPr>
              <w:jc w:val="both"/>
              <w:rPr>
                <w:rFonts w:ascii="Arial" w:hAnsi="Arial" w:cs="Arial"/>
                <w:sz w:val="20"/>
                <w:szCs w:val="20"/>
              </w:rPr>
            </w:pPr>
            <w:r w:rsidRPr="008058BA">
              <w:rPr>
                <w:rFonts w:ascii="Arial" w:hAnsi="Arial" w:cs="Arial"/>
                <w:sz w:val="20"/>
                <w:szCs w:val="20"/>
              </w:rPr>
              <w:t>Informe de la remisión de la operación y funcionamiento del SIJE 2015.</w:t>
            </w:r>
          </w:p>
        </w:tc>
        <w:tc>
          <w:tcPr>
            <w:tcW w:w="156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63"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00" w:type="dxa"/>
            <w:vMerge/>
            <w:tcBorders>
              <w:top w:val="nil"/>
              <w:left w:val="single" w:sz="4" w:space="0" w:color="auto"/>
              <w:bottom w:val="single" w:sz="4" w:space="0" w:color="000000"/>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r>
      <w:tr w:rsidR="00116B2B" w:rsidRPr="008058BA" w:rsidTr="00FD7FAA">
        <w:trPr>
          <w:trHeight w:val="672"/>
        </w:trPr>
        <w:tc>
          <w:tcPr>
            <w:tcW w:w="252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c>
          <w:tcPr>
            <w:tcW w:w="6477" w:type="dxa"/>
            <w:tcBorders>
              <w:top w:val="nil"/>
              <w:left w:val="nil"/>
              <w:bottom w:val="single" w:sz="4" w:space="0" w:color="auto"/>
              <w:right w:val="single" w:sz="4" w:space="0" w:color="auto"/>
            </w:tcBorders>
            <w:shd w:val="clear" w:color="auto" w:fill="auto"/>
            <w:hideMark/>
          </w:tcPr>
          <w:p w:rsidR="00116B2B" w:rsidRPr="008058BA" w:rsidRDefault="00116B2B" w:rsidP="00116B2B">
            <w:pPr>
              <w:jc w:val="both"/>
              <w:rPr>
                <w:rFonts w:ascii="Arial" w:hAnsi="Arial" w:cs="Arial"/>
                <w:sz w:val="20"/>
                <w:szCs w:val="20"/>
              </w:rPr>
            </w:pPr>
            <w:r w:rsidRPr="008058BA">
              <w:rPr>
                <w:rFonts w:ascii="Arial" w:hAnsi="Arial" w:cs="Arial"/>
                <w:sz w:val="20"/>
                <w:szCs w:val="20"/>
              </w:rPr>
              <w:t>Informe de la remisión del Proyecto de Acta de la sesión extraordinaria de la Junta Distrital del 9 de abril de 2015, el Informe y la Programación de horarios de transmisión a la sala del SIJE.</w:t>
            </w:r>
          </w:p>
        </w:tc>
        <w:tc>
          <w:tcPr>
            <w:tcW w:w="156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63"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00" w:type="dxa"/>
            <w:vMerge/>
            <w:tcBorders>
              <w:top w:val="nil"/>
              <w:left w:val="single" w:sz="4" w:space="0" w:color="auto"/>
              <w:bottom w:val="single" w:sz="4" w:space="0" w:color="000000"/>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r>
      <w:tr w:rsidR="00116B2B" w:rsidRPr="008058BA" w:rsidTr="00FD7FAA">
        <w:trPr>
          <w:trHeight w:val="672"/>
        </w:trPr>
        <w:tc>
          <w:tcPr>
            <w:tcW w:w="252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c>
          <w:tcPr>
            <w:tcW w:w="6477" w:type="dxa"/>
            <w:tcBorders>
              <w:top w:val="nil"/>
              <w:left w:val="nil"/>
              <w:bottom w:val="single" w:sz="4" w:space="0" w:color="auto"/>
              <w:right w:val="single" w:sz="4" w:space="0" w:color="auto"/>
            </w:tcBorders>
            <w:shd w:val="clear" w:color="auto" w:fill="auto"/>
            <w:hideMark/>
          </w:tcPr>
          <w:p w:rsidR="00116B2B" w:rsidRPr="008058BA" w:rsidRDefault="00116B2B" w:rsidP="007D443F">
            <w:pPr>
              <w:jc w:val="both"/>
              <w:rPr>
                <w:rFonts w:ascii="Arial" w:hAnsi="Arial" w:cs="Arial"/>
                <w:sz w:val="20"/>
                <w:szCs w:val="20"/>
              </w:rPr>
            </w:pPr>
            <w:r w:rsidRPr="008058BA">
              <w:rPr>
                <w:rFonts w:ascii="Arial" w:hAnsi="Arial" w:cs="Arial"/>
                <w:sz w:val="20"/>
                <w:szCs w:val="20"/>
              </w:rPr>
              <w:t>Informe del Curso de capacitación a los integrantes del Consejo Distrital sobre el funcionamiento del SIJE 2015, y actividades a desarrollar antes y durante la jornada electoral.</w:t>
            </w:r>
          </w:p>
        </w:tc>
        <w:tc>
          <w:tcPr>
            <w:tcW w:w="156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63"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00" w:type="dxa"/>
            <w:vMerge/>
            <w:tcBorders>
              <w:top w:val="nil"/>
              <w:left w:val="single" w:sz="4" w:space="0" w:color="auto"/>
              <w:bottom w:val="single" w:sz="4" w:space="0" w:color="000000"/>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r>
      <w:tr w:rsidR="00116B2B" w:rsidRPr="008058BA" w:rsidTr="00FD7FAA">
        <w:trPr>
          <w:trHeight w:val="369"/>
        </w:trPr>
        <w:tc>
          <w:tcPr>
            <w:tcW w:w="252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c>
          <w:tcPr>
            <w:tcW w:w="6477" w:type="dxa"/>
            <w:tcBorders>
              <w:top w:val="nil"/>
              <w:left w:val="nil"/>
              <w:bottom w:val="single" w:sz="4" w:space="0" w:color="auto"/>
              <w:right w:val="single" w:sz="4" w:space="0" w:color="auto"/>
            </w:tcBorders>
            <w:shd w:val="clear" w:color="auto" w:fill="auto"/>
            <w:hideMark/>
          </w:tcPr>
          <w:p w:rsidR="00116B2B" w:rsidRPr="008058BA" w:rsidRDefault="00116B2B" w:rsidP="00116B2B">
            <w:pPr>
              <w:jc w:val="both"/>
              <w:rPr>
                <w:rFonts w:ascii="Arial" w:hAnsi="Arial" w:cs="Arial"/>
                <w:sz w:val="20"/>
                <w:szCs w:val="20"/>
              </w:rPr>
            </w:pPr>
            <w:r w:rsidRPr="008058BA">
              <w:rPr>
                <w:rFonts w:ascii="Arial" w:hAnsi="Arial" w:cs="Arial"/>
                <w:sz w:val="20"/>
                <w:szCs w:val="20"/>
              </w:rPr>
              <w:t>Informe del funcionamiento de los medios de comunicación utilizados por los SE y CAE durante la Jornada Electoral.</w:t>
            </w:r>
          </w:p>
        </w:tc>
        <w:tc>
          <w:tcPr>
            <w:tcW w:w="156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63"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00" w:type="dxa"/>
            <w:vMerge/>
            <w:tcBorders>
              <w:top w:val="nil"/>
              <w:left w:val="single" w:sz="4" w:space="0" w:color="auto"/>
              <w:bottom w:val="single" w:sz="4" w:space="0" w:color="000000"/>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r>
      <w:tr w:rsidR="00116B2B" w:rsidRPr="008058BA" w:rsidTr="00FD7FAA">
        <w:trPr>
          <w:trHeight w:val="655"/>
        </w:trPr>
        <w:tc>
          <w:tcPr>
            <w:tcW w:w="252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c>
          <w:tcPr>
            <w:tcW w:w="6477" w:type="dxa"/>
            <w:tcBorders>
              <w:top w:val="nil"/>
              <w:left w:val="nil"/>
              <w:bottom w:val="single" w:sz="4" w:space="0" w:color="auto"/>
              <w:right w:val="single" w:sz="4" w:space="0" w:color="auto"/>
            </w:tcBorders>
            <w:shd w:val="clear" w:color="auto" w:fill="auto"/>
            <w:hideMark/>
          </w:tcPr>
          <w:p w:rsidR="00116B2B" w:rsidRPr="008058BA" w:rsidRDefault="00116B2B" w:rsidP="007D443F">
            <w:pPr>
              <w:jc w:val="both"/>
              <w:rPr>
                <w:rFonts w:ascii="Arial" w:hAnsi="Arial" w:cs="Arial"/>
                <w:sz w:val="20"/>
                <w:szCs w:val="20"/>
              </w:rPr>
            </w:pPr>
            <w:r w:rsidRPr="008058BA">
              <w:rPr>
                <w:rFonts w:ascii="Arial" w:hAnsi="Arial" w:cs="Arial"/>
                <w:sz w:val="20"/>
                <w:szCs w:val="20"/>
              </w:rPr>
              <w:t>Informe sobre la conclusión de la revisión y actualización de rasgos en el Portal de Servicios Cartográficos correspondientes a la ubicación de casillas electorales que se presentó al Consejo Distrital, así como la ubicación de la Junta Distrital Ejecutiva.</w:t>
            </w:r>
          </w:p>
        </w:tc>
        <w:tc>
          <w:tcPr>
            <w:tcW w:w="156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63"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00" w:type="dxa"/>
            <w:vMerge/>
            <w:tcBorders>
              <w:top w:val="nil"/>
              <w:left w:val="single" w:sz="4" w:space="0" w:color="auto"/>
              <w:bottom w:val="single" w:sz="4" w:space="0" w:color="000000"/>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r>
      <w:tr w:rsidR="00116B2B" w:rsidRPr="008058BA" w:rsidTr="00FD7FAA">
        <w:trPr>
          <w:trHeight w:val="522"/>
        </w:trPr>
        <w:tc>
          <w:tcPr>
            <w:tcW w:w="252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c>
          <w:tcPr>
            <w:tcW w:w="6477" w:type="dxa"/>
            <w:tcBorders>
              <w:top w:val="nil"/>
              <w:left w:val="nil"/>
              <w:bottom w:val="single" w:sz="4" w:space="0" w:color="auto"/>
              <w:right w:val="single" w:sz="4" w:space="0" w:color="auto"/>
            </w:tcBorders>
            <w:shd w:val="clear" w:color="auto" w:fill="auto"/>
            <w:hideMark/>
          </w:tcPr>
          <w:p w:rsidR="00116B2B" w:rsidRPr="008058BA" w:rsidRDefault="00116B2B" w:rsidP="007D443F">
            <w:pPr>
              <w:jc w:val="both"/>
              <w:rPr>
                <w:rFonts w:ascii="Arial" w:hAnsi="Arial" w:cs="Arial"/>
                <w:sz w:val="20"/>
                <w:szCs w:val="20"/>
              </w:rPr>
            </w:pPr>
            <w:r w:rsidRPr="008058BA">
              <w:rPr>
                <w:rFonts w:ascii="Arial" w:hAnsi="Arial" w:cs="Arial"/>
                <w:sz w:val="20"/>
                <w:szCs w:val="20"/>
              </w:rPr>
              <w:t>Informe sobre la conclusión de la revisión y actualización de rasgos en el Portal de Servicios Cartográficos correspondientes a la ubicación de casillas electorales que se presentó al Consejo Distrital, así como la ubicación de la Junta Distrital Ejecutiva.</w:t>
            </w:r>
          </w:p>
        </w:tc>
        <w:tc>
          <w:tcPr>
            <w:tcW w:w="156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63"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00" w:type="dxa"/>
            <w:vMerge/>
            <w:tcBorders>
              <w:top w:val="nil"/>
              <w:left w:val="single" w:sz="4" w:space="0" w:color="auto"/>
              <w:bottom w:val="single" w:sz="4" w:space="0" w:color="000000"/>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r>
      <w:tr w:rsidR="00116B2B" w:rsidRPr="008058BA" w:rsidTr="00FD7FAA">
        <w:trPr>
          <w:trHeight w:val="504"/>
        </w:trPr>
        <w:tc>
          <w:tcPr>
            <w:tcW w:w="252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c>
          <w:tcPr>
            <w:tcW w:w="6477" w:type="dxa"/>
            <w:tcBorders>
              <w:top w:val="nil"/>
              <w:left w:val="nil"/>
              <w:bottom w:val="single" w:sz="4" w:space="0" w:color="auto"/>
              <w:right w:val="single" w:sz="4" w:space="0" w:color="auto"/>
            </w:tcBorders>
            <w:shd w:val="clear" w:color="auto" w:fill="auto"/>
            <w:hideMark/>
          </w:tcPr>
          <w:p w:rsidR="00116B2B" w:rsidRPr="008058BA" w:rsidRDefault="00116B2B" w:rsidP="00116B2B">
            <w:pPr>
              <w:jc w:val="both"/>
              <w:rPr>
                <w:rFonts w:ascii="Arial" w:hAnsi="Arial" w:cs="Arial"/>
                <w:sz w:val="20"/>
                <w:szCs w:val="20"/>
              </w:rPr>
            </w:pPr>
            <w:r w:rsidRPr="008058BA">
              <w:rPr>
                <w:rFonts w:ascii="Arial" w:hAnsi="Arial" w:cs="Arial"/>
                <w:sz w:val="20"/>
                <w:szCs w:val="20"/>
              </w:rPr>
              <w:t>Validación de distancias y tiempos de traslado de cada una de las secciones electorales a su respectiva cabecera municipal.</w:t>
            </w:r>
          </w:p>
        </w:tc>
        <w:tc>
          <w:tcPr>
            <w:tcW w:w="156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63"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00" w:type="dxa"/>
            <w:vMerge/>
            <w:tcBorders>
              <w:top w:val="nil"/>
              <w:left w:val="single" w:sz="4" w:space="0" w:color="auto"/>
              <w:bottom w:val="single" w:sz="4" w:space="0" w:color="000000"/>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r>
      <w:tr w:rsidR="00116B2B" w:rsidRPr="008058BA" w:rsidTr="00FD7FAA">
        <w:trPr>
          <w:trHeight w:val="840"/>
        </w:trPr>
        <w:tc>
          <w:tcPr>
            <w:tcW w:w="2520" w:type="dxa"/>
            <w:tcBorders>
              <w:top w:val="nil"/>
              <w:left w:val="single" w:sz="4" w:space="0" w:color="auto"/>
              <w:bottom w:val="single" w:sz="4" w:space="0" w:color="auto"/>
              <w:right w:val="single" w:sz="4" w:space="0" w:color="auto"/>
            </w:tcBorders>
            <w:shd w:val="clear" w:color="auto" w:fill="auto"/>
            <w:hideMark/>
          </w:tcPr>
          <w:p w:rsidR="00116B2B" w:rsidRPr="008058BA" w:rsidRDefault="00116B2B" w:rsidP="007D443F">
            <w:pPr>
              <w:jc w:val="both"/>
              <w:rPr>
                <w:rFonts w:ascii="Arial" w:hAnsi="Arial" w:cs="Arial"/>
                <w:sz w:val="20"/>
                <w:szCs w:val="20"/>
              </w:rPr>
            </w:pPr>
            <w:r w:rsidRPr="008058BA">
              <w:rPr>
                <w:rFonts w:ascii="Arial" w:hAnsi="Arial" w:cs="Arial"/>
                <w:sz w:val="20"/>
                <w:szCs w:val="20"/>
              </w:rPr>
              <w:t>13.2   Programas y proyectos de Partidos Políticos.</w:t>
            </w:r>
          </w:p>
        </w:tc>
        <w:tc>
          <w:tcPr>
            <w:tcW w:w="6477" w:type="dxa"/>
            <w:tcBorders>
              <w:top w:val="nil"/>
              <w:left w:val="nil"/>
              <w:bottom w:val="single" w:sz="4" w:space="0" w:color="auto"/>
              <w:right w:val="single" w:sz="4" w:space="0" w:color="auto"/>
            </w:tcBorders>
            <w:shd w:val="clear" w:color="auto" w:fill="auto"/>
            <w:hideMark/>
          </w:tcPr>
          <w:p w:rsidR="00116B2B" w:rsidRPr="008058BA" w:rsidRDefault="00116B2B" w:rsidP="007D443F">
            <w:pPr>
              <w:jc w:val="both"/>
              <w:rPr>
                <w:rFonts w:ascii="Arial" w:hAnsi="Arial" w:cs="Arial"/>
                <w:sz w:val="20"/>
                <w:szCs w:val="20"/>
              </w:rPr>
            </w:pPr>
            <w:r w:rsidRPr="008058BA">
              <w:rPr>
                <w:rFonts w:ascii="Arial" w:hAnsi="Arial" w:cs="Arial"/>
                <w:sz w:val="20"/>
                <w:szCs w:val="20"/>
              </w:rPr>
              <w:t>Recursos requeridos para la destrucción de la documentación electoral de las elecciones internas del PRD o para su concentración en la bodega estatal, así como para la concentración del líquido indeleble.</w:t>
            </w:r>
          </w:p>
        </w:tc>
        <w:tc>
          <w:tcPr>
            <w:tcW w:w="1560" w:type="dxa"/>
            <w:tcBorders>
              <w:top w:val="nil"/>
              <w:left w:val="nil"/>
              <w:bottom w:val="single" w:sz="4" w:space="0" w:color="auto"/>
              <w:right w:val="single" w:sz="4" w:space="0" w:color="auto"/>
            </w:tcBorders>
            <w:shd w:val="clear" w:color="auto" w:fill="auto"/>
            <w:hideMark/>
          </w:tcPr>
          <w:p w:rsidR="00116B2B" w:rsidRPr="008058BA" w:rsidRDefault="00116B2B" w:rsidP="008058BA">
            <w:pPr>
              <w:jc w:val="center"/>
              <w:rPr>
                <w:rFonts w:ascii="Arial" w:hAnsi="Arial" w:cs="Arial"/>
                <w:color w:val="000000"/>
                <w:sz w:val="20"/>
                <w:szCs w:val="20"/>
              </w:rPr>
            </w:pPr>
            <w:r w:rsidRPr="008058BA">
              <w:rPr>
                <w:rFonts w:ascii="Arial" w:hAnsi="Arial" w:cs="Arial"/>
                <w:color w:val="000000"/>
                <w:sz w:val="20"/>
                <w:szCs w:val="20"/>
              </w:rPr>
              <w:t>2014-2015</w:t>
            </w:r>
          </w:p>
        </w:tc>
        <w:tc>
          <w:tcPr>
            <w:tcW w:w="1863" w:type="dxa"/>
            <w:tcBorders>
              <w:top w:val="nil"/>
              <w:left w:val="nil"/>
              <w:bottom w:val="single" w:sz="4" w:space="0" w:color="auto"/>
              <w:right w:val="single" w:sz="4" w:space="0" w:color="auto"/>
            </w:tcBorders>
            <w:shd w:val="clear" w:color="auto" w:fill="auto"/>
            <w:hideMark/>
          </w:tcPr>
          <w:p w:rsidR="00FD7FAA" w:rsidRPr="008058BA" w:rsidRDefault="00116B2B" w:rsidP="00FD7FAA">
            <w:pPr>
              <w:jc w:val="both"/>
              <w:rPr>
                <w:rFonts w:ascii="Arial" w:hAnsi="Arial" w:cs="Arial"/>
                <w:color w:val="000000"/>
                <w:sz w:val="20"/>
                <w:szCs w:val="20"/>
              </w:rPr>
            </w:pPr>
            <w:r w:rsidRPr="008058BA">
              <w:rPr>
                <w:rFonts w:ascii="Arial" w:hAnsi="Arial" w:cs="Arial"/>
                <w:color w:val="000000"/>
                <w:sz w:val="20"/>
                <w:szCs w:val="20"/>
              </w:rPr>
              <w:t>1</w:t>
            </w:r>
            <w:r w:rsidR="00E172FD">
              <w:rPr>
                <w:rFonts w:ascii="Arial" w:hAnsi="Arial" w:cs="Arial"/>
                <w:color w:val="000000"/>
                <w:sz w:val="20"/>
                <w:szCs w:val="20"/>
              </w:rPr>
              <w:t xml:space="preserve"> Expediente</w:t>
            </w:r>
          </w:p>
          <w:p w:rsidR="00116B2B" w:rsidRPr="008058BA" w:rsidRDefault="00116B2B" w:rsidP="007D443F">
            <w:pPr>
              <w:jc w:val="both"/>
              <w:rPr>
                <w:rFonts w:ascii="Arial" w:hAnsi="Arial" w:cs="Arial"/>
                <w:color w:val="000000"/>
                <w:sz w:val="20"/>
                <w:szCs w:val="20"/>
              </w:rPr>
            </w:pPr>
          </w:p>
        </w:tc>
        <w:tc>
          <w:tcPr>
            <w:tcW w:w="1800" w:type="dxa"/>
            <w:tcBorders>
              <w:top w:val="nil"/>
              <w:left w:val="nil"/>
              <w:bottom w:val="nil"/>
              <w:right w:val="single" w:sz="4" w:space="0" w:color="auto"/>
            </w:tcBorders>
            <w:shd w:val="clear" w:color="auto" w:fill="auto"/>
            <w:hideMark/>
          </w:tcPr>
          <w:p w:rsidR="00116B2B" w:rsidRPr="008058BA" w:rsidRDefault="00116B2B" w:rsidP="007D443F">
            <w:pPr>
              <w:jc w:val="both"/>
              <w:rPr>
                <w:rFonts w:ascii="Arial" w:hAnsi="Arial" w:cs="Arial"/>
                <w:sz w:val="20"/>
                <w:szCs w:val="20"/>
              </w:rPr>
            </w:pPr>
            <w:r w:rsidRPr="008058BA">
              <w:rPr>
                <w:rFonts w:ascii="Arial" w:hAnsi="Arial" w:cs="Arial"/>
                <w:sz w:val="20"/>
                <w:szCs w:val="20"/>
              </w:rPr>
              <w:t>Vocalía de Organización Electoral, Librero 1, Entrepaño 1, 2 y 3</w:t>
            </w:r>
          </w:p>
        </w:tc>
      </w:tr>
      <w:tr w:rsidR="00116B2B" w:rsidRPr="008058BA" w:rsidTr="00FD7FAA">
        <w:trPr>
          <w:trHeight w:val="504"/>
        </w:trPr>
        <w:tc>
          <w:tcPr>
            <w:tcW w:w="2520" w:type="dxa"/>
            <w:vMerge w:val="restart"/>
            <w:tcBorders>
              <w:top w:val="nil"/>
              <w:left w:val="single" w:sz="4" w:space="0" w:color="auto"/>
              <w:bottom w:val="single" w:sz="4" w:space="0" w:color="auto"/>
              <w:right w:val="single" w:sz="4" w:space="0" w:color="auto"/>
            </w:tcBorders>
            <w:shd w:val="clear" w:color="auto" w:fill="auto"/>
            <w:hideMark/>
          </w:tcPr>
          <w:p w:rsidR="00116B2B" w:rsidRPr="008058BA" w:rsidRDefault="00116B2B" w:rsidP="007D443F">
            <w:pPr>
              <w:jc w:val="both"/>
              <w:rPr>
                <w:rFonts w:ascii="Arial" w:hAnsi="Arial" w:cs="Arial"/>
                <w:sz w:val="20"/>
                <w:szCs w:val="20"/>
              </w:rPr>
            </w:pPr>
            <w:r w:rsidRPr="008058BA">
              <w:rPr>
                <w:rFonts w:ascii="Arial" w:hAnsi="Arial" w:cs="Arial"/>
                <w:sz w:val="20"/>
                <w:szCs w:val="20"/>
              </w:rPr>
              <w:t>15.14    Ubicación de casillas.</w:t>
            </w:r>
          </w:p>
        </w:tc>
        <w:tc>
          <w:tcPr>
            <w:tcW w:w="6477" w:type="dxa"/>
            <w:tcBorders>
              <w:top w:val="nil"/>
              <w:left w:val="nil"/>
              <w:bottom w:val="single" w:sz="4" w:space="0" w:color="auto"/>
              <w:right w:val="single" w:sz="4" w:space="0" w:color="auto"/>
            </w:tcBorders>
            <w:shd w:val="clear" w:color="auto" w:fill="auto"/>
            <w:hideMark/>
          </w:tcPr>
          <w:p w:rsidR="00116B2B" w:rsidRPr="008058BA" w:rsidRDefault="00116B2B" w:rsidP="007D443F">
            <w:pPr>
              <w:jc w:val="both"/>
              <w:rPr>
                <w:rFonts w:ascii="Arial" w:hAnsi="Arial" w:cs="Arial"/>
                <w:sz w:val="20"/>
                <w:szCs w:val="20"/>
              </w:rPr>
            </w:pPr>
            <w:r w:rsidRPr="008058BA">
              <w:rPr>
                <w:rFonts w:ascii="Arial" w:hAnsi="Arial" w:cs="Arial"/>
                <w:sz w:val="20"/>
                <w:szCs w:val="20"/>
              </w:rPr>
              <w:t xml:space="preserve">Informe de la aprobación de los ajustes a la lista de ubicación de casillas en sesión extraordinaria del Consejo Distrital del 7 de mayo de 2015. </w:t>
            </w:r>
          </w:p>
        </w:tc>
        <w:tc>
          <w:tcPr>
            <w:tcW w:w="1560" w:type="dxa"/>
            <w:vMerge w:val="restart"/>
            <w:tcBorders>
              <w:top w:val="nil"/>
              <w:left w:val="single" w:sz="4" w:space="0" w:color="auto"/>
              <w:bottom w:val="single" w:sz="4" w:space="0" w:color="auto"/>
              <w:right w:val="single" w:sz="4" w:space="0" w:color="auto"/>
            </w:tcBorders>
            <w:shd w:val="clear" w:color="auto" w:fill="auto"/>
            <w:hideMark/>
          </w:tcPr>
          <w:p w:rsidR="00116B2B" w:rsidRPr="008058BA" w:rsidRDefault="00116B2B" w:rsidP="008058BA">
            <w:pPr>
              <w:jc w:val="center"/>
              <w:rPr>
                <w:rFonts w:ascii="Arial" w:hAnsi="Arial" w:cs="Arial"/>
                <w:color w:val="000000"/>
                <w:sz w:val="20"/>
                <w:szCs w:val="20"/>
              </w:rPr>
            </w:pPr>
            <w:r w:rsidRPr="008058BA">
              <w:rPr>
                <w:rFonts w:ascii="Arial" w:hAnsi="Arial" w:cs="Arial"/>
                <w:color w:val="000000"/>
                <w:sz w:val="20"/>
                <w:szCs w:val="20"/>
              </w:rPr>
              <w:t>2014-2015</w:t>
            </w:r>
          </w:p>
        </w:tc>
        <w:tc>
          <w:tcPr>
            <w:tcW w:w="1863" w:type="dxa"/>
            <w:vMerge w:val="restart"/>
            <w:tcBorders>
              <w:top w:val="nil"/>
              <w:left w:val="single" w:sz="4" w:space="0" w:color="auto"/>
              <w:bottom w:val="single" w:sz="4" w:space="0" w:color="auto"/>
              <w:right w:val="single" w:sz="4" w:space="0" w:color="auto"/>
            </w:tcBorders>
            <w:shd w:val="clear" w:color="auto" w:fill="auto"/>
            <w:hideMark/>
          </w:tcPr>
          <w:p w:rsidR="00FD7FAA" w:rsidRPr="008058BA" w:rsidRDefault="00116B2B" w:rsidP="00FD7FAA">
            <w:pPr>
              <w:jc w:val="both"/>
              <w:rPr>
                <w:rFonts w:ascii="Arial" w:hAnsi="Arial" w:cs="Arial"/>
                <w:color w:val="000000"/>
                <w:sz w:val="20"/>
                <w:szCs w:val="20"/>
              </w:rPr>
            </w:pPr>
            <w:r w:rsidRPr="008058BA">
              <w:rPr>
                <w:rFonts w:ascii="Arial" w:hAnsi="Arial" w:cs="Arial"/>
                <w:color w:val="000000"/>
                <w:sz w:val="20"/>
                <w:szCs w:val="20"/>
              </w:rPr>
              <w:t>40</w:t>
            </w:r>
            <w:r w:rsidR="00FD7FAA" w:rsidRPr="008058BA">
              <w:rPr>
                <w:rFonts w:ascii="Arial" w:hAnsi="Arial" w:cs="Arial"/>
                <w:color w:val="000000"/>
                <w:sz w:val="20"/>
                <w:szCs w:val="20"/>
              </w:rPr>
              <w:t xml:space="preserve"> Expedientes</w:t>
            </w:r>
          </w:p>
          <w:p w:rsidR="00116B2B" w:rsidRPr="008058BA" w:rsidRDefault="00116B2B" w:rsidP="007D443F">
            <w:pPr>
              <w:jc w:val="both"/>
              <w:rPr>
                <w:rFonts w:ascii="Arial" w:hAnsi="Arial" w:cs="Arial"/>
                <w:color w:val="000000"/>
                <w:sz w:val="20"/>
                <w:szCs w:val="20"/>
              </w:rPr>
            </w:pPr>
          </w:p>
        </w:tc>
        <w:tc>
          <w:tcPr>
            <w:tcW w:w="180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116B2B" w:rsidRPr="008058BA" w:rsidRDefault="00116B2B" w:rsidP="007D443F">
            <w:pPr>
              <w:jc w:val="both"/>
              <w:rPr>
                <w:rFonts w:ascii="Arial" w:hAnsi="Arial" w:cs="Arial"/>
                <w:sz w:val="20"/>
                <w:szCs w:val="20"/>
              </w:rPr>
            </w:pPr>
            <w:r w:rsidRPr="008058BA">
              <w:rPr>
                <w:rFonts w:ascii="Arial" w:hAnsi="Arial" w:cs="Arial"/>
                <w:sz w:val="20"/>
                <w:szCs w:val="20"/>
              </w:rPr>
              <w:t>Vocalía de Organización Electoral, Librero 1, Entrepaño 1, 2 y 3</w:t>
            </w:r>
          </w:p>
        </w:tc>
      </w:tr>
      <w:tr w:rsidR="00116B2B" w:rsidRPr="008058BA" w:rsidTr="00FD7FAA">
        <w:trPr>
          <w:trHeight w:val="672"/>
        </w:trPr>
        <w:tc>
          <w:tcPr>
            <w:tcW w:w="252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c>
          <w:tcPr>
            <w:tcW w:w="6477" w:type="dxa"/>
            <w:tcBorders>
              <w:top w:val="nil"/>
              <w:left w:val="nil"/>
              <w:bottom w:val="single" w:sz="4" w:space="0" w:color="auto"/>
              <w:right w:val="single" w:sz="4" w:space="0" w:color="auto"/>
            </w:tcBorders>
            <w:shd w:val="clear" w:color="auto" w:fill="auto"/>
            <w:hideMark/>
          </w:tcPr>
          <w:p w:rsidR="00116B2B" w:rsidRPr="008058BA" w:rsidRDefault="00116B2B" w:rsidP="007D443F">
            <w:pPr>
              <w:jc w:val="both"/>
              <w:rPr>
                <w:rFonts w:ascii="Arial" w:hAnsi="Arial" w:cs="Arial"/>
                <w:sz w:val="20"/>
                <w:szCs w:val="20"/>
              </w:rPr>
            </w:pPr>
            <w:r w:rsidRPr="008058BA">
              <w:rPr>
                <w:rFonts w:ascii="Arial" w:hAnsi="Arial" w:cs="Arial"/>
                <w:sz w:val="20"/>
                <w:szCs w:val="20"/>
              </w:rPr>
              <w:t xml:space="preserve">Informe de la captura de tiempos y distancias, vías de comunicación y áreas de mayor afluencia de votantes, en el Módulo de Accesos del Sistema de Ubicación de Casillas.   </w:t>
            </w:r>
          </w:p>
        </w:tc>
        <w:tc>
          <w:tcPr>
            <w:tcW w:w="156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63"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00"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r>
      <w:tr w:rsidR="00116B2B" w:rsidRPr="008058BA" w:rsidTr="00FD7FAA">
        <w:trPr>
          <w:trHeight w:val="672"/>
        </w:trPr>
        <w:tc>
          <w:tcPr>
            <w:tcW w:w="252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c>
          <w:tcPr>
            <w:tcW w:w="6477" w:type="dxa"/>
            <w:tcBorders>
              <w:top w:val="nil"/>
              <w:left w:val="nil"/>
              <w:bottom w:val="single" w:sz="4" w:space="0" w:color="auto"/>
              <w:right w:val="single" w:sz="4" w:space="0" w:color="auto"/>
            </w:tcBorders>
            <w:shd w:val="clear" w:color="auto" w:fill="auto"/>
            <w:hideMark/>
          </w:tcPr>
          <w:p w:rsidR="00116B2B" w:rsidRPr="008058BA" w:rsidRDefault="00116B2B" w:rsidP="007D443F">
            <w:pPr>
              <w:jc w:val="both"/>
              <w:rPr>
                <w:rFonts w:ascii="Arial" w:hAnsi="Arial" w:cs="Arial"/>
                <w:sz w:val="20"/>
                <w:szCs w:val="20"/>
              </w:rPr>
            </w:pPr>
            <w:r w:rsidRPr="008058BA">
              <w:rPr>
                <w:rFonts w:ascii="Arial" w:hAnsi="Arial" w:cs="Arial"/>
                <w:sz w:val="20"/>
                <w:szCs w:val="20"/>
              </w:rPr>
              <w:t xml:space="preserve">Informe de la conclusión de la revisión y actualización en el Portal de Servicios Cartográficos de los cambios de domicilio de casillas electorales por causas supervenientes </w:t>
            </w:r>
            <w:r w:rsidR="00B530B3" w:rsidRPr="008058BA">
              <w:rPr>
                <w:rFonts w:ascii="Arial" w:hAnsi="Arial" w:cs="Arial"/>
                <w:sz w:val="20"/>
                <w:szCs w:val="20"/>
              </w:rPr>
              <w:t>aprobadas</w:t>
            </w:r>
            <w:r w:rsidRPr="008058BA">
              <w:rPr>
                <w:rFonts w:ascii="Arial" w:hAnsi="Arial" w:cs="Arial"/>
                <w:sz w:val="20"/>
                <w:szCs w:val="20"/>
              </w:rPr>
              <w:t xml:space="preserve"> por el consejo distrital el 7 de mayo de 2015.  </w:t>
            </w:r>
          </w:p>
        </w:tc>
        <w:tc>
          <w:tcPr>
            <w:tcW w:w="156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63"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00"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r>
      <w:tr w:rsidR="00116B2B" w:rsidRPr="008058BA" w:rsidTr="00FD7FAA">
        <w:trPr>
          <w:trHeight w:val="336"/>
        </w:trPr>
        <w:tc>
          <w:tcPr>
            <w:tcW w:w="252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c>
          <w:tcPr>
            <w:tcW w:w="6477" w:type="dxa"/>
            <w:tcBorders>
              <w:top w:val="nil"/>
              <w:left w:val="nil"/>
              <w:bottom w:val="single" w:sz="4" w:space="0" w:color="auto"/>
              <w:right w:val="single" w:sz="4" w:space="0" w:color="auto"/>
            </w:tcBorders>
            <w:shd w:val="clear" w:color="auto" w:fill="auto"/>
            <w:hideMark/>
          </w:tcPr>
          <w:p w:rsidR="00116B2B" w:rsidRPr="008058BA" w:rsidRDefault="00116B2B" w:rsidP="007D443F">
            <w:pPr>
              <w:jc w:val="both"/>
              <w:rPr>
                <w:rFonts w:ascii="Arial" w:hAnsi="Arial" w:cs="Arial"/>
                <w:sz w:val="20"/>
                <w:szCs w:val="20"/>
              </w:rPr>
            </w:pPr>
            <w:r w:rsidRPr="008058BA">
              <w:rPr>
                <w:rFonts w:ascii="Arial" w:hAnsi="Arial" w:cs="Arial"/>
                <w:sz w:val="20"/>
                <w:szCs w:val="20"/>
              </w:rPr>
              <w:t>Informe de la determinación del número de casillas electorales conforme al corte del 6 de marzo de 2015.</w:t>
            </w:r>
          </w:p>
        </w:tc>
        <w:tc>
          <w:tcPr>
            <w:tcW w:w="156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63"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00"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r>
      <w:tr w:rsidR="00116B2B" w:rsidRPr="008058BA" w:rsidTr="00FD7FAA">
        <w:trPr>
          <w:trHeight w:val="135"/>
        </w:trPr>
        <w:tc>
          <w:tcPr>
            <w:tcW w:w="252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c>
          <w:tcPr>
            <w:tcW w:w="6477" w:type="dxa"/>
            <w:tcBorders>
              <w:top w:val="nil"/>
              <w:left w:val="nil"/>
              <w:bottom w:val="single" w:sz="4" w:space="0" w:color="auto"/>
              <w:right w:val="single" w:sz="4" w:space="0" w:color="auto"/>
            </w:tcBorders>
            <w:shd w:val="clear" w:color="auto" w:fill="auto"/>
            <w:hideMark/>
          </w:tcPr>
          <w:p w:rsidR="00116B2B" w:rsidRPr="008058BA" w:rsidRDefault="00116B2B" w:rsidP="007D443F">
            <w:pPr>
              <w:jc w:val="both"/>
              <w:rPr>
                <w:rFonts w:ascii="Arial" w:hAnsi="Arial" w:cs="Arial"/>
                <w:sz w:val="20"/>
                <w:szCs w:val="20"/>
              </w:rPr>
            </w:pPr>
            <w:r w:rsidRPr="008058BA">
              <w:rPr>
                <w:rFonts w:ascii="Arial" w:hAnsi="Arial" w:cs="Arial"/>
                <w:sz w:val="20"/>
                <w:szCs w:val="20"/>
              </w:rPr>
              <w:t>Informe de la entrega del apoyo a funcionarios de mesas directivas de casilla.</w:t>
            </w:r>
          </w:p>
        </w:tc>
        <w:tc>
          <w:tcPr>
            <w:tcW w:w="156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63"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00"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r>
      <w:tr w:rsidR="00116B2B" w:rsidRPr="008058BA" w:rsidTr="00FD7FAA">
        <w:trPr>
          <w:trHeight w:val="159"/>
        </w:trPr>
        <w:tc>
          <w:tcPr>
            <w:tcW w:w="252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c>
          <w:tcPr>
            <w:tcW w:w="6477" w:type="dxa"/>
            <w:tcBorders>
              <w:top w:val="nil"/>
              <w:left w:val="nil"/>
              <w:bottom w:val="single" w:sz="4" w:space="0" w:color="auto"/>
              <w:right w:val="single" w:sz="4" w:space="0" w:color="auto"/>
            </w:tcBorders>
            <w:shd w:val="clear" w:color="auto" w:fill="auto"/>
            <w:hideMark/>
          </w:tcPr>
          <w:p w:rsidR="00116B2B" w:rsidRPr="008058BA" w:rsidRDefault="00116B2B" w:rsidP="007D443F">
            <w:pPr>
              <w:jc w:val="both"/>
              <w:rPr>
                <w:rFonts w:ascii="Arial" w:hAnsi="Arial" w:cs="Arial"/>
                <w:sz w:val="20"/>
                <w:szCs w:val="20"/>
              </w:rPr>
            </w:pPr>
            <w:r w:rsidRPr="008058BA">
              <w:rPr>
                <w:rFonts w:ascii="Arial" w:hAnsi="Arial" w:cs="Arial"/>
                <w:sz w:val="20"/>
                <w:szCs w:val="20"/>
              </w:rPr>
              <w:t>Informe de la entrega del apoyo a propietarios y/o responsables de inmuebles.</w:t>
            </w:r>
          </w:p>
        </w:tc>
        <w:tc>
          <w:tcPr>
            <w:tcW w:w="156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63"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00"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r>
      <w:tr w:rsidR="00116B2B" w:rsidRPr="008058BA" w:rsidTr="00FD7FAA">
        <w:trPr>
          <w:trHeight w:val="504"/>
        </w:trPr>
        <w:tc>
          <w:tcPr>
            <w:tcW w:w="252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c>
          <w:tcPr>
            <w:tcW w:w="6477" w:type="dxa"/>
            <w:tcBorders>
              <w:top w:val="nil"/>
              <w:left w:val="nil"/>
              <w:bottom w:val="single" w:sz="4" w:space="0" w:color="auto"/>
              <w:right w:val="single" w:sz="4" w:space="0" w:color="auto"/>
            </w:tcBorders>
            <w:shd w:val="clear" w:color="auto" w:fill="auto"/>
            <w:hideMark/>
          </w:tcPr>
          <w:p w:rsidR="00116B2B" w:rsidRPr="008058BA" w:rsidRDefault="00116B2B" w:rsidP="007D443F">
            <w:pPr>
              <w:jc w:val="both"/>
              <w:rPr>
                <w:rFonts w:ascii="Arial" w:hAnsi="Arial" w:cs="Arial"/>
                <w:sz w:val="20"/>
                <w:szCs w:val="20"/>
              </w:rPr>
            </w:pPr>
            <w:r w:rsidRPr="008058BA">
              <w:rPr>
                <w:rFonts w:ascii="Arial" w:hAnsi="Arial" w:cs="Arial"/>
                <w:sz w:val="20"/>
                <w:szCs w:val="20"/>
              </w:rPr>
              <w:t xml:space="preserve">Informe de la no recepción de propuestas de casillas extraordinarias de los integrantes del Consejo Distrital ni del organismo Electoral Local. </w:t>
            </w:r>
          </w:p>
        </w:tc>
        <w:tc>
          <w:tcPr>
            <w:tcW w:w="156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63"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00"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r>
      <w:tr w:rsidR="00116B2B" w:rsidRPr="008058BA" w:rsidTr="00FD7FAA">
        <w:trPr>
          <w:trHeight w:val="672"/>
        </w:trPr>
        <w:tc>
          <w:tcPr>
            <w:tcW w:w="252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c>
          <w:tcPr>
            <w:tcW w:w="6477" w:type="dxa"/>
            <w:tcBorders>
              <w:top w:val="nil"/>
              <w:left w:val="nil"/>
              <w:bottom w:val="single" w:sz="4" w:space="0" w:color="auto"/>
              <w:right w:val="single" w:sz="4" w:space="0" w:color="auto"/>
            </w:tcBorders>
            <w:shd w:val="clear" w:color="auto" w:fill="auto"/>
            <w:hideMark/>
          </w:tcPr>
          <w:p w:rsidR="00116B2B" w:rsidRPr="008058BA" w:rsidRDefault="00116B2B" w:rsidP="007D443F">
            <w:pPr>
              <w:jc w:val="both"/>
              <w:rPr>
                <w:rFonts w:ascii="Arial" w:hAnsi="Arial" w:cs="Arial"/>
                <w:sz w:val="20"/>
                <w:szCs w:val="20"/>
              </w:rPr>
            </w:pPr>
            <w:r w:rsidRPr="008058BA">
              <w:rPr>
                <w:rFonts w:ascii="Arial" w:hAnsi="Arial" w:cs="Arial"/>
                <w:sz w:val="20"/>
                <w:szCs w:val="20"/>
              </w:rPr>
              <w:t xml:space="preserve">Informe de la no recepción de propuestas para la instalación de casillas extraordinarias y especiales, de los integrantes del Consejo Distrital ni del organismo Electoral Local. </w:t>
            </w:r>
          </w:p>
        </w:tc>
        <w:tc>
          <w:tcPr>
            <w:tcW w:w="156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63"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00"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r>
      <w:tr w:rsidR="00116B2B" w:rsidRPr="008058BA" w:rsidTr="00FD7FAA">
        <w:trPr>
          <w:trHeight w:val="504"/>
        </w:trPr>
        <w:tc>
          <w:tcPr>
            <w:tcW w:w="252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c>
          <w:tcPr>
            <w:tcW w:w="6477" w:type="dxa"/>
            <w:tcBorders>
              <w:top w:val="nil"/>
              <w:left w:val="nil"/>
              <w:bottom w:val="single" w:sz="4" w:space="0" w:color="auto"/>
              <w:right w:val="single" w:sz="4" w:space="0" w:color="auto"/>
            </w:tcBorders>
            <w:shd w:val="clear" w:color="auto" w:fill="auto"/>
            <w:hideMark/>
          </w:tcPr>
          <w:p w:rsidR="00116B2B" w:rsidRPr="008058BA" w:rsidRDefault="00116B2B" w:rsidP="007D443F">
            <w:pPr>
              <w:jc w:val="both"/>
              <w:rPr>
                <w:rFonts w:ascii="Arial" w:hAnsi="Arial" w:cs="Arial"/>
                <w:sz w:val="20"/>
                <w:szCs w:val="20"/>
              </w:rPr>
            </w:pPr>
            <w:r w:rsidRPr="008058BA">
              <w:rPr>
                <w:rFonts w:ascii="Arial" w:hAnsi="Arial" w:cs="Arial"/>
                <w:sz w:val="20"/>
                <w:szCs w:val="20"/>
              </w:rPr>
              <w:t>Informe de la remisión a los integrantes del Conejo Distrital la propuesta de ubicación de casillas aprobada por la Junta Distrital.</w:t>
            </w:r>
          </w:p>
        </w:tc>
        <w:tc>
          <w:tcPr>
            <w:tcW w:w="156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63"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00"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r>
      <w:tr w:rsidR="00116B2B" w:rsidRPr="008058BA" w:rsidTr="00FD7FAA">
        <w:trPr>
          <w:trHeight w:val="386"/>
        </w:trPr>
        <w:tc>
          <w:tcPr>
            <w:tcW w:w="252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c>
          <w:tcPr>
            <w:tcW w:w="6477" w:type="dxa"/>
            <w:tcBorders>
              <w:top w:val="nil"/>
              <w:left w:val="nil"/>
              <w:bottom w:val="single" w:sz="4" w:space="0" w:color="auto"/>
              <w:right w:val="single" w:sz="4" w:space="0" w:color="auto"/>
            </w:tcBorders>
            <w:shd w:val="clear" w:color="auto" w:fill="auto"/>
            <w:hideMark/>
          </w:tcPr>
          <w:p w:rsidR="00116B2B" w:rsidRPr="008058BA" w:rsidRDefault="00116B2B" w:rsidP="007D443F">
            <w:pPr>
              <w:jc w:val="both"/>
              <w:rPr>
                <w:rFonts w:ascii="Arial" w:hAnsi="Arial" w:cs="Arial"/>
                <w:sz w:val="20"/>
                <w:szCs w:val="20"/>
              </w:rPr>
            </w:pPr>
            <w:r w:rsidRPr="008058BA">
              <w:rPr>
                <w:rFonts w:ascii="Arial" w:hAnsi="Arial" w:cs="Arial"/>
                <w:sz w:val="20"/>
                <w:szCs w:val="20"/>
              </w:rPr>
              <w:t>Informe de la remisión a la Junta Local Ejecutiva de la Lista de ubicación de casillas electorales aprobada en sesión extraordinaria por la Junta Distrital.</w:t>
            </w:r>
          </w:p>
        </w:tc>
        <w:tc>
          <w:tcPr>
            <w:tcW w:w="156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63"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00"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r>
      <w:tr w:rsidR="00116B2B" w:rsidRPr="008058BA" w:rsidTr="00FD7FAA">
        <w:trPr>
          <w:trHeight w:val="672"/>
        </w:trPr>
        <w:tc>
          <w:tcPr>
            <w:tcW w:w="252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c>
          <w:tcPr>
            <w:tcW w:w="6477" w:type="dxa"/>
            <w:tcBorders>
              <w:top w:val="nil"/>
              <w:left w:val="nil"/>
              <w:bottom w:val="single" w:sz="4" w:space="0" w:color="auto"/>
              <w:right w:val="single" w:sz="4" w:space="0" w:color="auto"/>
            </w:tcBorders>
            <w:shd w:val="clear" w:color="auto" w:fill="auto"/>
            <w:hideMark/>
          </w:tcPr>
          <w:p w:rsidR="00116B2B" w:rsidRPr="008058BA" w:rsidRDefault="00116B2B" w:rsidP="007D443F">
            <w:pPr>
              <w:jc w:val="both"/>
              <w:rPr>
                <w:rFonts w:ascii="Arial" w:hAnsi="Arial" w:cs="Arial"/>
                <w:sz w:val="20"/>
                <w:szCs w:val="20"/>
              </w:rPr>
            </w:pPr>
            <w:r w:rsidRPr="008058BA">
              <w:rPr>
                <w:rFonts w:ascii="Arial" w:hAnsi="Arial" w:cs="Arial"/>
                <w:sz w:val="20"/>
                <w:szCs w:val="20"/>
              </w:rPr>
              <w:t xml:space="preserve">Informe de la remisión de la Lista de ubicación de casillas Básicas y Contiguas aprobadas por el Consejo Distrital el 2 de abril de 2015 y Relación de secciones con menos de 100 electores en Lista Nominal.  </w:t>
            </w:r>
          </w:p>
        </w:tc>
        <w:tc>
          <w:tcPr>
            <w:tcW w:w="156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63"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00"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r>
      <w:tr w:rsidR="00116B2B" w:rsidRPr="008058BA" w:rsidTr="00FD7FAA">
        <w:trPr>
          <w:trHeight w:val="486"/>
        </w:trPr>
        <w:tc>
          <w:tcPr>
            <w:tcW w:w="252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c>
          <w:tcPr>
            <w:tcW w:w="6477" w:type="dxa"/>
            <w:tcBorders>
              <w:top w:val="nil"/>
              <w:left w:val="nil"/>
              <w:bottom w:val="single" w:sz="4" w:space="0" w:color="auto"/>
              <w:right w:val="single" w:sz="4" w:space="0" w:color="auto"/>
            </w:tcBorders>
            <w:shd w:val="clear" w:color="auto" w:fill="auto"/>
            <w:hideMark/>
          </w:tcPr>
          <w:p w:rsidR="00116B2B" w:rsidRPr="008058BA" w:rsidRDefault="00116B2B" w:rsidP="007D443F">
            <w:pPr>
              <w:jc w:val="both"/>
              <w:rPr>
                <w:rFonts w:ascii="Arial" w:hAnsi="Arial" w:cs="Arial"/>
                <w:sz w:val="20"/>
                <w:szCs w:val="20"/>
              </w:rPr>
            </w:pPr>
            <w:r w:rsidRPr="008058BA">
              <w:rPr>
                <w:rFonts w:ascii="Arial" w:hAnsi="Arial" w:cs="Arial"/>
                <w:sz w:val="20"/>
                <w:szCs w:val="20"/>
              </w:rPr>
              <w:t>Informe de la remisión de la proyección del número de casillas que se espera instalar en el PEF 2015-2015, con corte al estadístico del Padrón y Lista Nominal del 15 de diciembre de 2014.</w:t>
            </w:r>
          </w:p>
        </w:tc>
        <w:tc>
          <w:tcPr>
            <w:tcW w:w="156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63"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00"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r>
      <w:tr w:rsidR="00116B2B" w:rsidRPr="008058BA" w:rsidTr="00FD7FAA">
        <w:trPr>
          <w:trHeight w:val="394"/>
        </w:trPr>
        <w:tc>
          <w:tcPr>
            <w:tcW w:w="252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c>
          <w:tcPr>
            <w:tcW w:w="6477" w:type="dxa"/>
            <w:tcBorders>
              <w:top w:val="nil"/>
              <w:left w:val="nil"/>
              <w:bottom w:val="single" w:sz="4" w:space="0" w:color="auto"/>
              <w:right w:val="single" w:sz="4" w:space="0" w:color="auto"/>
            </w:tcBorders>
            <w:shd w:val="clear" w:color="auto" w:fill="auto"/>
            <w:hideMark/>
          </w:tcPr>
          <w:p w:rsidR="00116B2B" w:rsidRPr="008058BA" w:rsidRDefault="00116B2B" w:rsidP="007D443F">
            <w:pPr>
              <w:jc w:val="both"/>
              <w:rPr>
                <w:rFonts w:ascii="Arial" w:hAnsi="Arial" w:cs="Arial"/>
                <w:sz w:val="20"/>
                <w:szCs w:val="20"/>
              </w:rPr>
            </w:pPr>
            <w:r w:rsidRPr="008058BA">
              <w:rPr>
                <w:rFonts w:ascii="Arial" w:hAnsi="Arial" w:cs="Arial"/>
                <w:sz w:val="20"/>
                <w:szCs w:val="20"/>
              </w:rPr>
              <w:t>Informe de la remisión de los anexos 2 y 3 de las secciones con menos 100 electores y más de 100 electores en lista nominal pero que en realidad tiene menos.</w:t>
            </w:r>
          </w:p>
        </w:tc>
        <w:tc>
          <w:tcPr>
            <w:tcW w:w="156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63"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00"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r>
      <w:tr w:rsidR="00116B2B" w:rsidRPr="008058BA" w:rsidTr="00FD7FAA">
        <w:trPr>
          <w:trHeight w:val="320"/>
        </w:trPr>
        <w:tc>
          <w:tcPr>
            <w:tcW w:w="252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c>
          <w:tcPr>
            <w:tcW w:w="6477" w:type="dxa"/>
            <w:tcBorders>
              <w:top w:val="nil"/>
              <w:left w:val="nil"/>
              <w:bottom w:val="single" w:sz="4" w:space="0" w:color="auto"/>
              <w:right w:val="single" w:sz="4" w:space="0" w:color="auto"/>
            </w:tcBorders>
            <w:shd w:val="clear" w:color="auto" w:fill="auto"/>
            <w:hideMark/>
          </w:tcPr>
          <w:p w:rsidR="00116B2B" w:rsidRPr="008058BA" w:rsidRDefault="00116B2B" w:rsidP="007D443F">
            <w:pPr>
              <w:jc w:val="both"/>
              <w:rPr>
                <w:rFonts w:ascii="Arial" w:hAnsi="Arial" w:cs="Arial"/>
                <w:sz w:val="20"/>
                <w:szCs w:val="20"/>
              </w:rPr>
            </w:pPr>
            <w:r w:rsidRPr="008058BA">
              <w:rPr>
                <w:rFonts w:ascii="Arial" w:hAnsi="Arial" w:cs="Arial"/>
                <w:sz w:val="20"/>
                <w:szCs w:val="20"/>
              </w:rPr>
              <w:t>Informe de la remisión del formato con los domicilios utilizados en el PEF 2011-2012 que siguen cumpliendo con los requisitos legales para la instalación de casillas.</w:t>
            </w:r>
          </w:p>
        </w:tc>
        <w:tc>
          <w:tcPr>
            <w:tcW w:w="156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63"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00"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r>
      <w:tr w:rsidR="00116B2B" w:rsidRPr="008058BA" w:rsidTr="00FD7FAA">
        <w:trPr>
          <w:trHeight w:val="406"/>
        </w:trPr>
        <w:tc>
          <w:tcPr>
            <w:tcW w:w="252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c>
          <w:tcPr>
            <w:tcW w:w="6477" w:type="dxa"/>
            <w:tcBorders>
              <w:top w:val="nil"/>
              <w:left w:val="nil"/>
              <w:bottom w:val="single" w:sz="4" w:space="0" w:color="auto"/>
              <w:right w:val="single" w:sz="4" w:space="0" w:color="auto"/>
            </w:tcBorders>
            <w:shd w:val="clear" w:color="auto" w:fill="auto"/>
            <w:hideMark/>
          </w:tcPr>
          <w:p w:rsidR="00116B2B" w:rsidRPr="008058BA" w:rsidRDefault="00116B2B" w:rsidP="007D443F">
            <w:pPr>
              <w:jc w:val="both"/>
              <w:rPr>
                <w:rFonts w:ascii="Arial" w:hAnsi="Arial" w:cs="Arial"/>
                <w:sz w:val="20"/>
                <w:szCs w:val="20"/>
              </w:rPr>
            </w:pPr>
            <w:r w:rsidRPr="008058BA">
              <w:rPr>
                <w:rFonts w:ascii="Arial" w:hAnsi="Arial" w:cs="Arial"/>
                <w:sz w:val="20"/>
                <w:szCs w:val="20"/>
              </w:rPr>
              <w:t>Informe de la remisión del Plan de recorridos para la localización de lugares para ubicar casillas electorales.</w:t>
            </w:r>
          </w:p>
        </w:tc>
        <w:tc>
          <w:tcPr>
            <w:tcW w:w="156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63"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00"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r>
      <w:tr w:rsidR="00116B2B" w:rsidRPr="008058BA" w:rsidTr="00FD7FAA">
        <w:trPr>
          <w:trHeight w:val="336"/>
        </w:trPr>
        <w:tc>
          <w:tcPr>
            <w:tcW w:w="252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c>
          <w:tcPr>
            <w:tcW w:w="6477" w:type="dxa"/>
            <w:tcBorders>
              <w:top w:val="nil"/>
              <w:left w:val="nil"/>
              <w:bottom w:val="single" w:sz="4" w:space="0" w:color="auto"/>
              <w:right w:val="single" w:sz="4" w:space="0" w:color="auto"/>
            </w:tcBorders>
            <w:shd w:val="clear" w:color="auto" w:fill="auto"/>
            <w:hideMark/>
          </w:tcPr>
          <w:p w:rsidR="00116B2B" w:rsidRPr="008058BA" w:rsidRDefault="00116B2B" w:rsidP="007D443F">
            <w:pPr>
              <w:jc w:val="both"/>
              <w:rPr>
                <w:rFonts w:ascii="Arial" w:hAnsi="Arial" w:cs="Arial"/>
                <w:sz w:val="20"/>
                <w:szCs w:val="20"/>
              </w:rPr>
            </w:pPr>
            <w:r w:rsidRPr="008058BA">
              <w:rPr>
                <w:rFonts w:ascii="Arial" w:hAnsi="Arial" w:cs="Arial"/>
                <w:sz w:val="20"/>
                <w:szCs w:val="20"/>
              </w:rPr>
              <w:t>Informe de la remisión del formato Anexo 3 de secciones con menos de 100 electores.</w:t>
            </w:r>
          </w:p>
        </w:tc>
        <w:tc>
          <w:tcPr>
            <w:tcW w:w="156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63"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00"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r>
      <w:tr w:rsidR="00116B2B" w:rsidRPr="008058BA" w:rsidTr="00FD7FAA">
        <w:trPr>
          <w:trHeight w:val="465"/>
        </w:trPr>
        <w:tc>
          <w:tcPr>
            <w:tcW w:w="252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c>
          <w:tcPr>
            <w:tcW w:w="6477" w:type="dxa"/>
            <w:tcBorders>
              <w:top w:val="nil"/>
              <w:left w:val="nil"/>
              <w:bottom w:val="single" w:sz="4" w:space="0" w:color="auto"/>
              <w:right w:val="single" w:sz="4" w:space="0" w:color="auto"/>
            </w:tcBorders>
            <w:shd w:val="clear" w:color="auto" w:fill="auto"/>
            <w:hideMark/>
          </w:tcPr>
          <w:p w:rsidR="00116B2B" w:rsidRPr="008058BA" w:rsidRDefault="00116B2B" w:rsidP="007D443F">
            <w:pPr>
              <w:jc w:val="both"/>
              <w:rPr>
                <w:rFonts w:ascii="Arial" w:hAnsi="Arial" w:cs="Arial"/>
                <w:sz w:val="20"/>
                <w:szCs w:val="20"/>
              </w:rPr>
            </w:pPr>
            <w:r w:rsidRPr="008058BA">
              <w:rPr>
                <w:rFonts w:ascii="Arial" w:hAnsi="Arial" w:cs="Arial"/>
                <w:sz w:val="20"/>
                <w:szCs w:val="20"/>
              </w:rPr>
              <w:t xml:space="preserve">Informe de la reunión de trabajo con los integrantes del Consejo Distrital para el análisis de los ajustes a la lista de ubicación de casillas por causas supervenientes </w:t>
            </w:r>
          </w:p>
        </w:tc>
        <w:tc>
          <w:tcPr>
            <w:tcW w:w="156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63"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00"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r>
      <w:tr w:rsidR="00116B2B" w:rsidRPr="008058BA" w:rsidTr="00FD7FAA">
        <w:trPr>
          <w:trHeight w:val="335"/>
        </w:trPr>
        <w:tc>
          <w:tcPr>
            <w:tcW w:w="252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c>
          <w:tcPr>
            <w:tcW w:w="6477" w:type="dxa"/>
            <w:tcBorders>
              <w:top w:val="nil"/>
              <w:left w:val="nil"/>
              <w:bottom w:val="single" w:sz="4" w:space="0" w:color="auto"/>
              <w:right w:val="single" w:sz="4" w:space="0" w:color="auto"/>
            </w:tcBorders>
            <w:shd w:val="clear" w:color="auto" w:fill="auto"/>
            <w:hideMark/>
          </w:tcPr>
          <w:p w:rsidR="00116B2B" w:rsidRPr="008058BA" w:rsidRDefault="00116B2B" w:rsidP="007D443F">
            <w:pPr>
              <w:jc w:val="both"/>
              <w:rPr>
                <w:rFonts w:ascii="Arial" w:hAnsi="Arial" w:cs="Arial"/>
                <w:sz w:val="20"/>
                <w:szCs w:val="20"/>
              </w:rPr>
            </w:pPr>
            <w:r w:rsidRPr="008058BA">
              <w:rPr>
                <w:rFonts w:ascii="Arial" w:hAnsi="Arial" w:cs="Arial"/>
                <w:sz w:val="20"/>
                <w:szCs w:val="20"/>
              </w:rPr>
              <w:t xml:space="preserve">Informe de instalación de casillas electorales federales y locales en el mismo lugar por llevarse a cabo elecciones concurrentes en el estado </w:t>
            </w:r>
          </w:p>
        </w:tc>
        <w:tc>
          <w:tcPr>
            <w:tcW w:w="156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63"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00"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r>
      <w:tr w:rsidR="00116B2B" w:rsidRPr="008058BA" w:rsidTr="00FD7FAA">
        <w:trPr>
          <w:trHeight w:val="455"/>
        </w:trPr>
        <w:tc>
          <w:tcPr>
            <w:tcW w:w="252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c>
          <w:tcPr>
            <w:tcW w:w="6477" w:type="dxa"/>
            <w:tcBorders>
              <w:top w:val="nil"/>
              <w:left w:val="nil"/>
              <w:bottom w:val="single" w:sz="4" w:space="0" w:color="auto"/>
              <w:right w:val="single" w:sz="4" w:space="0" w:color="auto"/>
            </w:tcBorders>
            <w:shd w:val="clear" w:color="auto" w:fill="auto"/>
            <w:hideMark/>
          </w:tcPr>
          <w:p w:rsidR="00116B2B" w:rsidRPr="008058BA" w:rsidRDefault="00116B2B" w:rsidP="007D443F">
            <w:pPr>
              <w:jc w:val="both"/>
              <w:rPr>
                <w:rFonts w:ascii="Arial" w:hAnsi="Arial" w:cs="Arial"/>
                <w:sz w:val="20"/>
                <w:szCs w:val="20"/>
              </w:rPr>
            </w:pPr>
            <w:r w:rsidRPr="008058BA">
              <w:rPr>
                <w:rFonts w:ascii="Arial" w:hAnsi="Arial" w:cs="Arial"/>
                <w:sz w:val="20"/>
                <w:szCs w:val="20"/>
              </w:rPr>
              <w:t>Informe de los recorridos por las secciones electorales por los integrantes de la Junta Distrital para localizar lugares para determinar la ubicación de casillas.</w:t>
            </w:r>
          </w:p>
        </w:tc>
        <w:tc>
          <w:tcPr>
            <w:tcW w:w="156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63"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00"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r>
      <w:tr w:rsidR="00116B2B" w:rsidRPr="008058BA" w:rsidTr="00FD7FAA">
        <w:trPr>
          <w:trHeight w:val="336"/>
        </w:trPr>
        <w:tc>
          <w:tcPr>
            <w:tcW w:w="252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c>
          <w:tcPr>
            <w:tcW w:w="6477" w:type="dxa"/>
            <w:tcBorders>
              <w:top w:val="nil"/>
              <w:left w:val="nil"/>
              <w:bottom w:val="single" w:sz="4" w:space="0" w:color="auto"/>
              <w:right w:val="single" w:sz="4" w:space="0" w:color="auto"/>
            </w:tcBorders>
            <w:shd w:val="clear" w:color="auto" w:fill="auto"/>
            <w:hideMark/>
          </w:tcPr>
          <w:p w:rsidR="00116B2B" w:rsidRPr="008058BA" w:rsidRDefault="00116B2B" w:rsidP="007D443F">
            <w:pPr>
              <w:jc w:val="both"/>
              <w:rPr>
                <w:rFonts w:ascii="Arial" w:hAnsi="Arial" w:cs="Arial"/>
                <w:sz w:val="20"/>
                <w:szCs w:val="20"/>
              </w:rPr>
            </w:pPr>
            <w:r w:rsidRPr="008058BA">
              <w:rPr>
                <w:rFonts w:ascii="Arial" w:hAnsi="Arial" w:cs="Arial"/>
                <w:sz w:val="20"/>
                <w:szCs w:val="20"/>
              </w:rPr>
              <w:t>Informe de proyección de instalación de una casilla especial por parte de la Junta Distrital.</w:t>
            </w:r>
          </w:p>
        </w:tc>
        <w:tc>
          <w:tcPr>
            <w:tcW w:w="156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63"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00"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r>
      <w:tr w:rsidR="00116B2B" w:rsidRPr="008058BA" w:rsidTr="00FD7FAA">
        <w:trPr>
          <w:trHeight w:val="336"/>
        </w:trPr>
        <w:tc>
          <w:tcPr>
            <w:tcW w:w="252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c>
          <w:tcPr>
            <w:tcW w:w="6477" w:type="dxa"/>
            <w:tcBorders>
              <w:top w:val="nil"/>
              <w:left w:val="nil"/>
              <w:bottom w:val="single" w:sz="4" w:space="0" w:color="auto"/>
              <w:right w:val="single" w:sz="4" w:space="0" w:color="auto"/>
            </w:tcBorders>
            <w:shd w:val="clear" w:color="auto" w:fill="auto"/>
            <w:hideMark/>
          </w:tcPr>
          <w:p w:rsidR="00116B2B" w:rsidRPr="008058BA" w:rsidRDefault="00116B2B" w:rsidP="007D443F">
            <w:pPr>
              <w:jc w:val="both"/>
              <w:rPr>
                <w:rFonts w:ascii="Arial" w:hAnsi="Arial" w:cs="Arial"/>
                <w:sz w:val="20"/>
                <w:szCs w:val="20"/>
              </w:rPr>
            </w:pPr>
            <w:r w:rsidRPr="008058BA">
              <w:rPr>
                <w:rFonts w:ascii="Arial" w:hAnsi="Arial" w:cs="Arial"/>
                <w:sz w:val="20"/>
                <w:szCs w:val="20"/>
              </w:rPr>
              <w:t>Informe de que no aplica la actividad de asignación de casillas a ciudadanos mal referenciados.</w:t>
            </w:r>
          </w:p>
        </w:tc>
        <w:tc>
          <w:tcPr>
            <w:tcW w:w="156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63"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00"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r>
      <w:tr w:rsidR="00116B2B" w:rsidRPr="008058BA" w:rsidTr="00FD7FAA">
        <w:trPr>
          <w:trHeight w:val="504"/>
        </w:trPr>
        <w:tc>
          <w:tcPr>
            <w:tcW w:w="252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c>
          <w:tcPr>
            <w:tcW w:w="6477" w:type="dxa"/>
            <w:tcBorders>
              <w:top w:val="nil"/>
              <w:left w:val="nil"/>
              <w:bottom w:val="single" w:sz="4" w:space="0" w:color="auto"/>
              <w:right w:val="single" w:sz="4" w:space="0" w:color="auto"/>
            </w:tcBorders>
            <w:shd w:val="clear" w:color="auto" w:fill="auto"/>
            <w:hideMark/>
          </w:tcPr>
          <w:p w:rsidR="00116B2B" w:rsidRPr="008058BA" w:rsidRDefault="00116B2B" w:rsidP="007D443F">
            <w:pPr>
              <w:jc w:val="both"/>
              <w:rPr>
                <w:rFonts w:ascii="Arial" w:hAnsi="Arial" w:cs="Arial"/>
                <w:sz w:val="20"/>
                <w:szCs w:val="20"/>
              </w:rPr>
            </w:pPr>
            <w:r w:rsidRPr="008058BA">
              <w:rPr>
                <w:rFonts w:ascii="Arial" w:hAnsi="Arial" w:cs="Arial"/>
                <w:sz w:val="20"/>
                <w:szCs w:val="20"/>
              </w:rPr>
              <w:t>Informe de que no aplica la actividad de conformación de localidades y manzanas a casillas extraordinarias</w:t>
            </w:r>
          </w:p>
        </w:tc>
        <w:tc>
          <w:tcPr>
            <w:tcW w:w="156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63"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00"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r>
      <w:tr w:rsidR="00116B2B" w:rsidRPr="008058BA" w:rsidTr="00FD7FAA">
        <w:trPr>
          <w:trHeight w:val="672"/>
        </w:trPr>
        <w:tc>
          <w:tcPr>
            <w:tcW w:w="252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c>
          <w:tcPr>
            <w:tcW w:w="6477" w:type="dxa"/>
            <w:tcBorders>
              <w:top w:val="nil"/>
              <w:left w:val="nil"/>
              <w:bottom w:val="single" w:sz="4" w:space="0" w:color="auto"/>
              <w:right w:val="single" w:sz="4" w:space="0" w:color="auto"/>
            </w:tcBorders>
            <w:shd w:val="clear" w:color="auto" w:fill="auto"/>
            <w:hideMark/>
          </w:tcPr>
          <w:p w:rsidR="00116B2B" w:rsidRPr="008058BA" w:rsidRDefault="00116B2B" w:rsidP="00116B2B">
            <w:pPr>
              <w:jc w:val="both"/>
              <w:rPr>
                <w:rFonts w:ascii="Arial" w:hAnsi="Arial" w:cs="Arial"/>
                <w:sz w:val="20"/>
                <w:szCs w:val="20"/>
              </w:rPr>
            </w:pPr>
            <w:r w:rsidRPr="008058BA">
              <w:rPr>
                <w:rFonts w:ascii="Arial" w:hAnsi="Arial" w:cs="Arial"/>
                <w:sz w:val="20"/>
                <w:szCs w:val="20"/>
              </w:rPr>
              <w:t>Informe de que no aplica la actividad de la verificación y validación de las secciones con más de 100 electores en Lista Nominal que por migración u otra causa se hubiera reducido.</w:t>
            </w:r>
          </w:p>
        </w:tc>
        <w:tc>
          <w:tcPr>
            <w:tcW w:w="156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63"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00"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r>
      <w:tr w:rsidR="00116B2B" w:rsidRPr="008058BA" w:rsidTr="00FD7FAA">
        <w:trPr>
          <w:trHeight w:val="288"/>
        </w:trPr>
        <w:tc>
          <w:tcPr>
            <w:tcW w:w="252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c>
          <w:tcPr>
            <w:tcW w:w="6477" w:type="dxa"/>
            <w:tcBorders>
              <w:top w:val="nil"/>
              <w:left w:val="nil"/>
              <w:bottom w:val="single" w:sz="4" w:space="0" w:color="auto"/>
              <w:right w:val="single" w:sz="4" w:space="0" w:color="auto"/>
            </w:tcBorders>
            <w:shd w:val="clear" w:color="auto" w:fill="auto"/>
            <w:hideMark/>
          </w:tcPr>
          <w:p w:rsidR="00116B2B" w:rsidRPr="008058BA" w:rsidRDefault="00116B2B" w:rsidP="007D443F">
            <w:pPr>
              <w:jc w:val="both"/>
              <w:rPr>
                <w:rFonts w:ascii="Arial" w:hAnsi="Arial" w:cs="Arial"/>
                <w:sz w:val="20"/>
                <w:szCs w:val="20"/>
              </w:rPr>
            </w:pPr>
            <w:r w:rsidRPr="008058BA">
              <w:rPr>
                <w:rFonts w:ascii="Arial" w:hAnsi="Arial" w:cs="Arial"/>
                <w:sz w:val="20"/>
                <w:szCs w:val="20"/>
              </w:rPr>
              <w:t>Informe de que no aplica la actividad de liberación en el Portal de Servicios Cartográficos la conformación de casillas extraordinarias</w:t>
            </w:r>
          </w:p>
        </w:tc>
        <w:tc>
          <w:tcPr>
            <w:tcW w:w="156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63"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00"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r>
      <w:tr w:rsidR="00116B2B" w:rsidRPr="008058BA" w:rsidTr="00FD7FAA">
        <w:trPr>
          <w:trHeight w:val="504"/>
        </w:trPr>
        <w:tc>
          <w:tcPr>
            <w:tcW w:w="252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c>
          <w:tcPr>
            <w:tcW w:w="6477" w:type="dxa"/>
            <w:tcBorders>
              <w:top w:val="nil"/>
              <w:left w:val="nil"/>
              <w:bottom w:val="single" w:sz="4" w:space="0" w:color="auto"/>
              <w:right w:val="single" w:sz="4" w:space="0" w:color="auto"/>
            </w:tcBorders>
            <w:shd w:val="clear" w:color="auto" w:fill="auto"/>
            <w:hideMark/>
          </w:tcPr>
          <w:p w:rsidR="00116B2B" w:rsidRPr="008058BA" w:rsidRDefault="00116B2B" w:rsidP="007D443F">
            <w:pPr>
              <w:jc w:val="both"/>
              <w:rPr>
                <w:rFonts w:ascii="Arial" w:hAnsi="Arial" w:cs="Arial"/>
                <w:sz w:val="20"/>
                <w:szCs w:val="20"/>
              </w:rPr>
            </w:pPr>
            <w:r w:rsidRPr="008058BA">
              <w:rPr>
                <w:rFonts w:ascii="Arial" w:hAnsi="Arial" w:cs="Arial"/>
                <w:sz w:val="20"/>
                <w:szCs w:val="20"/>
              </w:rPr>
              <w:t xml:space="preserve">Informe de que no aplica la actividad en virtud de que la Junta Distrital Ejecutiva no tiene proyectado instalar casillas extraordinarias.  </w:t>
            </w:r>
          </w:p>
        </w:tc>
        <w:tc>
          <w:tcPr>
            <w:tcW w:w="156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63"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00"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r>
      <w:tr w:rsidR="00116B2B" w:rsidRPr="008058BA" w:rsidTr="00FD7FAA">
        <w:trPr>
          <w:trHeight w:val="237"/>
        </w:trPr>
        <w:tc>
          <w:tcPr>
            <w:tcW w:w="252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c>
          <w:tcPr>
            <w:tcW w:w="6477" w:type="dxa"/>
            <w:tcBorders>
              <w:top w:val="nil"/>
              <w:left w:val="nil"/>
              <w:bottom w:val="single" w:sz="4" w:space="0" w:color="auto"/>
              <w:right w:val="single" w:sz="4" w:space="0" w:color="auto"/>
            </w:tcBorders>
            <w:shd w:val="clear" w:color="auto" w:fill="auto"/>
            <w:hideMark/>
          </w:tcPr>
          <w:p w:rsidR="00116B2B" w:rsidRPr="008058BA" w:rsidRDefault="00116B2B" w:rsidP="007D443F">
            <w:pPr>
              <w:jc w:val="both"/>
              <w:rPr>
                <w:rFonts w:ascii="Arial" w:hAnsi="Arial" w:cs="Arial"/>
                <w:sz w:val="20"/>
                <w:szCs w:val="20"/>
              </w:rPr>
            </w:pPr>
            <w:r w:rsidRPr="008058BA">
              <w:rPr>
                <w:rFonts w:ascii="Arial" w:hAnsi="Arial" w:cs="Arial"/>
                <w:sz w:val="20"/>
                <w:szCs w:val="20"/>
              </w:rPr>
              <w:t>Informe de recorrido de verificación en coordinación con la Junta Local Ejecutiva.</w:t>
            </w:r>
          </w:p>
        </w:tc>
        <w:tc>
          <w:tcPr>
            <w:tcW w:w="156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63"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00"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r>
      <w:tr w:rsidR="00116B2B" w:rsidRPr="008058BA" w:rsidTr="00FD7FAA">
        <w:trPr>
          <w:trHeight w:val="358"/>
        </w:trPr>
        <w:tc>
          <w:tcPr>
            <w:tcW w:w="252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c>
          <w:tcPr>
            <w:tcW w:w="6477" w:type="dxa"/>
            <w:tcBorders>
              <w:top w:val="nil"/>
              <w:left w:val="nil"/>
              <w:bottom w:val="single" w:sz="4" w:space="0" w:color="auto"/>
              <w:right w:val="single" w:sz="4" w:space="0" w:color="auto"/>
            </w:tcBorders>
            <w:shd w:val="clear" w:color="auto" w:fill="auto"/>
            <w:hideMark/>
          </w:tcPr>
          <w:p w:rsidR="00116B2B" w:rsidRPr="008058BA" w:rsidRDefault="00116B2B" w:rsidP="00116B2B">
            <w:pPr>
              <w:jc w:val="both"/>
              <w:rPr>
                <w:rFonts w:ascii="Arial" w:hAnsi="Arial" w:cs="Arial"/>
                <w:sz w:val="20"/>
                <w:szCs w:val="20"/>
              </w:rPr>
            </w:pPr>
            <w:r w:rsidRPr="008058BA">
              <w:rPr>
                <w:rFonts w:ascii="Arial" w:hAnsi="Arial" w:cs="Arial"/>
                <w:sz w:val="20"/>
                <w:szCs w:val="20"/>
              </w:rPr>
              <w:t xml:space="preserve">Informe del análisis de casillas aprobadas para el PEF 2011-2012, se encontró que no se instalaron casillas extraordinarias.  </w:t>
            </w:r>
          </w:p>
        </w:tc>
        <w:tc>
          <w:tcPr>
            <w:tcW w:w="156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63"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00"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r>
      <w:tr w:rsidR="00116B2B" w:rsidRPr="008058BA" w:rsidTr="00FD7FAA">
        <w:trPr>
          <w:trHeight w:val="336"/>
        </w:trPr>
        <w:tc>
          <w:tcPr>
            <w:tcW w:w="252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c>
          <w:tcPr>
            <w:tcW w:w="6477" w:type="dxa"/>
            <w:tcBorders>
              <w:top w:val="nil"/>
              <w:left w:val="nil"/>
              <w:bottom w:val="single" w:sz="4" w:space="0" w:color="auto"/>
              <w:right w:val="single" w:sz="4" w:space="0" w:color="auto"/>
            </w:tcBorders>
            <w:shd w:val="clear" w:color="auto" w:fill="auto"/>
            <w:hideMark/>
          </w:tcPr>
          <w:p w:rsidR="00116B2B" w:rsidRPr="008058BA" w:rsidRDefault="00116B2B" w:rsidP="00116B2B">
            <w:pPr>
              <w:jc w:val="both"/>
              <w:rPr>
                <w:rFonts w:ascii="Arial" w:hAnsi="Arial" w:cs="Arial"/>
                <w:sz w:val="20"/>
                <w:szCs w:val="20"/>
              </w:rPr>
            </w:pPr>
            <w:r w:rsidRPr="008058BA">
              <w:rPr>
                <w:rFonts w:ascii="Arial" w:hAnsi="Arial" w:cs="Arial"/>
                <w:sz w:val="20"/>
                <w:szCs w:val="20"/>
              </w:rPr>
              <w:t xml:space="preserve">Informe del análisis de casillas aprobadas para el PEF 2011-2012, sin encontrar ninguna problemática. </w:t>
            </w:r>
          </w:p>
        </w:tc>
        <w:tc>
          <w:tcPr>
            <w:tcW w:w="156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63"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00"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r>
      <w:tr w:rsidR="00116B2B" w:rsidRPr="008058BA" w:rsidTr="00FD7FAA">
        <w:trPr>
          <w:trHeight w:val="225"/>
        </w:trPr>
        <w:tc>
          <w:tcPr>
            <w:tcW w:w="252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c>
          <w:tcPr>
            <w:tcW w:w="6477" w:type="dxa"/>
            <w:tcBorders>
              <w:top w:val="nil"/>
              <w:left w:val="nil"/>
              <w:bottom w:val="single" w:sz="4" w:space="0" w:color="auto"/>
              <w:right w:val="single" w:sz="4" w:space="0" w:color="auto"/>
            </w:tcBorders>
            <w:shd w:val="clear" w:color="auto" w:fill="auto"/>
            <w:hideMark/>
          </w:tcPr>
          <w:p w:rsidR="00116B2B" w:rsidRPr="008058BA" w:rsidRDefault="00116B2B" w:rsidP="007D443F">
            <w:pPr>
              <w:jc w:val="both"/>
              <w:rPr>
                <w:rFonts w:ascii="Arial" w:hAnsi="Arial" w:cs="Arial"/>
                <w:sz w:val="20"/>
                <w:szCs w:val="20"/>
              </w:rPr>
            </w:pPr>
            <w:r w:rsidRPr="008058BA">
              <w:rPr>
                <w:rFonts w:ascii="Arial" w:hAnsi="Arial" w:cs="Arial"/>
                <w:sz w:val="20"/>
                <w:szCs w:val="20"/>
              </w:rPr>
              <w:t>Informe del monto aplicado en el equipamiento y acondicionamiento de casillas.</w:t>
            </w:r>
          </w:p>
        </w:tc>
        <w:tc>
          <w:tcPr>
            <w:tcW w:w="156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63"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00"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r>
      <w:tr w:rsidR="00116B2B" w:rsidRPr="008058BA" w:rsidTr="00FD7FAA">
        <w:trPr>
          <w:trHeight w:val="526"/>
        </w:trPr>
        <w:tc>
          <w:tcPr>
            <w:tcW w:w="252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c>
          <w:tcPr>
            <w:tcW w:w="6477" w:type="dxa"/>
            <w:tcBorders>
              <w:top w:val="nil"/>
              <w:left w:val="nil"/>
              <w:bottom w:val="single" w:sz="4" w:space="0" w:color="auto"/>
              <w:right w:val="single" w:sz="4" w:space="0" w:color="auto"/>
            </w:tcBorders>
            <w:shd w:val="clear" w:color="auto" w:fill="auto"/>
            <w:hideMark/>
          </w:tcPr>
          <w:p w:rsidR="00116B2B" w:rsidRPr="008058BA" w:rsidRDefault="00116B2B" w:rsidP="007D443F">
            <w:pPr>
              <w:jc w:val="both"/>
              <w:rPr>
                <w:rFonts w:ascii="Arial" w:hAnsi="Arial" w:cs="Arial"/>
                <w:sz w:val="20"/>
                <w:szCs w:val="20"/>
              </w:rPr>
            </w:pPr>
            <w:r w:rsidRPr="008058BA">
              <w:rPr>
                <w:rFonts w:ascii="Arial" w:hAnsi="Arial" w:cs="Arial"/>
                <w:sz w:val="20"/>
                <w:szCs w:val="20"/>
              </w:rPr>
              <w:t xml:space="preserve">Informe sobre el procedimiento de la realización de la segunda publicación del listado de ubicación de casillas e integración de mesas directivas de casilla con los ajustes correspondientes, en los edificios públicos y lugares más concurridos del distrito.  </w:t>
            </w:r>
          </w:p>
        </w:tc>
        <w:tc>
          <w:tcPr>
            <w:tcW w:w="156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63"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00"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r>
      <w:tr w:rsidR="00116B2B" w:rsidRPr="008058BA" w:rsidTr="00FD7FAA">
        <w:trPr>
          <w:trHeight w:val="336"/>
        </w:trPr>
        <w:tc>
          <w:tcPr>
            <w:tcW w:w="252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c>
          <w:tcPr>
            <w:tcW w:w="6477" w:type="dxa"/>
            <w:tcBorders>
              <w:top w:val="nil"/>
              <w:left w:val="nil"/>
              <w:bottom w:val="single" w:sz="4" w:space="0" w:color="auto"/>
              <w:right w:val="single" w:sz="4" w:space="0" w:color="auto"/>
            </w:tcBorders>
            <w:shd w:val="clear" w:color="auto" w:fill="auto"/>
            <w:hideMark/>
          </w:tcPr>
          <w:p w:rsidR="00116B2B" w:rsidRPr="008058BA" w:rsidRDefault="00116B2B" w:rsidP="007D443F">
            <w:pPr>
              <w:jc w:val="both"/>
              <w:rPr>
                <w:rFonts w:ascii="Arial" w:hAnsi="Arial" w:cs="Arial"/>
                <w:sz w:val="20"/>
                <w:szCs w:val="20"/>
              </w:rPr>
            </w:pPr>
            <w:r w:rsidRPr="008058BA">
              <w:rPr>
                <w:rFonts w:ascii="Arial" w:hAnsi="Arial" w:cs="Arial"/>
                <w:sz w:val="20"/>
                <w:szCs w:val="20"/>
              </w:rPr>
              <w:t>Informe sobre la correcta captura de la información en el Sistema de Ubicación de Casillas.</w:t>
            </w:r>
          </w:p>
        </w:tc>
        <w:tc>
          <w:tcPr>
            <w:tcW w:w="156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63"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00"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r>
      <w:tr w:rsidR="00116B2B" w:rsidRPr="008058BA" w:rsidTr="00FD7FAA">
        <w:trPr>
          <w:trHeight w:val="336"/>
        </w:trPr>
        <w:tc>
          <w:tcPr>
            <w:tcW w:w="252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c>
          <w:tcPr>
            <w:tcW w:w="6477" w:type="dxa"/>
            <w:tcBorders>
              <w:top w:val="nil"/>
              <w:left w:val="nil"/>
              <w:bottom w:val="single" w:sz="4" w:space="0" w:color="auto"/>
              <w:right w:val="single" w:sz="4" w:space="0" w:color="auto"/>
            </w:tcBorders>
            <w:shd w:val="clear" w:color="auto" w:fill="auto"/>
            <w:hideMark/>
          </w:tcPr>
          <w:p w:rsidR="00116B2B" w:rsidRPr="008058BA" w:rsidRDefault="00116B2B" w:rsidP="007D443F">
            <w:pPr>
              <w:jc w:val="both"/>
              <w:rPr>
                <w:rFonts w:ascii="Arial" w:hAnsi="Arial" w:cs="Arial"/>
                <w:sz w:val="20"/>
                <w:szCs w:val="20"/>
              </w:rPr>
            </w:pPr>
            <w:r w:rsidRPr="008058BA">
              <w:rPr>
                <w:rFonts w:ascii="Arial" w:hAnsi="Arial" w:cs="Arial"/>
                <w:sz w:val="20"/>
                <w:szCs w:val="20"/>
              </w:rPr>
              <w:t>Informe sobre la impresión y fotocopiado de la Lista de ubicación de casillas para su publicación.</w:t>
            </w:r>
          </w:p>
        </w:tc>
        <w:tc>
          <w:tcPr>
            <w:tcW w:w="156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63"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00"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r>
      <w:tr w:rsidR="00116B2B" w:rsidRPr="008058BA" w:rsidTr="00FD7FAA">
        <w:trPr>
          <w:trHeight w:val="406"/>
        </w:trPr>
        <w:tc>
          <w:tcPr>
            <w:tcW w:w="252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c>
          <w:tcPr>
            <w:tcW w:w="6477" w:type="dxa"/>
            <w:tcBorders>
              <w:top w:val="nil"/>
              <w:left w:val="nil"/>
              <w:bottom w:val="single" w:sz="4" w:space="0" w:color="auto"/>
              <w:right w:val="single" w:sz="4" w:space="0" w:color="auto"/>
            </w:tcBorders>
            <w:shd w:val="clear" w:color="auto" w:fill="auto"/>
            <w:hideMark/>
          </w:tcPr>
          <w:p w:rsidR="00116B2B" w:rsidRPr="008058BA" w:rsidRDefault="00116B2B" w:rsidP="007D443F">
            <w:pPr>
              <w:jc w:val="both"/>
              <w:rPr>
                <w:rFonts w:ascii="Arial" w:hAnsi="Arial" w:cs="Arial"/>
                <w:sz w:val="20"/>
                <w:szCs w:val="20"/>
              </w:rPr>
            </w:pPr>
            <w:r w:rsidRPr="008058BA">
              <w:rPr>
                <w:rFonts w:ascii="Arial" w:hAnsi="Arial" w:cs="Arial"/>
                <w:sz w:val="20"/>
                <w:szCs w:val="20"/>
              </w:rPr>
              <w:t>Informe sobre la obtención de 480 anuencias y la remisión de la relación de domicilios que presentan requerimientos de rampas.</w:t>
            </w:r>
          </w:p>
        </w:tc>
        <w:tc>
          <w:tcPr>
            <w:tcW w:w="156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63"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00"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r>
      <w:tr w:rsidR="00116B2B" w:rsidRPr="008058BA" w:rsidTr="00FD7FAA">
        <w:trPr>
          <w:trHeight w:val="406"/>
        </w:trPr>
        <w:tc>
          <w:tcPr>
            <w:tcW w:w="252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c>
          <w:tcPr>
            <w:tcW w:w="6477" w:type="dxa"/>
            <w:tcBorders>
              <w:top w:val="nil"/>
              <w:left w:val="nil"/>
              <w:bottom w:val="single" w:sz="4" w:space="0" w:color="auto"/>
              <w:right w:val="single" w:sz="4" w:space="0" w:color="auto"/>
            </w:tcBorders>
            <w:shd w:val="clear" w:color="auto" w:fill="auto"/>
            <w:hideMark/>
          </w:tcPr>
          <w:p w:rsidR="00116B2B" w:rsidRPr="008058BA" w:rsidRDefault="00116B2B" w:rsidP="007D443F">
            <w:pPr>
              <w:jc w:val="both"/>
              <w:rPr>
                <w:rFonts w:ascii="Arial" w:hAnsi="Arial" w:cs="Arial"/>
                <w:sz w:val="20"/>
                <w:szCs w:val="20"/>
              </w:rPr>
            </w:pPr>
            <w:r w:rsidRPr="008058BA">
              <w:rPr>
                <w:rFonts w:ascii="Arial" w:hAnsi="Arial" w:cs="Arial"/>
                <w:sz w:val="20"/>
                <w:szCs w:val="20"/>
              </w:rPr>
              <w:t xml:space="preserve">Informe sobre la remisión de la Lista de ubicación de la casilla especial, aprobada en sesión extraordinaria del 17 de marzo del 2015. </w:t>
            </w:r>
          </w:p>
        </w:tc>
        <w:tc>
          <w:tcPr>
            <w:tcW w:w="156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63"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00"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r>
      <w:tr w:rsidR="00116B2B" w:rsidRPr="008058BA" w:rsidTr="00FD7FAA">
        <w:trPr>
          <w:trHeight w:val="628"/>
        </w:trPr>
        <w:tc>
          <w:tcPr>
            <w:tcW w:w="252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c>
          <w:tcPr>
            <w:tcW w:w="6477" w:type="dxa"/>
            <w:tcBorders>
              <w:top w:val="nil"/>
              <w:left w:val="nil"/>
              <w:bottom w:val="single" w:sz="4" w:space="0" w:color="auto"/>
              <w:right w:val="single" w:sz="4" w:space="0" w:color="auto"/>
            </w:tcBorders>
            <w:shd w:val="clear" w:color="auto" w:fill="auto"/>
            <w:hideMark/>
          </w:tcPr>
          <w:p w:rsidR="00116B2B" w:rsidRPr="008058BA" w:rsidRDefault="00116B2B" w:rsidP="007D443F">
            <w:pPr>
              <w:jc w:val="both"/>
              <w:rPr>
                <w:rFonts w:ascii="Arial" w:hAnsi="Arial" w:cs="Arial"/>
                <w:sz w:val="20"/>
                <w:szCs w:val="20"/>
              </w:rPr>
            </w:pPr>
            <w:r w:rsidRPr="008058BA">
              <w:rPr>
                <w:rFonts w:ascii="Arial" w:hAnsi="Arial" w:cs="Arial"/>
                <w:sz w:val="20"/>
                <w:szCs w:val="20"/>
              </w:rPr>
              <w:t>Informe sobre la verificación de que los inmuebles cumplan con los requisitos legales, condiciones óptimas de espacio y funcionalidad así como seguridad y accesibilidad para personas con alguna discapacidad, adultos mayores y mujeres embarazadas</w:t>
            </w:r>
          </w:p>
        </w:tc>
        <w:tc>
          <w:tcPr>
            <w:tcW w:w="156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63"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00"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r>
      <w:tr w:rsidR="00116B2B" w:rsidRPr="008058BA" w:rsidTr="00FD7FAA">
        <w:trPr>
          <w:trHeight w:val="421"/>
        </w:trPr>
        <w:tc>
          <w:tcPr>
            <w:tcW w:w="252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c>
          <w:tcPr>
            <w:tcW w:w="6477" w:type="dxa"/>
            <w:tcBorders>
              <w:top w:val="nil"/>
              <w:left w:val="nil"/>
              <w:bottom w:val="single" w:sz="4" w:space="0" w:color="auto"/>
              <w:right w:val="single" w:sz="4" w:space="0" w:color="auto"/>
            </w:tcBorders>
            <w:shd w:val="clear" w:color="auto" w:fill="auto"/>
            <w:hideMark/>
          </w:tcPr>
          <w:p w:rsidR="00116B2B" w:rsidRPr="008058BA" w:rsidRDefault="00116B2B" w:rsidP="007D443F">
            <w:pPr>
              <w:jc w:val="both"/>
              <w:rPr>
                <w:rFonts w:ascii="Arial" w:hAnsi="Arial" w:cs="Arial"/>
                <w:sz w:val="20"/>
                <w:szCs w:val="20"/>
              </w:rPr>
            </w:pPr>
            <w:r w:rsidRPr="008058BA">
              <w:rPr>
                <w:rFonts w:ascii="Arial" w:hAnsi="Arial" w:cs="Arial"/>
                <w:sz w:val="20"/>
                <w:szCs w:val="20"/>
              </w:rPr>
              <w:t>Informe sobre la verificación y validación de la captura de la información en el Sistema de Ubicación de Casillas.</w:t>
            </w:r>
          </w:p>
        </w:tc>
        <w:tc>
          <w:tcPr>
            <w:tcW w:w="156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63"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00"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r>
      <w:tr w:rsidR="00116B2B" w:rsidRPr="008058BA" w:rsidTr="00FD7FAA">
        <w:trPr>
          <w:trHeight w:val="167"/>
        </w:trPr>
        <w:tc>
          <w:tcPr>
            <w:tcW w:w="252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c>
          <w:tcPr>
            <w:tcW w:w="6477" w:type="dxa"/>
            <w:tcBorders>
              <w:top w:val="nil"/>
              <w:left w:val="nil"/>
              <w:bottom w:val="single" w:sz="4" w:space="0" w:color="auto"/>
              <w:right w:val="single" w:sz="4" w:space="0" w:color="auto"/>
            </w:tcBorders>
            <w:shd w:val="clear" w:color="auto" w:fill="auto"/>
            <w:hideMark/>
          </w:tcPr>
          <w:p w:rsidR="00116B2B" w:rsidRPr="008058BA" w:rsidRDefault="00116B2B" w:rsidP="007D443F">
            <w:pPr>
              <w:jc w:val="both"/>
              <w:rPr>
                <w:rFonts w:ascii="Arial" w:hAnsi="Arial" w:cs="Arial"/>
                <w:sz w:val="20"/>
                <w:szCs w:val="20"/>
              </w:rPr>
            </w:pPr>
            <w:r w:rsidRPr="008058BA">
              <w:rPr>
                <w:rFonts w:ascii="Arial" w:hAnsi="Arial" w:cs="Arial"/>
                <w:sz w:val="20"/>
                <w:szCs w:val="20"/>
              </w:rPr>
              <w:t>Informe y  Programa de las visitas de examinación por el Consejo Distrital</w:t>
            </w:r>
          </w:p>
        </w:tc>
        <w:tc>
          <w:tcPr>
            <w:tcW w:w="156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63"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00"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r>
      <w:tr w:rsidR="00116B2B" w:rsidRPr="008058BA" w:rsidTr="00FD7FAA">
        <w:trPr>
          <w:trHeight w:val="497"/>
        </w:trPr>
        <w:tc>
          <w:tcPr>
            <w:tcW w:w="252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c>
          <w:tcPr>
            <w:tcW w:w="6477" w:type="dxa"/>
            <w:tcBorders>
              <w:top w:val="nil"/>
              <w:left w:val="nil"/>
              <w:bottom w:val="single" w:sz="4" w:space="0" w:color="auto"/>
              <w:right w:val="single" w:sz="4" w:space="0" w:color="auto"/>
            </w:tcBorders>
            <w:shd w:val="clear" w:color="auto" w:fill="auto"/>
            <w:hideMark/>
          </w:tcPr>
          <w:p w:rsidR="00116B2B" w:rsidRPr="008058BA" w:rsidRDefault="00116B2B" w:rsidP="007D443F">
            <w:pPr>
              <w:jc w:val="both"/>
              <w:rPr>
                <w:rFonts w:ascii="Arial" w:hAnsi="Arial" w:cs="Arial"/>
                <w:sz w:val="20"/>
                <w:szCs w:val="20"/>
              </w:rPr>
            </w:pPr>
            <w:r w:rsidRPr="008058BA">
              <w:rPr>
                <w:rFonts w:ascii="Arial" w:hAnsi="Arial" w:cs="Arial"/>
                <w:sz w:val="20"/>
                <w:szCs w:val="20"/>
              </w:rPr>
              <w:t>Informe y Ficha técnica de la conclusión de la captura de la información de la casilla 1927 Especial, remitida al Vocal Ejecutivo Distrital y a la Junta Local Ejecutiva.</w:t>
            </w:r>
          </w:p>
        </w:tc>
        <w:tc>
          <w:tcPr>
            <w:tcW w:w="156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63"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00"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r>
      <w:tr w:rsidR="00116B2B" w:rsidRPr="008058BA" w:rsidTr="00FD7FAA">
        <w:trPr>
          <w:trHeight w:val="173"/>
        </w:trPr>
        <w:tc>
          <w:tcPr>
            <w:tcW w:w="252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c>
          <w:tcPr>
            <w:tcW w:w="6477" w:type="dxa"/>
            <w:tcBorders>
              <w:top w:val="nil"/>
              <w:left w:val="nil"/>
              <w:bottom w:val="single" w:sz="4" w:space="0" w:color="auto"/>
              <w:right w:val="single" w:sz="4" w:space="0" w:color="auto"/>
            </w:tcBorders>
            <w:shd w:val="clear" w:color="auto" w:fill="auto"/>
            <w:hideMark/>
          </w:tcPr>
          <w:p w:rsidR="00116B2B" w:rsidRPr="008058BA" w:rsidRDefault="00116B2B" w:rsidP="007D443F">
            <w:pPr>
              <w:jc w:val="both"/>
              <w:rPr>
                <w:rFonts w:ascii="Arial" w:hAnsi="Arial" w:cs="Arial"/>
                <w:sz w:val="20"/>
                <w:szCs w:val="20"/>
              </w:rPr>
            </w:pPr>
            <w:r w:rsidRPr="008058BA">
              <w:rPr>
                <w:rFonts w:ascii="Arial" w:hAnsi="Arial" w:cs="Arial"/>
                <w:sz w:val="20"/>
                <w:szCs w:val="20"/>
              </w:rPr>
              <w:t>Informe y Minutas de las visitas de examinación el Consejo Distrital</w:t>
            </w:r>
          </w:p>
        </w:tc>
        <w:tc>
          <w:tcPr>
            <w:tcW w:w="156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63"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00"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r>
      <w:tr w:rsidR="00116B2B" w:rsidRPr="008058BA" w:rsidTr="00FD7FAA">
        <w:trPr>
          <w:trHeight w:val="129"/>
        </w:trPr>
        <w:tc>
          <w:tcPr>
            <w:tcW w:w="252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c>
          <w:tcPr>
            <w:tcW w:w="6477" w:type="dxa"/>
            <w:tcBorders>
              <w:top w:val="nil"/>
              <w:left w:val="nil"/>
              <w:bottom w:val="single" w:sz="4" w:space="0" w:color="auto"/>
              <w:right w:val="single" w:sz="4" w:space="0" w:color="auto"/>
            </w:tcBorders>
            <w:shd w:val="clear" w:color="auto" w:fill="auto"/>
            <w:hideMark/>
          </w:tcPr>
          <w:p w:rsidR="00116B2B" w:rsidRPr="008058BA" w:rsidRDefault="00116B2B" w:rsidP="007D443F">
            <w:pPr>
              <w:jc w:val="both"/>
              <w:rPr>
                <w:rFonts w:ascii="Arial" w:hAnsi="Arial" w:cs="Arial"/>
                <w:sz w:val="20"/>
                <w:szCs w:val="20"/>
              </w:rPr>
            </w:pPr>
            <w:r w:rsidRPr="008058BA">
              <w:rPr>
                <w:rFonts w:ascii="Arial" w:hAnsi="Arial" w:cs="Arial"/>
                <w:sz w:val="20"/>
                <w:szCs w:val="20"/>
              </w:rPr>
              <w:t>Proyección de casillas Extraordinarias.</w:t>
            </w:r>
          </w:p>
        </w:tc>
        <w:tc>
          <w:tcPr>
            <w:tcW w:w="156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63"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00"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r>
      <w:tr w:rsidR="00116B2B" w:rsidRPr="008058BA" w:rsidTr="00FD7FAA">
        <w:trPr>
          <w:trHeight w:val="840"/>
        </w:trPr>
        <w:tc>
          <w:tcPr>
            <w:tcW w:w="2520" w:type="dxa"/>
            <w:tcBorders>
              <w:top w:val="nil"/>
              <w:left w:val="single" w:sz="4" w:space="0" w:color="auto"/>
              <w:bottom w:val="single" w:sz="4" w:space="0" w:color="auto"/>
              <w:right w:val="single" w:sz="4" w:space="0" w:color="auto"/>
            </w:tcBorders>
            <w:shd w:val="clear" w:color="auto" w:fill="auto"/>
            <w:hideMark/>
          </w:tcPr>
          <w:p w:rsidR="00116B2B" w:rsidRPr="008058BA" w:rsidRDefault="00116B2B" w:rsidP="007D443F">
            <w:pPr>
              <w:jc w:val="both"/>
              <w:rPr>
                <w:rFonts w:ascii="Arial" w:hAnsi="Arial" w:cs="Arial"/>
                <w:sz w:val="20"/>
                <w:szCs w:val="20"/>
              </w:rPr>
            </w:pPr>
            <w:r w:rsidRPr="008058BA">
              <w:rPr>
                <w:rFonts w:ascii="Arial" w:hAnsi="Arial" w:cs="Arial"/>
                <w:sz w:val="20"/>
                <w:szCs w:val="20"/>
              </w:rPr>
              <w:t>15.18 Observadores Electores</w:t>
            </w:r>
          </w:p>
        </w:tc>
        <w:tc>
          <w:tcPr>
            <w:tcW w:w="6477" w:type="dxa"/>
            <w:tcBorders>
              <w:top w:val="nil"/>
              <w:left w:val="nil"/>
              <w:bottom w:val="single" w:sz="4" w:space="0" w:color="auto"/>
              <w:right w:val="single" w:sz="4" w:space="0" w:color="auto"/>
            </w:tcBorders>
            <w:shd w:val="clear" w:color="auto" w:fill="auto"/>
            <w:hideMark/>
          </w:tcPr>
          <w:p w:rsidR="00116B2B" w:rsidRPr="008058BA" w:rsidRDefault="00116B2B" w:rsidP="007D443F">
            <w:pPr>
              <w:jc w:val="both"/>
              <w:rPr>
                <w:rFonts w:ascii="Arial" w:hAnsi="Arial" w:cs="Arial"/>
                <w:sz w:val="20"/>
                <w:szCs w:val="20"/>
              </w:rPr>
            </w:pPr>
            <w:r w:rsidRPr="008058BA">
              <w:rPr>
                <w:rFonts w:ascii="Arial" w:hAnsi="Arial" w:cs="Arial"/>
                <w:sz w:val="20"/>
                <w:szCs w:val="20"/>
              </w:rPr>
              <w:t>Seguimiento a la tramitación y aprobación de Observadores Electorales en el Distrito.</w:t>
            </w:r>
          </w:p>
        </w:tc>
        <w:tc>
          <w:tcPr>
            <w:tcW w:w="1560" w:type="dxa"/>
            <w:tcBorders>
              <w:top w:val="nil"/>
              <w:left w:val="nil"/>
              <w:bottom w:val="single" w:sz="4" w:space="0" w:color="auto"/>
              <w:right w:val="single" w:sz="4" w:space="0" w:color="auto"/>
            </w:tcBorders>
            <w:shd w:val="clear" w:color="auto" w:fill="auto"/>
            <w:hideMark/>
          </w:tcPr>
          <w:p w:rsidR="00116B2B" w:rsidRPr="008058BA" w:rsidRDefault="00116B2B" w:rsidP="008058BA">
            <w:pPr>
              <w:jc w:val="center"/>
              <w:rPr>
                <w:rFonts w:ascii="Arial" w:hAnsi="Arial" w:cs="Arial"/>
                <w:color w:val="000000"/>
                <w:sz w:val="20"/>
                <w:szCs w:val="20"/>
              </w:rPr>
            </w:pPr>
            <w:r w:rsidRPr="008058BA">
              <w:rPr>
                <w:rFonts w:ascii="Arial" w:hAnsi="Arial" w:cs="Arial"/>
                <w:color w:val="000000"/>
                <w:sz w:val="20"/>
                <w:szCs w:val="20"/>
              </w:rPr>
              <w:t>2014-2015</w:t>
            </w:r>
          </w:p>
        </w:tc>
        <w:tc>
          <w:tcPr>
            <w:tcW w:w="1863" w:type="dxa"/>
            <w:tcBorders>
              <w:top w:val="nil"/>
              <w:left w:val="nil"/>
              <w:bottom w:val="single" w:sz="4" w:space="0" w:color="auto"/>
              <w:right w:val="single" w:sz="4" w:space="0" w:color="auto"/>
            </w:tcBorders>
            <w:shd w:val="clear" w:color="auto" w:fill="auto"/>
            <w:hideMark/>
          </w:tcPr>
          <w:p w:rsidR="00FD7FAA" w:rsidRPr="008058BA" w:rsidRDefault="00116B2B" w:rsidP="00FD7FAA">
            <w:pPr>
              <w:jc w:val="both"/>
              <w:rPr>
                <w:rFonts w:ascii="Arial" w:hAnsi="Arial" w:cs="Arial"/>
                <w:color w:val="000000"/>
                <w:sz w:val="20"/>
                <w:szCs w:val="20"/>
              </w:rPr>
            </w:pPr>
            <w:r w:rsidRPr="008058BA">
              <w:rPr>
                <w:rFonts w:ascii="Arial" w:hAnsi="Arial" w:cs="Arial"/>
                <w:color w:val="000000"/>
                <w:sz w:val="20"/>
                <w:szCs w:val="20"/>
              </w:rPr>
              <w:t>1</w:t>
            </w:r>
            <w:r w:rsidR="00E172FD">
              <w:rPr>
                <w:rFonts w:ascii="Arial" w:hAnsi="Arial" w:cs="Arial"/>
                <w:color w:val="000000"/>
                <w:sz w:val="20"/>
                <w:szCs w:val="20"/>
              </w:rPr>
              <w:t xml:space="preserve"> Expediente</w:t>
            </w:r>
          </w:p>
          <w:p w:rsidR="00116B2B" w:rsidRPr="008058BA" w:rsidRDefault="00116B2B" w:rsidP="007D443F">
            <w:pPr>
              <w:jc w:val="both"/>
              <w:rPr>
                <w:rFonts w:ascii="Arial" w:hAnsi="Arial" w:cs="Arial"/>
                <w:color w:val="000000"/>
                <w:sz w:val="20"/>
                <w:szCs w:val="20"/>
              </w:rPr>
            </w:pPr>
          </w:p>
        </w:tc>
        <w:tc>
          <w:tcPr>
            <w:tcW w:w="1800" w:type="dxa"/>
            <w:tcBorders>
              <w:top w:val="nil"/>
              <w:left w:val="nil"/>
              <w:bottom w:val="nil"/>
              <w:right w:val="single" w:sz="4" w:space="0" w:color="auto"/>
            </w:tcBorders>
            <w:shd w:val="clear" w:color="auto" w:fill="auto"/>
            <w:hideMark/>
          </w:tcPr>
          <w:p w:rsidR="00116B2B" w:rsidRPr="008058BA" w:rsidRDefault="00116B2B" w:rsidP="007D443F">
            <w:pPr>
              <w:jc w:val="both"/>
              <w:rPr>
                <w:rFonts w:ascii="Arial" w:hAnsi="Arial" w:cs="Arial"/>
                <w:sz w:val="20"/>
                <w:szCs w:val="20"/>
              </w:rPr>
            </w:pPr>
            <w:r w:rsidRPr="008058BA">
              <w:rPr>
                <w:rFonts w:ascii="Arial" w:hAnsi="Arial" w:cs="Arial"/>
                <w:sz w:val="20"/>
                <w:szCs w:val="20"/>
              </w:rPr>
              <w:t>Vocalía de Organización Electoral, Librero 1, Entrepaño 1, 2 y 3</w:t>
            </w:r>
          </w:p>
        </w:tc>
      </w:tr>
      <w:tr w:rsidR="00116B2B" w:rsidRPr="008058BA" w:rsidTr="00FD7FAA">
        <w:trPr>
          <w:trHeight w:val="325"/>
        </w:trPr>
        <w:tc>
          <w:tcPr>
            <w:tcW w:w="2520" w:type="dxa"/>
            <w:vMerge w:val="restart"/>
            <w:tcBorders>
              <w:top w:val="nil"/>
              <w:left w:val="single" w:sz="4" w:space="0" w:color="auto"/>
              <w:bottom w:val="single" w:sz="4" w:space="0" w:color="auto"/>
              <w:right w:val="single" w:sz="4" w:space="0" w:color="auto"/>
            </w:tcBorders>
            <w:shd w:val="clear" w:color="auto" w:fill="auto"/>
            <w:hideMark/>
          </w:tcPr>
          <w:p w:rsidR="00116B2B" w:rsidRPr="008058BA" w:rsidRDefault="00116B2B" w:rsidP="007D443F">
            <w:pPr>
              <w:jc w:val="both"/>
              <w:rPr>
                <w:rFonts w:ascii="Arial" w:hAnsi="Arial" w:cs="Arial"/>
                <w:sz w:val="20"/>
                <w:szCs w:val="20"/>
              </w:rPr>
            </w:pPr>
            <w:r w:rsidRPr="008058BA">
              <w:rPr>
                <w:rFonts w:ascii="Arial" w:hAnsi="Arial" w:cs="Arial"/>
                <w:sz w:val="20"/>
                <w:szCs w:val="20"/>
              </w:rPr>
              <w:t>15.19   Documentación electoral.</w:t>
            </w:r>
          </w:p>
        </w:tc>
        <w:tc>
          <w:tcPr>
            <w:tcW w:w="6477" w:type="dxa"/>
            <w:tcBorders>
              <w:top w:val="nil"/>
              <w:left w:val="nil"/>
              <w:bottom w:val="single" w:sz="4" w:space="0" w:color="auto"/>
              <w:right w:val="single" w:sz="4" w:space="0" w:color="auto"/>
            </w:tcBorders>
            <w:shd w:val="clear" w:color="auto" w:fill="auto"/>
            <w:hideMark/>
          </w:tcPr>
          <w:p w:rsidR="00116B2B" w:rsidRPr="008058BA" w:rsidRDefault="00116B2B" w:rsidP="007D443F">
            <w:pPr>
              <w:jc w:val="both"/>
              <w:rPr>
                <w:rFonts w:ascii="Arial" w:hAnsi="Arial" w:cs="Arial"/>
                <w:sz w:val="20"/>
                <w:szCs w:val="20"/>
              </w:rPr>
            </w:pPr>
            <w:r w:rsidRPr="008058BA">
              <w:rPr>
                <w:rFonts w:ascii="Arial" w:hAnsi="Arial" w:cs="Arial"/>
                <w:sz w:val="20"/>
                <w:szCs w:val="20"/>
              </w:rPr>
              <w:t>Informe de la entrega de la documentación y materiales electorales a los presidentes de mesa directiva de casilla.</w:t>
            </w:r>
          </w:p>
        </w:tc>
        <w:tc>
          <w:tcPr>
            <w:tcW w:w="1560" w:type="dxa"/>
            <w:vMerge w:val="restart"/>
            <w:tcBorders>
              <w:top w:val="nil"/>
              <w:left w:val="single" w:sz="4" w:space="0" w:color="auto"/>
              <w:bottom w:val="single" w:sz="4" w:space="0" w:color="auto"/>
              <w:right w:val="single" w:sz="4" w:space="0" w:color="auto"/>
            </w:tcBorders>
            <w:shd w:val="clear" w:color="auto" w:fill="auto"/>
            <w:hideMark/>
          </w:tcPr>
          <w:p w:rsidR="00116B2B" w:rsidRPr="008058BA" w:rsidRDefault="00116B2B" w:rsidP="008058BA">
            <w:pPr>
              <w:jc w:val="center"/>
              <w:rPr>
                <w:rFonts w:ascii="Arial" w:hAnsi="Arial" w:cs="Arial"/>
                <w:color w:val="000000"/>
                <w:sz w:val="20"/>
                <w:szCs w:val="20"/>
              </w:rPr>
            </w:pPr>
            <w:r w:rsidRPr="008058BA">
              <w:rPr>
                <w:rFonts w:ascii="Arial" w:hAnsi="Arial" w:cs="Arial"/>
                <w:color w:val="000000"/>
                <w:sz w:val="20"/>
                <w:szCs w:val="20"/>
              </w:rPr>
              <w:t>2014-2015</w:t>
            </w:r>
          </w:p>
        </w:tc>
        <w:tc>
          <w:tcPr>
            <w:tcW w:w="1863" w:type="dxa"/>
            <w:vMerge w:val="restart"/>
            <w:tcBorders>
              <w:top w:val="nil"/>
              <w:left w:val="single" w:sz="4" w:space="0" w:color="auto"/>
              <w:bottom w:val="single" w:sz="4" w:space="0" w:color="auto"/>
              <w:right w:val="single" w:sz="4" w:space="0" w:color="auto"/>
            </w:tcBorders>
            <w:shd w:val="clear" w:color="auto" w:fill="auto"/>
            <w:hideMark/>
          </w:tcPr>
          <w:p w:rsidR="00FD7FAA" w:rsidRPr="008058BA" w:rsidRDefault="00116B2B" w:rsidP="00FD7FAA">
            <w:pPr>
              <w:jc w:val="both"/>
              <w:rPr>
                <w:rFonts w:ascii="Arial" w:hAnsi="Arial" w:cs="Arial"/>
                <w:b/>
                <w:color w:val="000000"/>
                <w:sz w:val="20"/>
                <w:szCs w:val="20"/>
              </w:rPr>
            </w:pPr>
            <w:r w:rsidRPr="008058BA">
              <w:rPr>
                <w:rFonts w:ascii="Arial" w:hAnsi="Arial" w:cs="Arial"/>
                <w:color w:val="000000"/>
                <w:sz w:val="20"/>
                <w:szCs w:val="20"/>
              </w:rPr>
              <w:t>9</w:t>
            </w:r>
            <w:r w:rsidR="00FD7FAA" w:rsidRPr="008058BA">
              <w:rPr>
                <w:rFonts w:ascii="Arial" w:hAnsi="Arial" w:cs="Arial"/>
                <w:color w:val="000000"/>
                <w:sz w:val="20"/>
                <w:szCs w:val="20"/>
              </w:rPr>
              <w:t xml:space="preserve"> Expedientes</w:t>
            </w:r>
          </w:p>
          <w:p w:rsidR="00116B2B" w:rsidRPr="008058BA" w:rsidRDefault="00116B2B" w:rsidP="007D443F">
            <w:pPr>
              <w:jc w:val="both"/>
              <w:rPr>
                <w:rFonts w:ascii="Arial" w:hAnsi="Arial" w:cs="Arial"/>
                <w:color w:val="000000"/>
                <w:sz w:val="20"/>
                <w:szCs w:val="20"/>
              </w:rPr>
            </w:pPr>
          </w:p>
        </w:tc>
        <w:tc>
          <w:tcPr>
            <w:tcW w:w="180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16B2B" w:rsidRPr="008058BA" w:rsidRDefault="00116B2B" w:rsidP="007D443F">
            <w:pPr>
              <w:jc w:val="both"/>
              <w:rPr>
                <w:rFonts w:ascii="Arial" w:hAnsi="Arial" w:cs="Arial"/>
                <w:sz w:val="20"/>
                <w:szCs w:val="20"/>
              </w:rPr>
            </w:pPr>
            <w:r w:rsidRPr="008058BA">
              <w:rPr>
                <w:rFonts w:ascii="Arial" w:hAnsi="Arial" w:cs="Arial"/>
                <w:sz w:val="20"/>
                <w:szCs w:val="20"/>
              </w:rPr>
              <w:t>Vocalía de Organización Electoral, Librero 1, Entrepaño 1, 2 y 3</w:t>
            </w:r>
          </w:p>
        </w:tc>
      </w:tr>
      <w:tr w:rsidR="00116B2B" w:rsidRPr="008058BA" w:rsidTr="00FD7FAA">
        <w:trPr>
          <w:trHeight w:val="431"/>
        </w:trPr>
        <w:tc>
          <w:tcPr>
            <w:tcW w:w="252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c>
          <w:tcPr>
            <w:tcW w:w="6477" w:type="dxa"/>
            <w:tcBorders>
              <w:top w:val="nil"/>
              <w:left w:val="nil"/>
              <w:bottom w:val="single" w:sz="4" w:space="0" w:color="auto"/>
              <w:right w:val="single" w:sz="4" w:space="0" w:color="auto"/>
            </w:tcBorders>
            <w:shd w:val="clear" w:color="auto" w:fill="auto"/>
            <w:hideMark/>
          </w:tcPr>
          <w:p w:rsidR="00116B2B" w:rsidRPr="008058BA" w:rsidRDefault="00116B2B" w:rsidP="007D443F">
            <w:pPr>
              <w:jc w:val="both"/>
              <w:rPr>
                <w:rFonts w:ascii="Arial" w:hAnsi="Arial" w:cs="Arial"/>
                <w:sz w:val="20"/>
                <w:szCs w:val="20"/>
              </w:rPr>
            </w:pPr>
            <w:r w:rsidRPr="008058BA">
              <w:rPr>
                <w:rFonts w:ascii="Arial" w:hAnsi="Arial" w:cs="Arial"/>
                <w:sz w:val="20"/>
                <w:szCs w:val="20"/>
              </w:rPr>
              <w:t>Solicitud de 230 Boletas de la elección de Diputados Federales para el municipio de Pénjamo.</w:t>
            </w:r>
          </w:p>
        </w:tc>
        <w:tc>
          <w:tcPr>
            <w:tcW w:w="156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63"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0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r>
      <w:tr w:rsidR="00116B2B" w:rsidRPr="008058BA" w:rsidTr="00FD7FAA">
        <w:trPr>
          <w:trHeight w:val="336"/>
        </w:trPr>
        <w:tc>
          <w:tcPr>
            <w:tcW w:w="252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c>
          <w:tcPr>
            <w:tcW w:w="6477" w:type="dxa"/>
            <w:tcBorders>
              <w:top w:val="nil"/>
              <w:left w:val="nil"/>
              <w:bottom w:val="single" w:sz="4" w:space="0" w:color="auto"/>
              <w:right w:val="single" w:sz="4" w:space="0" w:color="auto"/>
            </w:tcBorders>
            <w:shd w:val="clear" w:color="auto" w:fill="auto"/>
            <w:hideMark/>
          </w:tcPr>
          <w:p w:rsidR="00116B2B" w:rsidRPr="008058BA" w:rsidRDefault="00116B2B" w:rsidP="007D443F">
            <w:pPr>
              <w:jc w:val="both"/>
              <w:rPr>
                <w:rFonts w:ascii="Arial" w:hAnsi="Arial" w:cs="Arial"/>
                <w:sz w:val="20"/>
                <w:szCs w:val="20"/>
              </w:rPr>
            </w:pPr>
            <w:r w:rsidRPr="008058BA">
              <w:rPr>
                <w:rFonts w:ascii="Arial" w:hAnsi="Arial" w:cs="Arial"/>
                <w:sz w:val="20"/>
                <w:szCs w:val="20"/>
              </w:rPr>
              <w:t>Informe sobre él retiró de la custodia militar de las instalaciones de la Junta Distrital Ejecutiva.</w:t>
            </w:r>
          </w:p>
        </w:tc>
        <w:tc>
          <w:tcPr>
            <w:tcW w:w="156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63"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0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r>
      <w:tr w:rsidR="00116B2B" w:rsidRPr="008058BA" w:rsidTr="00FD7FAA">
        <w:trPr>
          <w:trHeight w:val="672"/>
        </w:trPr>
        <w:tc>
          <w:tcPr>
            <w:tcW w:w="252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c>
          <w:tcPr>
            <w:tcW w:w="6477" w:type="dxa"/>
            <w:tcBorders>
              <w:top w:val="nil"/>
              <w:left w:val="nil"/>
              <w:bottom w:val="single" w:sz="4" w:space="0" w:color="auto"/>
              <w:right w:val="single" w:sz="4" w:space="0" w:color="auto"/>
            </w:tcBorders>
            <w:shd w:val="clear" w:color="auto" w:fill="auto"/>
            <w:hideMark/>
          </w:tcPr>
          <w:p w:rsidR="00116B2B" w:rsidRPr="008058BA" w:rsidRDefault="00116B2B" w:rsidP="007D443F">
            <w:pPr>
              <w:jc w:val="both"/>
              <w:rPr>
                <w:rFonts w:ascii="Arial" w:hAnsi="Arial" w:cs="Arial"/>
                <w:sz w:val="20"/>
                <w:szCs w:val="20"/>
              </w:rPr>
            </w:pPr>
            <w:r w:rsidRPr="008058BA">
              <w:rPr>
                <w:rFonts w:ascii="Arial" w:hAnsi="Arial" w:cs="Arial"/>
                <w:sz w:val="20"/>
                <w:szCs w:val="20"/>
              </w:rPr>
              <w:t>Informe de la carga de los 30 formatos CR2: CAE/SE, en la carpeta del participante en el Campus Virtual, en el curso Cierre de Actividades del Sistema de Conteo Rápido - V1.</w:t>
            </w:r>
          </w:p>
        </w:tc>
        <w:tc>
          <w:tcPr>
            <w:tcW w:w="156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63"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0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r>
      <w:tr w:rsidR="00116B2B" w:rsidRPr="008058BA" w:rsidTr="00FD7FAA">
        <w:trPr>
          <w:trHeight w:val="330"/>
        </w:trPr>
        <w:tc>
          <w:tcPr>
            <w:tcW w:w="252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c>
          <w:tcPr>
            <w:tcW w:w="6477" w:type="dxa"/>
            <w:tcBorders>
              <w:top w:val="nil"/>
              <w:left w:val="nil"/>
              <w:bottom w:val="single" w:sz="4" w:space="0" w:color="auto"/>
              <w:right w:val="single" w:sz="4" w:space="0" w:color="auto"/>
            </w:tcBorders>
            <w:shd w:val="clear" w:color="auto" w:fill="auto"/>
            <w:hideMark/>
          </w:tcPr>
          <w:p w:rsidR="00116B2B" w:rsidRPr="008058BA" w:rsidRDefault="00116B2B" w:rsidP="007D443F">
            <w:pPr>
              <w:jc w:val="both"/>
              <w:rPr>
                <w:rFonts w:ascii="Arial" w:hAnsi="Arial" w:cs="Arial"/>
                <w:sz w:val="20"/>
                <w:szCs w:val="20"/>
              </w:rPr>
            </w:pPr>
            <w:r w:rsidRPr="008058BA">
              <w:rPr>
                <w:rFonts w:ascii="Arial" w:hAnsi="Arial" w:cs="Arial"/>
                <w:sz w:val="20"/>
                <w:szCs w:val="20"/>
              </w:rPr>
              <w:t>Informe de la remisión del inventario de Listas Nominales y Relación de Representantes de Partidos Políticos.</w:t>
            </w:r>
          </w:p>
        </w:tc>
        <w:tc>
          <w:tcPr>
            <w:tcW w:w="156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63"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0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r>
      <w:tr w:rsidR="00116B2B" w:rsidRPr="008058BA" w:rsidTr="00FD7FAA">
        <w:trPr>
          <w:trHeight w:val="437"/>
        </w:trPr>
        <w:tc>
          <w:tcPr>
            <w:tcW w:w="252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c>
          <w:tcPr>
            <w:tcW w:w="6477" w:type="dxa"/>
            <w:tcBorders>
              <w:top w:val="nil"/>
              <w:left w:val="nil"/>
              <w:bottom w:val="single" w:sz="4" w:space="0" w:color="auto"/>
              <w:right w:val="single" w:sz="4" w:space="0" w:color="auto"/>
            </w:tcBorders>
            <w:shd w:val="clear" w:color="auto" w:fill="auto"/>
            <w:hideMark/>
          </w:tcPr>
          <w:p w:rsidR="00116B2B" w:rsidRPr="008058BA" w:rsidRDefault="00116B2B" w:rsidP="007D443F">
            <w:pPr>
              <w:jc w:val="both"/>
              <w:rPr>
                <w:rFonts w:ascii="Arial" w:hAnsi="Arial" w:cs="Arial"/>
                <w:sz w:val="20"/>
                <w:szCs w:val="20"/>
              </w:rPr>
            </w:pPr>
            <w:r w:rsidRPr="008058BA">
              <w:rPr>
                <w:rFonts w:ascii="Arial" w:hAnsi="Arial" w:cs="Arial"/>
                <w:sz w:val="20"/>
                <w:szCs w:val="20"/>
              </w:rPr>
              <w:t>Informe de la remisión del Inventario de Actas de Escrutinio y Cómputo de Casilla y Cuadernillos de Operaciones.</w:t>
            </w:r>
          </w:p>
        </w:tc>
        <w:tc>
          <w:tcPr>
            <w:tcW w:w="156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63"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0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r>
      <w:tr w:rsidR="00116B2B" w:rsidRPr="008058BA" w:rsidTr="00FD7FAA">
        <w:trPr>
          <w:trHeight w:val="672"/>
        </w:trPr>
        <w:tc>
          <w:tcPr>
            <w:tcW w:w="252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c>
          <w:tcPr>
            <w:tcW w:w="6477" w:type="dxa"/>
            <w:tcBorders>
              <w:top w:val="nil"/>
              <w:left w:val="nil"/>
              <w:bottom w:val="single" w:sz="4" w:space="0" w:color="auto"/>
              <w:right w:val="single" w:sz="4" w:space="0" w:color="auto"/>
            </w:tcBorders>
            <w:shd w:val="clear" w:color="auto" w:fill="auto"/>
            <w:hideMark/>
          </w:tcPr>
          <w:p w:rsidR="00116B2B" w:rsidRPr="008058BA" w:rsidRDefault="00116B2B" w:rsidP="007D443F">
            <w:pPr>
              <w:jc w:val="both"/>
              <w:rPr>
                <w:rFonts w:ascii="Arial" w:hAnsi="Arial" w:cs="Arial"/>
                <w:sz w:val="20"/>
                <w:szCs w:val="20"/>
              </w:rPr>
            </w:pPr>
            <w:r w:rsidRPr="008058BA">
              <w:rPr>
                <w:rFonts w:ascii="Arial" w:hAnsi="Arial" w:cs="Arial"/>
                <w:sz w:val="20"/>
                <w:szCs w:val="20"/>
              </w:rPr>
              <w:t>Informe de las remisión del archivo sobre el inventario de los formatos F1 y F2 que fueron llenados por los CAE durante los recorridos a las casillas el día de la Jornada Electoral.</w:t>
            </w:r>
          </w:p>
        </w:tc>
        <w:tc>
          <w:tcPr>
            <w:tcW w:w="156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63"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0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r>
      <w:tr w:rsidR="00116B2B" w:rsidRPr="008058BA" w:rsidTr="00FD7FAA">
        <w:trPr>
          <w:trHeight w:val="336"/>
        </w:trPr>
        <w:tc>
          <w:tcPr>
            <w:tcW w:w="252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c>
          <w:tcPr>
            <w:tcW w:w="6477" w:type="dxa"/>
            <w:tcBorders>
              <w:top w:val="nil"/>
              <w:left w:val="nil"/>
              <w:bottom w:val="single" w:sz="4" w:space="0" w:color="auto"/>
              <w:right w:val="single" w:sz="4" w:space="0" w:color="auto"/>
            </w:tcBorders>
            <w:shd w:val="clear" w:color="auto" w:fill="auto"/>
            <w:hideMark/>
          </w:tcPr>
          <w:p w:rsidR="00116B2B" w:rsidRPr="008058BA" w:rsidRDefault="00116B2B" w:rsidP="00116B2B">
            <w:pPr>
              <w:jc w:val="both"/>
              <w:rPr>
                <w:rFonts w:ascii="Arial" w:hAnsi="Arial" w:cs="Arial"/>
                <w:sz w:val="20"/>
                <w:szCs w:val="20"/>
              </w:rPr>
            </w:pPr>
            <w:r w:rsidRPr="008058BA">
              <w:rPr>
                <w:rFonts w:ascii="Arial" w:hAnsi="Arial" w:cs="Arial"/>
                <w:sz w:val="20"/>
                <w:szCs w:val="20"/>
              </w:rPr>
              <w:t xml:space="preserve">Informe de la captura de las Listas Nominales de la muestra, en el Sistema de la </w:t>
            </w:r>
            <w:proofErr w:type="spellStart"/>
            <w:r w:rsidRPr="008058BA">
              <w:rPr>
                <w:rFonts w:ascii="Arial" w:hAnsi="Arial" w:cs="Arial"/>
                <w:sz w:val="20"/>
                <w:szCs w:val="20"/>
              </w:rPr>
              <w:t>RedINE</w:t>
            </w:r>
            <w:proofErr w:type="spellEnd"/>
            <w:r w:rsidRPr="008058BA">
              <w:rPr>
                <w:rFonts w:ascii="Arial" w:hAnsi="Arial" w:cs="Arial"/>
                <w:sz w:val="20"/>
                <w:szCs w:val="20"/>
              </w:rPr>
              <w:t>.</w:t>
            </w:r>
          </w:p>
        </w:tc>
        <w:tc>
          <w:tcPr>
            <w:tcW w:w="156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63"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0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r>
      <w:tr w:rsidR="00116B2B" w:rsidRPr="008058BA" w:rsidTr="002E4CAC">
        <w:trPr>
          <w:trHeight w:val="576"/>
        </w:trPr>
        <w:tc>
          <w:tcPr>
            <w:tcW w:w="252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c>
          <w:tcPr>
            <w:tcW w:w="6477" w:type="dxa"/>
            <w:tcBorders>
              <w:top w:val="nil"/>
              <w:left w:val="nil"/>
              <w:bottom w:val="single" w:sz="4" w:space="0" w:color="auto"/>
              <w:right w:val="single" w:sz="4" w:space="0" w:color="auto"/>
            </w:tcBorders>
            <w:shd w:val="clear" w:color="auto" w:fill="auto"/>
            <w:hideMark/>
          </w:tcPr>
          <w:p w:rsidR="00116B2B" w:rsidRPr="008058BA" w:rsidRDefault="00116B2B" w:rsidP="007D443F">
            <w:pPr>
              <w:jc w:val="both"/>
              <w:rPr>
                <w:rFonts w:ascii="Arial" w:hAnsi="Arial" w:cs="Arial"/>
                <w:sz w:val="20"/>
                <w:szCs w:val="20"/>
              </w:rPr>
            </w:pPr>
            <w:r w:rsidRPr="008058BA">
              <w:rPr>
                <w:rFonts w:ascii="Arial" w:hAnsi="Arial" w:cs="Arial"/>
                <w:sz w:val="20"/>
                <w:szCs w:val="20"/>
              </w:rPr>
              <w:t>Informe de la validación, digitalización y carga en el Campus Virtual de los datos de los formatos F1 y F2 reportados al SIJE por los Capacitadores Asistentes Electorales.</w:t>
            </w:r>
          </w:p>
          <w:p w:rsidR="00116B2B" w:rsidRPr="008058BA" w:rsidRDefault="00116B2B" w:rsidP="007D443F">
            <w:pPr>
              <w:jc w:val="both"/>
              <w:rPr>
                <w:rFonts w:ascii="Arial" w:hAnsi="Arial" w:cs="Arial"/>
                <w:sz w:val="20"/>
                <w:szCs w:val="20"/>
              </w:rPr>
            </w:pPr>
          </w:p>
          <w:p w:rsidR="00116B2B" w:rsidRPr="008058BA" w:rsidRDefault="00116B2B" w:rsidP="007D443F">
            <w:pPr>
              <w:jc w:val="both"/>
              <w:rPr>
                <w:rFonts w:ascii="Arial" w:hAnsi="Arial" w:cs="Arial"/>
                <w:sz w:val="20"/>
                <w:szCs w:val="20"/>
              </w:rPr>
            </w:pPr>
          </w:p>
        </w:tc>
        <w:tc>
          <w:tcPr>
            <w:tcW w:w="156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63"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0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r>
      <w:tr w:rsidR="00116B2B" w:rsidRPr="008058BA" w:rsidTr="002E4CAC">
        <w:trPr>
          <w:trHeight w:val="336"/>
        </w:trPr>
        <w:tc>
          <w:tcPr>
            <w:tcW w:w="2520" w:type="dxa"/>
            <w:vMerge w:val="restart"/>
            <w:tcBorders>
              <w:top w:val="nil"/>
              <w:left w:val="single" w:sz="4" w:space="0" w:color="auto"/>
              <w:bottom w:val="single" w:sz="4" w:space="0" w:color="auto"/>
              <w:right w:val="single" w:sz="4" w:space="0" w:color="auto"/>
            </w:tcBorders>
            <w:shd w:val="clear" w:color="auto" w:fill="auto"/>
            <w:hideMark/>
          </w:tcPr>
          <w:p w:rsidR="00116B2B" w:rsidRPr="008058BA" w:rsidRDefault="00116B2B" w:rsidP="007D443F">
            <w:pPr>
              <w:jc w:val="both"/>
              <w:rPr>
                <w:rFonts w:ascii="Arial" w:hAnsi="Arial" w:cs="Arial"/>
                <w:sz w:val="20"/>
                <w:szCs w:val="20"/>
              </w:rPr>
            </w:pPr>
            <w:r w:rsidRPr="008058BA">
              <w:rPr>
                <w:rFonts w:ascii="Arial" w:hAnsi="Arial" w:cs="Arial"/>
                <w:sz w:val="20"/>
                <w:szCs w:val="20"/>
              </w:rPr>
              <w:t>15.20  Material Electoral</w:t>
            </w:r>
          </w:p>
        </w:tc>
        <w:tc>
          <w:tcPr>
            <w:tcW w:w="6477" w:type="dxa"/>
            <w:tcBorders>
              <w:top w:val="nil"/>
              <w:left w:val="nil"/>
              <w:bottom w:val="single" w:sz="4" w:space="0" w:color="auto"/>
              <w:right w:val="single" w:sz="4" w:space="0" w:color="auto"/>
            </w:tcBorders>
            <w:shd w:val="clear" w:color="auto" w:fill="auto"/>
            <w:hideMark/>
          </w:tcPr>
          <w:p w:rsidR="00116B2B" w:rsidRPr="008058BA" w:rsidRDefault="00116B2B" w:rsidP="007D443F">
            <w:pPr>
              <w:jc w:val="both"/>
              <w:rPr>
                <w:rFonts w:ascii="Arial" w:hAnsi="Arial" w:cs="Arial"/>
                <w:sz w:val="20"/>
                <w:szCs w:val="20"/>
              </w:rPr>
            </w:pPr>
            <w:r w:rsidRPr="008058BA">
              <w:rPr>
                <w:rFonts w:ascii="Arial" w:hAnsi="Arial" w:cs="Arial"/>
                <w:sz w:val="20"/>
                <w:szCs w:val="20"/>
              </w:rPr>
              <w:t>Informe de la recepción de artículos de oficina en las cantidades señaladas y en buen estado.</w:t>
            </w:r>
          </w:p>
        </w:tc>
        <w:tc>
          <w:tcPr>
            <w:tcW w:w="1560" w:type="dxa"/>
            <w:vMerge w:val="restart"/>
            <w:tcBorders>
              <w:top w:val="nil"/>
              <w:left w:val="single" w:sz="4" w:space="0" w:color="auto"/>
              <w:bottom w:val="single" w:sz="4" w:space="0" w:color="auto"/>
              <w:right w:val="single" w:sz="4" w:space="0" w:color="auto"/>
            </w:tcBorders>
            <w:shd w:val="clear" w:color="auto" w:fill="auto"/>
            <w:hideMark/>
          </w:tcPr>
          <w:p w:rsidR="00116B2B" w:rsidRPr="008058BA" w:rsidRDefault="00116B2B" w:rsidP="008058BA">
            <w:pPr>
              <w:jc w:val="center"/>
              <w:rPr>
                <w:rFonts w:ascii="Arial" w:hAnsi="Arial" w:cs="Arial"/>
                <w:color w:val="000000"/>
                <w:sz w:val="20"/>
                <w:szCs w:val="20"/>
              </w:rPr>
            </w:pPr>
            <w:r w:rsidRPr="008058BA">
              <w:rPr>
                <w:rFonts w:ascii="Arial" w:hAnsi="Arial" w:cs="Arial"/>
                <w:color w:val="000000"/>
                <w:sz w:val="20"/>
                <w:szCs w:val="20"/>
              </w:rPr>
              <w:t>2014-2015</w:t>
            </w:r>
          </w:p>
        </w:tc>
        <w:tc>
          <w:tcPr>
            <w:tcW w:w="1863" w:type="dxa"/>
            <w:vMerge w:val="restart"/>
            <w:tcBorders>
              <w:top w:val="nil"/>
              <w:left w:val="single" w:sz="4" w:space="0" w:color="auto"/>
              <w:bottom w:val="single" w:sz="4" w:space="0" w:color="auto"/>
              <w:right w:val="single" w:sz="4" w:space="0" w:color="auto"/>
            </w:tcBorders>
            <w:shd w:val="clear" w:color="auto" w:fill="auto"/>
            <w:hideMark/>
          </w:tcPr>
          <w:p w:rsidR="00FD7FAA" w:rsidRPr="008058BA" w:rsidRDefault="00116B2B" w:rsidP="00FD7FAA">
            <w:pPr>
              <w:jc w:val="both"/>
              <w:rPr>
                <w:rFonts w:ascii="Arial" w:hAnsi="Arial" w:cs="Arial"/>
                <w:b/>
                <w:color w:val="000000"/>
                <w:sz w:val="20"/>
                <w:szCs w:val="20"/>
              </w:rPr>
            </w:pPr>
            <w:r w:rsidRPr="008058BA">
              <w:rPr>
                <w:rFonts w:ascii="Arial" w:hAnsi="Arial" w:cs="Arial"/>
                <w:color w:val="000000"/>
                <w:sz w:val="20"/>
                <w:szCs w:val="20"/>
              </w:rPr>
              <w:t>6</w:t>
            </w:r>
            <w:r w:rsidR="00FD7FAA" w:rsidRPr="008058BA">
              <w:rPr>
                <w:rFonts w:ascii="Arial" w:hAnsi="Arial" w:cs="Arial"/>
                <w:color w:val="000000"/>
                <w:sz w:val="20"/>
                <w:szCs w:val="20"/>
              </w:rPr>
              <w:t xml:space="preserve"> Expedientes</w:t>
            </w:r>
          </w:p>
          <w:p w:rsidR="00116B2B" w:rsidRPr="008058BA" w:rsidRDefault="00116B2B" w:rsidP="007D443F">
            <w:pPr>
              <w:jc w:val="both"/>
              <w:rPr>
                <w:rFonts w:ascii="Arial" w:hAnsi="Arial" w:cs="Arial"/>
                <w:color w:val="000000"/>
                <w:sz w:val="20"/>
                <w:szCs w:val="20"/>
              </w:rPr>
            </w:pPr>
          </w:p>
        </w:tc>
        <w:tc>
          <w:tcPr>
            <w:tcW w:w="180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116B2B" w:rsidRPr="008058BA" w:rsidRDefault="00116B2B" w:rsidP="007D443F">
            <w:pPr>
              <w:jc w:val="both"/>
              <w:rPr>
                <w:rFonts w:ascii="Arial" w:hAnsi="Arial" w:cs="Arial"/>
                <w:sz w:val="20"/>
                <w:szCs w:val="20"/>
              </w:rPr>
            </w:pPr>
            <w:r w:rsidRPr="008058BA">
              <w:rPr>
                <w:rFonts w:ascii="Arial" w:hAnsi="Arial" w:cs="Arial"/>
                <w:sz w:val="20"/>
                <w:szCs w:val="20"/>
              </w:rPr>
              <w:t>Vocalía de Organización Electoral, Librero 1, Entrepaño 1, 2 y 3</w:t>
            </w:r>
          </w:p>
        </w:tc>
      </w:tr>
      <w:tr w:rsidR="00116B2B" w:rsidRPr="008058BA" w:rsidTr="002E4CAC">
        <w:trPr>
          <w:trHeight w:val="504"/>
        </w:trPr>
        <w:tc>
          <w:tcPr>
            <w:tcW w:w="252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c>
          <w:tcPr>
            <w:tcW w:w="6477" w:type="dxa"/>
            <w:tcBorders>
              <w:top w:val="nil"/>
              <w:left w:val="nil"/>
              <w:bottom w:val="single" w:sz="4" w:space="0" w:color="auto"/>
              <w:right w:val="single" w:sz="4" w:space="0" w:color="auto"/>
            </w:tcBorders>
            <w:shd w:val="clear" w:color="auto" w:fill="auto"/>
            <w:hideMark/>
          </w:tcPr>
          <w:p w:rsidR="00116B2B" w:rsidRPr="008058BA" w:rsidRDefault="00116B2B" w:rsidP="007D443F">
            <w:pPr>
              <w:jc w:val="both"/>
              <w:rPr>
                <w:rFonts w:ascii="Arial" w:hAnsi="Arial" w:cs="Arial"/>
                <w:sz w:val="20"/>
                <w:szCs w:val="20"/>
              </w:rPr>
            </w:pPr>
            <w:r w:rsidRPr="008058BA">
              <w:rPr>
                <w:rFonts w:ascii="Arial" w:hAnsi="Arial" w:cs="Arial"/>
                <w:sz w:val="20"/>
                <w:szCs w:val="20"/>
              </w:rPr>
              <w:t>Informe de la recepción y captura de la documentación y materiales electorales custodiados.</w:t>
            </w:r>
          </w:p>
        </w:tc>
        <w:tc>
          <w:tcPr>
            <w:tcW w:w="156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63"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00" w:type="dxa"/>
            <w:vMerge/>
            <w:tcBorders>
              <w:top w:val="single" w:sz="4" w:space="0" w:color="000000"/>
              <w:left w:val="single" w:sz="4" w:space="0" w:color="auto"/>
              <w:bottom w:val="single" w:sz="4" w:space="0" w:color="000000"/>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r>
      <w:tr w:rsidR="00116B2B" w:rsidRPr="008058BA" w:rsidTr="002E4CAC">
        <w:trPr>
          <w:trHeight w:val="504"/>
        </w:trPr>
        <w:tc>
          <w:tcPr>
            <w:tcW w:w="252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c>
          <w:tcPr>
            <w:tcW w:w="6477" w:type="dxa"/>
            <w:tcBorders>
              <w:top w:val="nil"/>
              <w:left w:val="nil"/>
              <w:bottom w:val="single" w:sz="4" w:space="0" w:color="auto"/>
              <w:right w:val="single" w:sz="4" w:space="0" w:color="auto"/>
            </w:tcBorders>
            <w:shd w:val="clear" w:color="auto" w:fill="auto"/>
            <w:hideMark/>
          </w:tcPr>
          <w:p w:rsidR="00116B2B" w:rsidRPr="008058BA" w:rsidRDefault="00116B2B" w:rsidP="007D443F">
            <w:pPr>
              <w:jc w:val="both"/>
              <w:rPr>
                <w:rFonts w:ascii="Arial" w:hAnsi="Arial" w:cs="Arial"/>
                <w:sz w:val="20"/>
                <w:szCs w:val="20"/>
              </w:rPr>
            </w:pPr>
            <w:r w:rsidRPr="008058BA">
              <w:rPr>
                <w:rFonts w:ascii="Arial" w:hAnsi="Arial" w:cs="Arial"/>
                <w:sz w:val="20"/>
                <w:szCs w:val="20"/>
              </w:rPr>
              <w:t>Informe de la recepción y captura de la documentación y materiales electorales no custodiados.</w:t>
            </w:r>
          </w:p>
        </w:tc>
        <w:tc>
          <w:tcPr>
            <w:tcW w:w="156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63"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00" w:type="dxa"/>
            <w:vMerge/>
            <w:tcBorders>
              <w:top w:val="single" w:sz="4" w:space="0" w:color="000000"/>
              <w:left w:val="single" w:sz="4" w:space="0" w:color="auto"/>
              <w:bottom w:val="single" w:sz="4" w:space="0" w:color="000000"/>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r>
      <w:tr w:rsidR="00116B2B" w:rsidRPr="008058BA" w:rsidTr="002E4CAC">
        <w:trPr>
          <w:trHeight w:val="504"/>
        </w:trPr>
        <w:tc>
          <w:tcPr>
            <w:tcW w:w="252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c>
          <w:tcPr>
            <w:tcW w:w="6477" w:type="dxa"/>
            <w:tcBorders>
              <w:top w:val="nil"/>
              <w:left w:val="nil"/>
              <w:bottom w:val="single" w:sz="4" w:space="0" w:color="auto"/>
              <w:right w:val="single" w:sz="4" w:space="0" w:color="auto"/>
            </w:tcBorders>
            <w:shd w:val="clear" w:color="auto" w:fill="auto"/>
            <w:hideMark/>
          </w:tcPr>
          <w:p w:rsidR="00116B2B" w:rsidRPr="008058BA" w:rsidRDefault="00116B2B" w:rsidP="007D443F">
            <w:pPr>
              <w:jc w:val="both"/>
              <w:rPr>
                <w:rFonts w:ascii="Arial" w:hAnsi="Arial" w:cs="Arial"/>
                <w:sz w:val="20"/>
                <w:szCs w:val="20"/>
              </w:rPr>
            </w:pPr>
            <w:r w:rsidRPr="008058BA">
              <w:rPr>
                <w:rFonts w:ascii="Arial" w:hAnsi="Arial" w:cs="Arial"/>
                <w:sz w:val="20"/>
                <w:szCs w:val="20"/>
              </w:rPr>
              <w:t xml:space="preserve">Informe de la remisión de los aplicadores de líquido indeleble recuperados de la casilla 0018 C1 de la muestra. </w:t>
            </w:r>
          </w:p>
        </w:tc>
        <w:tc>
          <w:tcPr>
            <w:tcW w:w="156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63"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00" w:type="dxa"/>
            <w:vMerge/>
            <w:tcBorders>
              <w:top w:val="single" w:sz="4" w:space="0" w:color="000000"/>
              <w:left w:val="single" w:sz="4" w:space="0" w:color="auto"/>
              <w:bottom w:val="single" w:sz="4" w:space="0" w:color="000000"/>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r>
      <w:tr w:rsidR="00116B2B" w:rsidRPr="008058BA" w:rsidTr="002E4CAC">
        <w:trPr>
          <w:trHeight w:val="336"/>
        </w:trPr>
        <w:tc>
          <w:tcPr>
            <w:tcW w:w="252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c>
          <w:tcPr>
            <w:tcW w:w="6477" w:type="dxa"/>
            <w:tcBorders>
              <w:top w:val="nil"/>
              <w:left w:val="nil"/>
              <w:bottom w:val="single" w:sz="4" w:space="0" w:color="auto"/>
              <w:right w:val="single" w:sz="4" w:space="0" w:color="auto"/>
            </w:tcBorders>
            <w:shd w:val="clear" w:color="auto" w:fill="auto"/>
            <w:hideMark/>
          </w:tcPr>
          <w:p w:rsidR="00116B2B" w:rsidRPr="008058BA" w:rsidRDefault="00116B2B" w:rsidP="007D443F">
            <w:pPr>
              <w:jc w:val="both"/>
              <w:rPr>
                <w:rFonts w:ascii="Arial" w:hAnsi="Arial" w:cs="Arial"/>
                <w:sz w:val="20"/>
                <w:szCs w:val="20"/>
              </w:rPr>
            </w:pPr>
            <w:r w:rsidRPr="008058BA">
              <w:rPr>
                <w:rFonts w:ascii="Arial" w:hAnsi="Arial" w:cs="Arial"/>
                <w:sz w:val="20"/>
                <w:szCs w:val="20"/>
              </w:rPr>
              <w:t>Informe sobre la logística implementada para la recepción del envió custodiado.</w:t>
            </w:r>
          </w:p>
        </w:tc>
        <w:tc>
          <w:tcPr>
            <w:tcW w:w="156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63"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00" w:type="dxa"/>
            <w:vMerge/>
            <w:tcBorders>
              <w:top w:val="single" w:sz="4" w:space="0" w:color="000000"/>
              <w:left w:val="single" w:sz="4" w:space="0" w:color="auto"/>
              <w:bottom w:val="single" w:sz="4" w:space="0" w:color="000000"/>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r>
      <w:tr w:rsidR="00116B2B" w:rsidRPr="008058BA" w:rsidTr="002E4CAC">
        <w:trPr>
          <w:trHeight w:val="504"/>
        </w:trPr>
        <w:tc>
          <w:tcPr>
            <w:tcW w:w="252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c>
          <w:tcPr>
            <w:tcW w:w="6477" w:type="dxa"/>
            <w:tcBorders>
              <w:top w:val="nil"/>
              <w:left w:val="nil"/>
              <w:bottom w:val="single" w:sz="4" w:space="0" w:color="auto"/>
              <w:right w:val="single" w:sz="4" w:space="0" w:color="auto"/>
            </w:tcBorders>
            <w:shd w:val="clear" w:color="auto" w:fill="auto"/>
            <w:hideMark/>
          </w:tcPr>
          <w:p w:rsidR="00116B2B" w:rsidRPr="008058BA" w:rsidRDefault="00116B2B" w:rsidP="007D443F">
            <w:pPr>
              <w:jc w:val="both"/>
              <w:rPr>
                <w:rFonts w:ascii="Arial" w:hAnsi="Arial" w:cs="Arial"/>
                <w:sz w:val="20"/>
                <w:szCs w:val="20"/>
              </w:rPr>
            </w:pPr>
            <w:r w:rsidRPr="008058BA">
              <w:rPr>
                <w:rFonts w:ascii="Arial" w:hAnsi="Arial" w:cs="Arial"/>
                <w:sz w:val="20"/>
                <w:szCs w:val="20"/>
              </w:rPr>
              <w:t>Reporte de confirmación de inventario definitivo de Canceles Electorales, Urnas de Senadores, como resultado del préstamo al PRD.</w:t>
            </w:r>
          </w:p>
        </w:tc>
        <w:tc>
          <w:tcPr>
            <w:tcW w:w="1560"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63" w:type="dxa"/>
            <w:vMerge/>
            <w:tcBorders>
              <w:top w:val="nil"/>
              <w:left w:val="single" w:sz="4" w:space="0" w:color="auto"/>
              <w:bottom w:val="single" w:sz="4" w:space="0" w:color="auto"/>
              <w:right w:val="single" w:sz="4" w:space="0" w:color="auto"/>
            </w:tcBorders>
            <w:shd w:val="clear" w:color="auto" w:fill="auto"/>
            <w:vAlign w:val="center"/>
            <w:hideMark/>
          </w:tcPr>
          <w:p w:rsidR="00116B2B" w:rsidRPr="008058BA" w:rsidRDefault="00116B2B" w:rsidP="007D443F">
            <w:pPr>
              <w:rPr>
                <w:rFonts w:ascii="Arial" w:hAnsi="Arial" w:cs="Arial"/>
                <w:color w:val="000000"/>
                <w:sz w:val="20"/>
                <w:szCs w:val="20"/>
              </w:rPr>
            </w:pPr>
          </w:p>
        </w:tc>
        <w:tc>
          <w:tcPr>
            <w:tcW w:w="1800" w:type="dxa"/>
            <w:vMerge/>
            <w:tcBorders>
              <w:top w:val="single" w:sz="4" w:space="0" w:color="000000"/>
              <w:left w:val="single" w:sz="4" w:space="0" w:color="auto"/>
              <w:bottom w:val="single" w:sz="4" w:space="0" w:color="000000"/>
              <w:right w:val="single" w:sz="4" w:space="0" w:color="auto"/>
            </w:tcBorders>
            <w:shd w:val="clear" w:color="auto" w:fill="auto"/>
            <w:vAlign w:val="center"/>
            <w:hideMark/>
          </w:tcPr>
          <w:p w:rsidR="00116B2B" w:rsidRPr="008058BA" w:rsidRDefault="00116B2B" w:rsidP="007D443F">
            <w:pPr>
              <w:rPr>
                <w:rFonts w:ascii="Arial" w:hAnsi="Arial" w:cs="Arial"/>
                <w:sz w:val="20"/>
                <w:szCs w:val="20"/>
              </w:rPr>
            </w:pPr>
          </w:p>
        </w:tc>
      </w:tr>
      <w:tr w:rsidR="00116B2B" w:rsidRPr="008058BA" w:rsidTr="00773752">
        <w:trPr>
          <w:trHeight w:val="840"/>
        </w:trPr>
        <w:tc>
          <w:tcPr>
            <w:tcW w:w="2520" w:type="dxa"/>
            <w:tcBorders>
              <w:top w:val="nil"/>
              <w:left w:val="single" w:sz="4" w:space="0" w:color="auto"/>
              <w:bottom w:val="single" w:sz="4" w:space="0" w:color="auto"/>
              <w:right w:val="single" w:sz="4" w:space="0" w:color="auto"/>
            </w:tcBorders>
            <w:shd w:val="clear" w:color="auto" w:fill="auto"/>
            <w:hideMark/>
          </w:tcPr>
          <w:p w:rsidR="00116B2B" w:rsidRPr="008058BA" w:rsidRDefault="00116B2B" w:rsidP="007D443F">
            <w:pPr>
              <w:jc w:val="both"/>
              <w:rPr>
                <w:rFonts w:ascii="Arial" w:hAnsi="Arial" w:cs="Arial"/>
                <w:sz w:val="20"/>
                <w:szCs w:val="20"/>
              </w:rPr>
            </w:pPr>
            <w:r w:rsidRPr="008058BA">
              <w:rPr>
                <w:rFonts w:ascii="Arial" w:hAnsi="Arial" w:cs="Arial"/>
                <w:sz w:val="20"/>
                <w:szCs w:val="20"/>
              </w:rPr>
              <w:t>15.36  Almacenamiento de documentación y material electoral</w:t>
            </w:r>
          </w:p>
        </w:tc>
        <w:tc>
          <w:tcPr>
            <w:tcW w:w="6477" w:type="dxa"/>
            <w:tcBorders>
              <w:top w:val="nil"/>
              <w:left w:val="nil"/>
              <w:bottom w:val="single" w:sz="4" w:space="0" w:color="auto"/>
              <w:right w:val="single" w:sz="4" w:space="0" w:color="auto"/>
            </w:tcBorders>
            <w:shd w:val="clear" w:color="auto" w:fill="auto"/>
            <w:hideMark/>
          </w:tcPr>
          <w:p w:rsidR="00116B2B" w:rsidRPr="008058BA" w:rsidRDefault="00116B2B" w:rsidP="007D443F">
            <w:pPr>
              <w:jc w:val="both"/>
              <w:rPr>
                <w:rFonts w:ascii="Arial" w:hAnsi="Arial" w:cs="Arial"/>
                <w:sz w:val="20"/>
                <w:szCs w:val="20"/>
              </w:rPr>
            </w:pPr>
            <w:r w:rsidRPr="008058BA">
              <w:rPr>
                <w:rFonts w:ascii="Arial" w:hAnsi="Arial" w:cs="Arial"/>
                <w:sz w:val="20"/>
                <w:szCs w:val="20"/>
              </w:rPr>
              <w:t>Acondicionamiento de la bodega electoral y las áreas de descanso, aseo y alimentación del personal de custodia, en la Junta Distrital Ejecutiva.</w:t>
            </w:r>
          </w:p>
        </w:tc>
        <w:tc>
          <w:tcPr>
            <w:tcW w:w="1560" w:type="dxa"/>
            <w:tcBorders>
              <w:top w:val="nil"/>
              <w:left w:val="nil"/>
              <w:bottom w:val="single" w:sz="4" w:space="0" w:color="auto"/>
              <w:right w:val="single" w:sz="4" w:space="0" w:color="auto"/>
            </w:tcBorders>
            <w:shd w:val="clear" w:color="auto" w:fill="auto"/>
            <w:hideMark/>
          </w:tcPr>
          <w:p w:rsidR="00116B2B" w:rsidRPr="008058BA" w:rsidRDefault="00116B2B" w:rsidP="008058BA">
            <w:pPr>
              <w:jc w:val="center"/>
              <w:rPr>
                <w:rFonts w:ascii="Arial" w:hAnsi="Arial" w:cs="Arial"/>
                <w:color w:val="000000"/>
                <w:sz w:val="20"/>
                <w:szCs w:val="20"/>
              </w:rPr>
            </w:pPr>
            <w:r w:rsidRPr="008058BA">
              <w:rPr>
                <w:rFonts w:ascii="Arial" w:hAnsi="Arial" w:cs="Arial"/>
                <w:color w:val="000000"/>
                <w:sz w:val="20"/>
                <w:szCs w:val="20"/>
              </w:rPr>
              <w:t>2014-2015</w:t>
            </w:r>
          </w:p>
        </w:tc>
        <w:tc>
          <w:tcPr>
            <w:tcW w:w="1863" w:type="dxa"/>
            <w:tcBorders>
              <w:top w:val="nil"/>
              <w:left w:val="nil"/>
              <w:bottom w:val="single" w:sz="4" w:space="0" w:color="auto"/>
              <w:right w:val="single" w:sz="4" w:space="0" w:color="auto"/>
            </w:tcBorders>
            <w:shd w:val="clear" w:color="auto" w:fill="auto"/>
            <w:hideMark/>
          </w:tcPr>
          <w:p w:rsidR="00FD7FAA" w:rsidRPr="008058BA" w:rsidRDefault="00116B2B" w:rsidP="00FD7FAA">
            <w:pPr>
              <w:jc w:val="both"/>
              <w:rPr>
                <w:rFonts w:ascii="Arial" w:hAnsi="Arial" w:cs="Arial"/>
                <w:b/>
                <w:color w:val="000000"/>
                <w:sz w:val="20"/>
                <w:szCs w:val="20"/>
              </w:rPr>
            </w:pPr>
            <w:r w:rsidRPr="008058BA">
              <w:rPr>
                <w:rFonts w:ascii="Arial" w:hAnsi="Arial" w:cs="Arial"/>
                <w:color w:val="000000"/>
                <w:sz w:val="20"/>
                <w:szCs w:val="20"/>
              </w:rPr>
              <w:t>1</w:t>
            </w:r>
            <w:r w:rsidR="00E172FD">
              <w:rPr>
                <w:rFonts w:ascii="Arial" w:hAnsi="Arial" w:cs="Arial"/>
                <w:color w:val="000000"/>
                <w:sz w:val="20"/>
                <w:szCs w:val="20"/>
              </w:rPr>
              <w:t xml:space="preserve"> Expediente</w:t>
            </w:r>
          </w:p>
          <w:p w:rsidR="00116B2B" w:rsidRPr="008058BA" w:rsidRDefault="00116B2B" w:rsidP="007D443F">
            <w:pPr>
              <w:jc w:val="both"/>
              <w:rPr>
                <w:rFonts w:ascii="Arial" w:hAnsi="Arial" w:cs="Arial"/>
                <w:color w:val="000000"/>
                <w:sz w:val="20"/>
                <w:szCs w:val="20"/>
              </w:rPr>
            </w:pPr>
          </w:p>
        </w:tc>
        <w:tc>
          <w:tcPr>
            <w:tcW w:w="1800" w:type="dxa"/>
            <w:tcBorders>
              <w:top w:val="nil"/>
              <w:left w:val="nil"/>
              <w:bottom w:val="single" w:sz="4" w:space="0" w:color="auto"/>
              <w:right w:val="single" w:sz="4" w:space="0" w:color="auto"/>
            </w:tcBorders>
            <w:shd w:val="clear" w:color="auto" w:fill="auto"/>
            <w:hideMark/>
          </w:tcPr>
          <w:p w:rsidR="00116B2B" w:rsidRPr="008058BA" w:rsidRDefault="00116B2B" w:rsidP="007D443F">
            <w:pPr>
              <w:jc w:val="both"/>
              <w:rPr>
                <w:rFonts w:ascii="Arial" w:hAnsi="Arial" w:cs="Arial"/>
                <w:sz w:val="20"/>
                <w:szCs w:val="20"/>
              </w:rPr>
            </w:pPr>
            <w:r w:rsidRPr="008058BA">
              <w:rPr>
                <w:rFonts w:ascii="Arial" w:hAnsi="Arial" w:cs="Arial"/>
                <w:sz w:val="20"/>
                <w:szCs w:val="20"/>
              </w:rPr>
              <w:t>Vocalía de Organización Electoral, Librero 1, Entrepaño 1, 2 y 3</w:t>
            </w:r>
          </w:p>
        </w:tc>
      </w:tr>
      <w:tr w:rsidR="00116B2B" w:rsidRPr="008058BA" w:rsidTr="00773752">
        <w:trPr>
          <w:trHeight w:val="840"/>
        </w:trPr>
        <w:tc>
          <w:tcPr>
            <w:tcW w:w="2520" w:type="dxa"/>
            <w:tcBorders>
              <w:top w:val="nil"/>
              <w:left w:val="single" w:sz="4" w:space="0" w:color="auto"/>
              <w:bottom w:val="single" w:sz="4" w:space="0" w:color="auto"/>
              <w:right w:val="single" w:sz="4" w:space="0" w:color="auto"/>
            </w:tcBorders>
            <w:shd w:val="clear" w:color="auto" w:fill="auto"/>
            <w:hideMark/>
          </w:tcPr>
          <w:p w:rsidR="00116B2B" w:rsidRPr="008058BA" w:rsidRDefault="00116B2B" w:rsidP="007D443F">
            <w:pPr>
              <w:jc w:val="both"/>
              <w:rPr>
                <w:rFonts w:ascii="Arial" w:hAnsi="Arial" w:cs="Arial"/>
                <w:sz w:val="20"/>
                <w:szCs w:val="20"/>
              </w:rPr>
            </w:pPr>
            <w:r w:rsidRPr="008058BA">
              <w:rPr>
                <w:rFonts w:ascii="Arial" w:hAnsi="Arial" w:cs="Arial"/>
                <w:sz w:val="20"/>
                <w:szCs w:val="20"/>
              </w:rPr>
              <w:t xml:space="preserve">15.8    Elecciones locales y concurrentes </w:t>
            </w:r>
          </w:p>
        </w:tc>
        <w:tc>
          <w:tcPr>
            <w:tcW w:w="6477" w:type="dxa"/>
            <w:tcBorders>
              <w:top w:val="nil"/>
              <w:left w:val="nil"/>
              <w:bottom w:val="single" w:sz="4" w:space="0" w:color="auto"/>
              <w:right w:val="single" w:sz="4" w:space="0" w:color="auto"/>
            </w:tcBorders>
            <w:shd w:val="clear" w:color="auto" w:fill="auto"/>
            <w:hideMark/>
          </w:tcPr>
          <w:p w:rsidR="00116B2B" w:rsidRPr="008058BA" w:rsidRDefault="00116B2B" w:rsidP="007D443F">
            <w:pPr>
              <w:jc w:val="both"/>
              <w:rPr>
                <w:rFonts w:ascii="Arial" w:hAnsi="Arial" w:cs="Arial"/>
                <w:sz w:val="20"/>
                <w:szCs w:val="20"/>
              </w:rPr>
            </w:pPr>
            <w:r w:rsidRPr="008058BA">
              <w:rPr>
                <w:rFonts w:ascii="Arial" w:hAnsi="Arial" w:cs="Arial"/>
                <w:sz w:val="20"/>
                <w:szCs w:val="20"/>
              </w:rPr>
              <w:t>Reporte de la remisión del informe sobre la participación del Organismo Electoral Local en la solución de incidentes durante la Jornada Electoral.</w:t>
            </w:r>
          </w:p>
        </w:tc>
        <w:tc>
          <w:tcPr>
            <w:tcW w:w="1560" w:type="dxa"/>
            <w:tcBorders>
              <w:top w:val="nil"/>
              <w:left w:val="nil"/>
              <w:bottom w:val="single" w:sz="4" w:space="0" w:color="auto"/>
              <w:right w:val="single" w:sz="4" w:space="0" w:color="auto"/>
            </w:tcBorders>
            <w:shd w:val="clear" w:color="auto" w:fill="auto"/>
            <w:hideMark/>
          </w:tcPr>
          <w:p w:rsidR="00116B2B" w:rsidRPr="008058BA" w:rsidRDefault="00116B2B" w:rsidP="008058BA">
            <w:pPr>
              <w:jc w:val="center"/>
              <w:rPr>
                <w:rFonts w:ascii="Arial" w:hAnsi="Arial" w:cs="Arial"/>
                <w:color w:val="000000"/>
                <w:sz w:val="20"/>
                <w:szCs w:val="20"/>
              </w:rPr>
            </w:pPr>
            <w:r w:rsidRPr="008058BA">
              <w:rPr>
                <w:rFonts w:ascii="Arial" w:hAnsi="Arial" w:cs="Arial"/>
                <w:color w:val="000000"/>
                <w:sz w:val="20"/>
                <w:szCs w:val="20"/>
              </w:rPr>
              <w:t>2014-2015</w:t>
            </w:r>
          </w:p>
        </w:tc>
        <w:tc>
          <w:tcPr>
            <w:tcW w:w="1863" w:type="dxa"/>
            <w:tcBorders>
              <w:top w:val="nil"/>
              <w:left w:val="nil"/>
              <w:bottom w:val="single" w:sz="4" w:space="0" w:color="auto"/>
              <w:right w:val="single" w:sz="4" w:space="0" w:color="auto"/>
            </w:tcBorders>
            <w:shd w:val="clear" w:color="auto" w:fill="auto"/>
            <w:hideMark/>
          </w:tcPr>
          <w:p w:rsidR="00FD7FAA" w:rsidRPr="008058BA" w:rsidRDefault="00116B2B" w:rsidP="00FD7FAA">
            <w:pPr>
              <w:jc w:val="both"/>
              <w:rPr>
                <w:rFonts w:ascii="Arial" w:hAnsi="Arial" w:cs="Arial"/>
                <w:color w:val="000000"/>
                <w:sz w:val="20"/>
                <w:szCs w:val="20"/>
              </w:rPr>
            </w:pPr>
            <w:r w:rsidRPr="008058BA">
              <w:rPr>
                <w:rFonts w:ascii="Arial" w:hAnsi="Arial" w:cs="Arial"/>
                <w:color w:val="000000"/>
                <w:sz w:val="20"/>
                <w:szCs w:val="20"/>
              </w:rPr>
              <w:t>1</w:t>
            </w:r>
            <w:r w:rsidR="00E172FD">
              <w:rPr>
                <w:rFonts w:ascii="Arial" w:hAnsi="Arial" w:cs="Arial"/>
                <w:color w:val="000000"/>
                <w:sz w:val="20"/>
                <w:szCs w:val="20"/>
              </w:rPr>
              <w:t xml:space="preserve"> Expediente</w:t>
            </w:r>
          </w:p>
          <w:p w:rsidR="00116B2B" w:rsidRPr="008058BA" w:rsidRDefault="00116B2B" w:rsidP="007D443F">
            <w:pPr>
              <w:jc w:val="both"/>
              <w:rPr>
                <w:rFonts w:ascii="Arial" w:hAnsi="Arial" w:cs="Arial"/>
                <w:color w:val="000000"/>
                <w:sz w:val="20"/>
                <w:szCs w:val="20"/>
              </w:rPr>
            </w:pPr>
          </w:p>
        </w:tc>
        <w:tc>
          <w:tcPr>
            <w:tcW w:w="1800" w:type="dxa"/>
            <w:tcBorders>
              <w:top w:val="single" w:sz="4" w:space="0" w:color="auto"/>
              <w:left w:val="nil"/>
              <w:bottom w:val="single" w:sz="4" w:space="0" w:color="auto"/>
              <w:right w:val="single" w:sz="4" w:space="0" w:color="auto"/>
            </w:tcBorders>
            <w:shd w:val="clear" w:color="auto" w:fill="auto"/>
            <w:hideMark/>
          </w:tcPr>
          <w:p w:rsidR="00116B2B" w:rsidRPr="008058BA" w:rsidRDefault="00116B2B" w:rsidP="007D443F">
            <w:pPr>
              <w:jc w:val="both"/>
              <w:rPr>
                <w:rFonts w:ascii="Arial" w:hAnsi="Arial" w:cs="Arial"/>
                <w:sz w:val="20"/>
                <w:szCs w:val="20"/>
              </w:rPr>
            </w:pPr>
            <w:r w:rsidRPr="008058BA">
              <w:rPr>
                <w:rFonts w:ascii="Arial" w:hAnsi="Arial" w:cs="Arial"/>
                <w:sz w:val="20"/>
                <w:szCs w:val="20"/>
              </w:rPr>
              <w:t>Vocalía de Organización Electoral, Librero 1, Entrepaño 1, 2 y 3</w:t>
            </w:r>
          </w:p>
        </w:tc>
      </w:tr>
    </w:tbl>
    <w:p w:rsidR="00116B2B" w:rsidRPr="008058BA" w:rsidRDefault="00116B2B" w:rsidP="00116B2B">
      <w:pPr>
        <w:rPr>
          <w:rFonts w:ascii="Arial" w:hAnsi="Arial" w:cs="Arial"/>
          <w:sz w:val="20"/>
          <w:szCs w:val="20"/>
          <w:lang w:val="es-MX"/>
        </w:rPr>
      </w:pPr>
    </w:p>
    <w:p w:rsidR="00116B2B" w:rsidRPr="008058BA" w:rsidRDefault="00116B2B" w:rsidP="00116B2B">
      <w:pPr>
        <w:jc w:val="both"/>
        <w:rPr>
          <w:rFonts w:ascii="Arial" w:hAnsi="Arial" w:cs="Arial"/>
          <w:b/>
          <w:sz w:val="20"/>
          <w:szCs w:val="20"/>
          <w:highlight w:val="yellow"/>
          <w:lang w:val="es-MX"/>
        </w:rPr>
      </w:pPr>
    </w:p>
    <w:tbl>
      <w:tblPr>
        <w:tblW w:w="193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4252"/>
        <w:gridCol w:w="5103"/>
        <w:gridCol w:w="5103"/>
      </w:tblGrid>
      <w:tr w:rsidR="00116B2B" w:rsidRPr="008058BA" w:rsidTr="007D443F">
        <w:trPr>
          <w:trHeight w:val="1502"/>
        </w:trPr>
        <w:tc>
          <w:tcPr>
            <w:tcW w:w="4928" w:type="dxa"/>
          </w:tcPr>
          <w:p w:rsidR="00116B2B" w:rsidRPr="008058BA" w:rsidRDefault="00116B2B" w:rsidP="007D443F">
            <w:pPr>
              <w:jc w:val="center"/>
              <w:rPr>
                <w:rFonts w:ascii="Arial" w:hAnsi="Arial" w:cs="Arial"/>
                <w:b/>
                <w:sz w:val="20"/>
                <w:szCs w:val="20"/>
                <w:lang w:val="es-MX"/>
              </w:rPr>
            </w:pPr>
            <w:r w:rsidRPr="008058BA">
              <w:rPr>
                <w:rFonts w:ascii="Arial" w:hAnsi="Arial" w:cs="Arial"/>
                <w:b/>
                <w:sz w:val="20"/>
                <w:szCs w:val="20"/>
                <w:lang w:val="es-MX"/>
              </w:rPr>
              <w:t>ELABORÓ</w:t>
            </w:r>
          </w:p>
          <w:p w:rsidR="00116B2B" w:rsidRPr="008058BA" w:rsidRDefault="00116B2B" w:rsidP="007D443F">
            <w:pPr>
              <w:jc w:val="center"/>
              <w:rPr>
                <w:rFonts w:ascii="Arial" w:hAnsi="Arial" w:cs="Arial"/>
                <w:b/>
                <w:sz w:val="20"/>
                <w:szCs w:val="20"/>
                <w:lang w:val="es-MX"/>
              </w:rPr>
            </w:pPr>
          </w:p>
          <w:p w:rsidR="00116B2B" w:rsidRPr="008058BA" w:rsidRDefault="00116B2B" w:rsidP="007D443F">
            <w:pPr>
              <w:jc w:val="center"/>
              <w:rPr>
                <w:rFonts w:ascii="Arial" w:hAnsi="Arial" w:cs="Arial"/>
                <w:b/>
                <w:sz w:val="20"/>
                <w:szCs w:val="20"/>
                <w:lang w:val="es-MX"/>
              </w:rPr>
            </w:pPr>
          </w:p>
          <w:p w:rsidR="00116B2B" w:rsidRPr="008058BA" w:rsidRDefault="00116B2B" w:rsidP="007D443F">
            <w:pPr>
              <w:jc w:val="center"/>
              <w:rPr>
                <w:rFonts w:ascii="Arial" w:hAnsi="Arial" w:cs="Arial"/>
                <w:b/>
                <w:sz w:val="20"/>
                <w:szCs w:val="20"/>
                <w:lang w:val="es-MX"/>
              </w:rPr>
            </w:pPr>
          </w:p>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Miguel Ángel González Mejía</w:t>
            </w:r>
          </w:p>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Asistente Distrital de Organización Electoral</w:t>
            </w:r>
          </w:p>
          <w:p w:rsidR="00116B2B" w:rsidRPr="008058BA" w:rsidRDefault="00116B2B" w:rsidP="007D443F">
            <w:pPr>
              <w:jc w:val="center"/>
              <w:rPr>
                <w:rFonts w:ascii="Arial" w:hAnsi="Arial" w:cs="Arial"/>
                <w:sz w:val="20"/>
                <w:szCs w:val="20"/>
                <w:lang w:val="es-MX"/>
              </w:rPr>
            </w:pPr>
          </w:p>
        </w:tc>
        <w:tc>
          <w:tcPr>
            <w:tcW w:w="4252" w:type="dxa"/>
          </w:tcPr>
          <w:p w:rsidR="00116B2B" w:rsidRPr="008058BA" w:rsidRDefault="00116B2B" w:rsidP="007D443F">
            <w:pPr>
              <w:jc w:val="center"/>
              <w:rPr>
                <w:rFonts w:ascii="Arial" w:hAnsi="Arial" w:cs="Arial"/>
                <w:b/>
                <w:sz w:val="20"/>
                <w:szCs w:val="20"/>
                <w:lang w:val="es-MX"/>
              </w:rPr>
            </w:pPr>
            <w:r w:rsidRPr="008058BA">
              <w:rPr>
                <w:rFonts w:ascii="Arial" w:hAnsi="Arial" w:cs="Arial"/>
                <w:b/>
                <w:sz w:val="20"/>
                <w:szCs w:val="20"/>
                <w:lang w:val="es-MX"/>
              </w:rPr>
              <w:t>VALIDÓ</w:t>
            </w:r>
          </w:p>
          <w:p w:rsidR="00116B2B" w:rsidRPr="008058BA" w:rsidRDefault="00116B2B" w:rsidP="007D443F">
            <w:pPr>
              <w:jc w:val="center"/>
              <w:rPr>
                <w:rFonts w:ascii="Arial" w:hAnsi="Arial" w:cs="Arial"/>
                <w:b/>
                <w:sz w:val="20"/>
                <w:szCs w:val="20"/>
                <w:lang w:val="es-MX"/>
              </w:rPr>
            </w:pPr>
          </w:p>
          <w:p w:rsidR="00116B2B" w:rsidRPr="008058BA" w:rsidRDefault="00116B2B" w:rsidP="007D443F">
            <w:pPr>
              <w:jc w:val="center"/>
              <w:rPr>
                <w:rFonts w:ascii="Arial" w:hAnsi="Arial" w:cs="Arial"/>
                <w:b/>
                <w:sz w:val="20"/>
                <w:szCs w:val="20"/>
                <w:lang w:val="es-MX"/>
              </w:rPr>
            </w:pPr>
          </w:p>
          <w:p w:rsidR="00116B2B" w:rsidRPr="008058BA" w:rsidRDefault="00116B2B" w:rsidP="007D443F">
            <w:pPr>
              <w:jc w:val="center"/>
              <w:rPr>
                <w:rFonts w:ascii="Arial" w:hAnsi="Arial" w:cs="Arial"/>
                <w:b/>
                <w:sz w:val="20"/>
                <w:szCs w:val="20"/>
                <w:lang w:val="es-MX"/>
              </w:rPr>
            </w:pPr>
          </w:p>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Ing. José Jorge Razo Patiño</w:t>
            </w:r>
          </w:p>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Vocal de Organización Electoral</w:t>
            </w:r>
          </w:p>
        </w:tc>
        <w:tc>
          <w:tcPr>
            <w:tcW w:w="5103" w:type="dxa"/>
          </w:tcPr>
          <w:p w:rsidR="00116B2B" w:rsidRPr="008058BA" w:rsidRDefault="00116B2B" w:rsidP="007D443F">
            <w:pPr>
              <w:jc w:val="center"/>
              <w:rPr>
                <w:rFonts w:ascii="Arial" w:hAnsi="Arial" w:cs="Arial"/>
                <w:b/>
                <w:sz w:val="20"/>
                <w:szCs w:val="20"/>
                <w:lang w:val="es-MX"/>
              </w:rPr>
            </w:pPr>
            <w:r w:rsidRPr="008058BA">
              <w:rPr>
                <w:rFonts w:ascii="Arial" w:hAnsi="Arial" w:cs="Arial"/>
                <w:b/>
                <w:sz w:val="20"/>
                <w:szCs w:val="20"/>
                <w:lang w:val="es-MX"/>
              </w:rPr>
              <w:t>Vo.bo</w:t>
            </w:r>
          </w:p>
          <w:p w:rsidR="00116B2B" w:rsidRPr="008058BA" w:rsidRDefault="00116B2B" w:rsidP="007D443F">
            <w:pPr>
              <w:jc w:val="center"/>
              <w:rPr>
                <w:rFonts w:ascii="Arial" w:hAnsi="Arial" w:cs="Arial"/>
                <w:b/>
                <w:sz w:val="20"/>
                <w:szCs w:val="20"/>
                <w:lang w:val="es-MX"/>
              </w:rPr>
            </w:pPr>
          </w:p>
          <w:p w:rsidR="00116B2B" w:rsidRPr="008058BA" w:rsidRDefault="00116B2B" w:rsidP="007D443F">
            <w:pPr>
              <w:jc w:val="center"/>
              <w:rPr>
                <w:rFonts w:ascii="Arial" w:hAnsi="Arial" w:cs="Arial"/>
                <w:b/>
                <w:sz w:val="20"/>
                <w:szCs w:val="20"/>
                <w:lang w:val="es-MX"/>
              </w:rPr>
            </w:pPr>
          </w:p>
          <w:p w:rsidR="00116B2B" w:rsidRPr="008058BA" w:rsidRDefault="00116B2B" w:rsidP="007D443F">
            <w:pPr>
              <w:jc w:val="center"/>
              <w:rPr>
                <w:rFonts w:ascii="Arial" w:hAnsi="Arial" w:cs="Arial"/>
                <w:b/>
                <w:sz w:val="20"/>
                <w:szCs w:val="20"/>
                <w:lang w:val="es-MX"/>
              </w:rPr>
            </w:pPr>
          </w:p>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Lic. Roberto Murillo Estrada</w:t>
            </w:r>
          </w:p>
          <w:p w:rsidR="00116B2B" w:rsidRPr="008058BA" w:rsidRDefault="00116B2B" w:rsidP="00773752">
            <w:pPr>
              <w:jc w:val="center"/>
              <w:rPr>
                <w:rFonts w:ascii="Arial" w:hAnsi="Arial" w:cs="Arial"/>
                <w:sz w:val="20"/>
                <w:szCs w:val="20"/>
                <w:lang w:val="es-MX"/>
              </w:rPr>
            </w:pPr>
            <w:r w:rsidRPr="008058BA">
              <w:rPr>
                <w:rFonts w:ascii="Arial" w:hAnsi="Arial" w:cs="Arial"/>
                <w:sz w:val="20"/>
                <w:szCs w:val="20"/>
                <w:lang w:val="es-MX"/>
              </w:rPr>
              <w:t>Vocal Secretario</w:t>
            </w:r>
          </w:p>
        </w:tc>
        <w:tc>
          <w:tcPr>
            <w:tcW w:w="5103" w:type="dxa"/>
            <w:tcBorders>
              <w:top w:val="nil"/>
              <w:bottom w:val="nil"/>
            </w:tcBorders>
          </w:tcPr>
          <w:p w:rsidR="00116B2B" w:rsidRPr="008058BA" w:rsidRDefault="00116B2B" w:rsidP="007D443F">
            <w:pPr>
              <w:jc w:val="both"/>
              <w:rPr>
                <w:rFonts w:ascii="Arial" w:hAnsi="Arial" w:cs="Arial"/>
                <w:sz w:val="20"/>
                <w:szCs w:val="20"/>
                <w:lang w:val="es-MX"/>
              </w:rPr>
            </w:pPr>
          </w:p>
          <w:p w:rsidR="00116B2B" w:rsidRPr="008058BA" w:rsidRDefault="00116B2B" w:rsidP="007D443F">
            <w:pPr>
              <w:tabs>
                <w:tab w:val="left" w:pos="2896"/>
              </w:tabs>
              <w:rPr>
                <w:rFonts w:ascii="Arial" w:hAnsi="Arial" w:cs="Arial"/>
                <w:sz w:val="20"/>
                <w:szCs w:val="20"/>
                <w:lang w:val="es-MX"/>
              </w:rPr>
            </w:pPr>
          </w:p>
        </w:tc>
      </w:tr>
    </w:tbl>
    <w:p w:rsidR="00116B2B" w:rsidRPr="008058BA" w:rsidRDefault="00116B2B" w:rsidP="00116B2B">
      <w:pPr>
        <w:jc w:val="both"/>
        <w:rPr>
          <w:rFonts w:ascii="Arial" w:hAnsi="Arial" w:cs="Arial"/>
          <w:sz w:val="20"/>
          <w:szCs w:val="20"/>
          <w:lang w:val="es-MX"/>
        </w:rPr>
      </w:pPr>
    </w:p>
    <w:p w:rsidR="00116B2B" w:rsidRPr="008058BA" w:rsidRDefault="00116B2B" w:rsidP="00116B2B">
      <w:pPr>
        <w:rPr>
          <w:rFonts w:ascii="Arial" w:hAnsi="Arial" w:cs="Arial"/>
          <w:b/>
          <w:sz w:val="20"/>
          <w:szCs w:val="20"/>
          <w:lang w:val="es-MX"/>
        </w:rPr>
      </w:pPr>
    </w:p>
    <w:p w:rsidR="00116B2B" w:rsidRPr="008058BA" w:rsidRDefault="00116B2B" w:rsidP="00116B2B">
      <w:pPr>
        <w:jc w:val="center"/>
        <w:rPr>
          <w:rFonts w:ascii="Arial" w:hAnsi="Arial" w:cs="Arial"/>
          <w:b/>
          <w:sz w:val="20"/>
          <w:szCs w:val="20"/>
          <w:lang w:val="es-MX"/>
        </w:rPr>
      </w:pPr>
      <w:r w:rsidRPr="008058BA">
        <w:rPr>
          <w:rFonts w:ascii="Arial" w:hAnsi="Arial" w:cs="Arial"/>
          <w:b/>
          <w:sz w:val="20"/>
          <w:szCs w:val="20"/>
          <w:lang w:val="es-MX"/>
        </w:rPr>
        <w:t>GUÍA SIMPLE DE ARCHIVO 2015</w:t>
      </w:r>
    </w:p>
    <w:p w:rsidR="00116B2B" w:rsidRPr="008058BA" w:rsidRDefault="00116B2B" w:rsidP="00116B2B">
      <w:pPr>
        <w:jc w:val="center"/>
        <w:rPr>
          <w:rFonts w:ascii="Arial" w:hAnsi="Arial" w:cs="Arial"/>
          <w:b/>
          <w:sz w:val="20"/>
          <w:szCs w:val="20"/>
          <w:lang w:val="es-MX"/>
        </w:rPr>
      </w:pPr>
    </w:p>
    <w:p w:rsidR="00116B2B" w:rsidRPr="008058BA" w:rsidRDefault="00116B2B" w:rsidP="00116B2B">
      <w:pPr>
        <w:rPr>
          <w:rFonts w:ascii="Arial" w:hAnsi="Arial" w:cs="Arial"/>
          <w:b/>
          <w:sz w:val="20"/>
          <w:szCs w:val="20"/>
          <w:lang w:val="es-MX"/>
        </w:rPr>
      </w:pPr>
      <w:r w:rsidRPr="008058BA">
        <w:rPr>
          <w:rFonts w:ascii="Arial" w:hAnsi="Arial" w:cs="Arial"/>
          <w:b/>
          <w:sz w:val="20"/>
          <w:szCs w:val="20"/>
          <w:lang w:val="es-MX"/>
        </w:rPr>
        <w:t>1) Área de identificación                                                                                                                  Fecha de elaboración 9/11/15</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116B2B" w:rsidRPr="008058BA" w:rsidTr="007D443F">
        <w:tc>
          <w:tcPr>
            <w:tcW w:w="14283" w:type="dxa"/>
          </w:tcPr>
          <w:p w:rsidR="00116B2B" w:rsidRPr="008058BA" w:rsidRDefault="00116B2B" w:rsidP="007D443F">
            <w:pPr>
              <w:jc w:val="both"/>
              <w:rPr>
                <w:rFonts w:ascii="Arial" w:hAnsi="Arial" w:cs="Arial"/>
                <w:sz w:val="20"/>
                <w:szCs w:val="20"/>
                <w:lang w:val="es-MX"/>
              </w:rPr>
            </w:pPr>
            <w:r w:rsidRPr="008058BA">
              <w:rPr>
                <w:rFonts w:ascii="Arial" w:hAnsi="Arial" w:cs="Arial"/>
                <w:b/>
                <w:sz w:val="20"/>
                <w:szCs w:val="20"/>
                <w:lang w:val="es-MX"/>
              </w:rPr>
              <w:t>1.1) Órgano Responsable</w:t>
            </w:r>
            <w:r w:rsidRPr="008058BA">
              <w:rPr>
                <w:rFonts w:ascii="Arial" w:hAnsi="Arial" w:cs="Arial"/>
                <w:sz w:val="20"/>
                <w:szCs w:val="20"/>
                <w:lang w:val="es-MX"/>
              </w:rPr>
              <w:t>: Junta Distrital Ejecutiva 11</w:t>
            </w:r>
            <w:r w:rsidR="00845645" w:rsidRPr="008058BA">
              <w:rPr>
                <w:rFonts w:ascii="Arial" w:hAnsi="Arial" w:cs="Arial"/>
                <w:sz w:val="20"/>
                <w:szCs w:val="20"/>
                <w:lang w:val="es-MX"/>
              </w:rPr>
              <w:t>, Pénjamo, Guanajuato</w:t>
            </w:r>
          </w:p>
        </w:tc>
      </w:tr>
      <w:tr w:rsidR="00116B2B" w:rsidRPr="008058BA" w:rsidTr="007D443F">
        <w:tc>
          <w:tcPr>
            <w:tcW w:w="14283" w:type="dxa"/>
          </w:tcPr>
          <w:p w:rsidR="00116B2B" w:rsidRPr="008058BA" w:rsidRDefault="00116B2B" w:rsidP="007D443F">
            <w:pPr>
              <w:jc w:val="both"/>
              <w:rPr>
                <w:rFonts w:ascii="Arial" w:hAnsi="Arial" w:cs="Arial"/>
                <w:sz w:val="20"/>
                <w:szCs w:val="20"/>
                <w:lang w:val="es-MX"/>
              </w:rPr>
            </w:pPr>
            <w:r w:rsidRPr="008058BA">
              <w:rPr>
                <w:rFonts w:ascii="Arial" w:hAnsi="Arial" w:cs="Arial"/>
                <w:b/>
                <w:sz w:val="20"/>
                <w:szCs w:val="20"/>
                <w:lang w:val="es-MX"/>
              </w:rPr>
              <w:t>1.2) Nombre del responsable y cargo</w:t>
            </w:r>
            <w:r w:rsidRPr="008058BA">
              <w:rPr>
                <w:rFonts w:ascii="Arial" w:hAnsi="Arial" w:cs="Arial"/>
                <w:sz w:val="20"/>
                <w:szCs w:val="20"/>
                <w:lang w:val="es-MX"/>
              </w:rPr>
              <w:t>: Lic. Juan Manuel Santoyo Mata</w:t>
            </w:r>
          </w:p>
        </w:tc>
      </w:tr>
      <w:tr w:rsidR="00116B2B" w:rsidRPr="008058BA" w:rsidTr="007D443F">
        <w:tc>
          <w:tcPr>
            <w:tcW w:w="14283" w:type="dxa"/>
          </w:tcPr>
          <w:p w:rsidR="00116B2B" w:rsidRPr="008058BA" w:rsidRDefault="00116B2B" w:rsidP="007D443F">
            <w:pPr>
              <w:jc w:val="both"/>
              <w:rPr>
                <w:rFonts w:ascii="Arial" w:hAnsi="Arial" w:cs="Arial"/>
                <w:sz w:val="20"/>
                <w:szCs w:val="20"/>
                <w:lang w:val="es-MX"/>
              </w:rPr>
            </w:pPr>
            <w:r w:rsidRPr="008058BA">
              <w:rPr>
                <w:rFonts w:ascii="Arial" w:hAnsi="Arial" w:cs="Arial"/>
                <w:b/>
                <w:sz w:val="20"/>
                <w:szCs w:val="20"/>
                <w:lang w:val="es-MX"/>
              </w:rPr>
              <w:t>1.3) Domicilio</w:t>
            </w:r>
            <w:r w:rsidRPr="008058BA">
              <w:rPr>
                <w:rFonts w:ascii="Arial" w:hAnsi="Arial" w:cs="Arial"/>
                <w:sz w:val="20"/>
                <w:szCs w:val="20"/>
                <w:lang w:val="es-MX"/>
              </w:rPr>
              <w:t>: Bulevar Aldama No. 73</w:t>
            </w:r>
          </w:p>
        </w:tc>
      </w:tr>
      <w:tr w:rsidR="00116B2B" w:rsidRPr="008058BA" w:rsidTr="007D443F">
        <w:tc>
          <w:tcPr>
            <w:tcW w:w="14283" w:type="dxa"/>
          </w:tcPr>
          <w:p w:rsidR="00116B2B" w:rsidRPr="008058BA" w:rsidRDefault="00116B2B" w:rsidP="007D443F">
            <w:pPr>
              <w:jc w:val="both"/>
              <w:rPr>
                <w:rFonts w:ascii="Arial" w:hAnsi="Arial" w:cs="Arial"/>
                <w:sz w:val="20"/>
                <w:szCs w:val="20"/>
                <w:lang w:val="es-MX"/>
              </w:rPr>
            </w:pPr>
            <w:r w:rsidRPr="008058BA">
              <w:rPr>
                <w:rFonts w:ascii="Arial" w:hAnsi="Arial" w:cs="Arial"/>
                <w:b/>
                <w:sz w:val="20"/>
                <w:szCs w:val="20"/>
                <w:lang w:val="es-MX"/>
              </w:rPr>
              <w:t>1.4) Teléfono</w:t>
            </w:r>
            <w:r w:rsidRPr="008058BA">
              <w:rPr>
                <w:rFonts w:ascii="Arial" w:hAnsi="Arial" w:cs="Arial"/>
                <w:sz w:val="20"/>
                <w:szCs w:val="20"/>
                <w:lang w:val="es-MX"/>
              </w:rPr>
              <w:t>: 01 469 69 2 0018 y 69 2 00 52</w:t>
            </w:r>
          </w:p>
        </w:tc>
      </w:tr>
      <w:tr w:rsidR="00116B2B" w:rsidRPr="008058BA" w:rsidTr="007D443F">
        <w:tc>
          <w:tcPr>
            <w:tcW w:w="14283" w:type="dxa"/>
          </w:tcPr>
          <w:p w:rsidR="00116B2B" w:rsidRPr="008058BA" w:rsidRDefault="00116B2B" w:rsidP="007D443F">
            <w:pPr>
              <w:jc w:val="both"/>
              <w:rPr>
                <w:rFonts w:ascii="Arial" w:hAnsi="Arial" w:cs="Arial"/>
                <w:sz w:val="20"/>
                <w:szCs w:val="20"/>
                <w:lang w:val="es-MX"/>
              </w:rPr>
            </w:pPr>
            <w:r w:rsidRPr="008058BA">
              <w:rPr>
                <w:rFonts w:ascii="Arial" w:hAnsi="Arial" w:cs="Arial"/>
                <w:b/>
                <w:sz w:val="20"/>
                <w:szCs w:val="20"/>
                <w:lang w:val="es-MX"/>
              </w:rPr>
              <w:t>1.5) Correo electrónico</w:t>
            </w:r>
            <w:r w:rsidRPr="008058BA">
              <w:rPr>
                <w:rFonts w:ascii="Arial" w:hAnsi="Arial" w:cs="Arial"/>
                <w:sz w:val="20"/>
                <w:szCs w:val="20"/>
                <w:lang w:val="es-MX"/>
              </w:rPr>
              <w:t xml:space="preserve">: </w:t>
            </w:r>
            <w:hyperlink r:id="rId12" w:history="1">
              <w:r w:rsidRPr="008058BA">
                <w:rPr>
                  <w:rStyle w:val="Hipervnculo"/>
                  <w:rFonts w:ascii="Arial" w:hAnsi="Arial" w:cs="Arial"/>
                  <w:sz w:val="20"/>
                  <w:szCs w:val="20"/>
                  <w:lang w:val="es-MX"/>
                </w:rPr>
                <w:t>juanmanuel.santoyo@ife.org.mx</w:t>
              </w:r>
            </w:hyperlink>
          </w:p>
        </w:tc>
      </w:tr>
    </w:tbl>
    <w:p w:rsidR="00116B2B" w:rsidRPr="008058BA" w:rsidRDefault="00116B2B" w:rsidP="00116B2B">
      <w:pPr>
        <w:jc w:val="both"/>
        <w:rPr>
          <w:rFonts w:ascii="Arial" w:hAnsi="Arial" w:cs="Arial"/>
          <w:sz w:val="20"/>
          <w:szCs w:val="20"/>
          <w:lang w:val="es-MX"/>
        </w:rPr>
      </w:pPr>
    </w:p>
    <w:p w:rsidR="00116B2B" w:rsidRPr="008058BA" w:rsidRDefault="00116B2B" w:rsidP="00116B2B">
      <w:pPr>
        <w:jc w:val="both"/>
        <w:rPr>
          <w:rFonts w:ascii="Arial" w:hAnsi="Arial" w:cs="Arial"/>
          <w:b/>
          <w:sz w:val="20"/>
          <w:szCs w:val="20"/>
          <w:lang w:val="es-MX"/>
        </w:rPr>
      </w:pPr>
      <w:r w:rsidRPr="008058BA">
        <w:rPr>
          <w:rFonts w:ascii="Arial" w:hAnsi="Arial" w:cs="Arial"/>
          <w:b/>
          <w:sz w:val="20"/>
          <w:szCs w:val="20"/>
          <w:lang w:val="es-MX"/>
        </w:rPr>
        <w:t>2) Área de contexto y contenido</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3"/>
      </w:tblGrid>
      <w:tr w:rsidR="00116B2B" w:rsidRPr="008058BA" w:rsidTr="007D443F">
        <w:tc>
          <w:tcPr>
            <w:tcW w:w="14283" w:type="dxa"/>
          </w:tcPr>
          <w:p w:rsidR="00116B2B" w:rsidRPr="008058BA" w:rsidRDefault="00116B2B" w:rsidP="007D443F">
            <w:pPr>
              <w:jc w:val="both"/>
              <w:rPr>
                <w:rFonts w:ascii="Arial" w:hAnsi="Arial" w:cs="Arial"/>
                <w:sz w:val="20"/>
                <w:szCs w:val="20"/>
                <w:lang w:val="es-MX"/>
              </w:rPr>
            </w:pPr>
            <w:r w:rsidRPr="008058BA">
              <w:rPr>
                <w:rFonts w:ascii="Arial" w:hAnsi="Arial" w:cs="Arial"/>
                <w:b/>
                <w:sz w:val="20"/>
                <w:szCs w:val="20"/>
                <w:lang w:val="es-MX"/>
              </w:rPr>
              <w:t xml:space="preserve">2.1) Archivo: </w:t>
            </w:r>
            <w:r w:rsidRPr="008058BA">
              <w:rPr>
                <w:rFonts w:ascii="Arial" w:hAnsi="Arial" w:cs="Arial"/>
                <w:sz w:val="20"/>
                <w:szCs w:val="20"/>
                <w:lang w:val="es-MX"/>
              </w:rPr>
              <w:t>Trámite</w:t>
            </w:r>
          </w:p>
        </w:tc>
      </w:tr>
      <w:tr w:rsidR="00116B2B" w:rsidRPr="008058BA" w:rsidTr="007D443F">
        <w:tc>
          <w:tcPr>
            <w:tcW w:w="14283" w:type="dxa"/>
          </w:tcPr>
          <w:p w:rsidR="00116B2B" w:rsidRPr="008058BA" w:rsidRDefault="00116B2B" w:rsidP="007D443F">
            <w:pPr>
              <w:jc w:val="both"/>
              <w:rPr>
                <w:rFonts w:ascii="Arial" w:hAnsi="Arial" w:cs="Arial"/>
                <w:b/>
                <w:sz w:val="20"/>
                <w:szCs w:val="20"/>
                <w:lang w:val="es-MX"/>
              </w:rPr>
            </w:pPr>
            <w:r w:rsidRPr="008058BA">
              <w:rPr>
                <w:rFonts w:ascii="Arial" w:hAnsi="Arial" w:cs="Arial"/>
                <w:b/>
                <w:sz w:val="20"/>
                <w:szCs w:val="20"/>
                <w:lang w:val="es-MX"/>
              </w:rPr>
              <w:t xml:space="preserve">2.2) Área generadora: </w:t>
            </w:r>
            <w:r w:rsidRPr="008058BA">
              <w:rPr>
                <w:rFonts w:ascii="Arial" w:hAnsi="Arial" w:cs="Arial"/>
                <w:sz w:val="20"/>
                <w:szCs w:val="20"/>
                <w:lang w:val="es-MX"/>
              </w:rPr>
              <w:t>Vocalía de Capacitación Electoral y Educación Cívica</w:t>
            </w:r>
          </w:p>
        </w:tc>
      </w:tr>
    </w:tbl>
    <w:p w:rsidR="00116B2B" w:rsidRPr="008058BA" w:rsidRDefault="00116B2B" w:rsidP="00116B2B">
      <w:pPr>
        <w:jc w:val="both"/>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116B2B" w:rsidRPr="008058BA" w:rsidTr="007D443F">
        <w:tc>
          <w:tcPr>
            <w:tcW w:w="14283" w:type="dxa"/>
          </w:tcPr>
          <w:p w:rsidR="00116B2B" w:rsidRPr="008058BA" w:rsidRDefault="00116B2B" w:rsidP="007D443F">
            <w:pPr>
              <w:jc w:val="both"/>
              <w:rPr>
                <w:rFonts w:ascii="Arial" w:hAnsi="Arial" w:cs="Arial"/>
                <w:sz w:val="20"/>
                <w:szCs w:val="20"/>
                <w:lang w:val="es-MX"/>
              </w:rPr>
            </w:pPr>
            <w:r w:rsidRPr="008058BA">
              <w:rPr>
                <w:rFonts w:ascii="Arial" w:hAnsi="Arial" w:cs="Arial"/>
                <w:b/>
                <w:sz w:val="20"/>
                <w:szCs w:val="20"/>
                <w:lang w:val="es-MX"/>
              </w:rPr>
              <w:t>2.3) Fondo</w:t>
            </w:r>
            <w:r w:rsidRPr="008058BA">
              <w:rPr>
                <w:rFonts w:ascii="Arial" w:hAnsi="Arial" w:cs="Arial"/>
                <w:sz w:val="20"/>
                <w:szCs w:val="20"/>
                <w:lang w:val="es-MX"/>
              </w:rPr>
              <w:t>: Instituto Nacional Electoral</w:t>
            </w:r>
          </w:p>
        </w:tc>
      </w:tr>
      <w:tr w:rsidR="00116B2B" w:rsidRPr="008058BA" w:rsidTr="007D443F">
        <w:tc>
          <w:tcPr>
            <w:tcW w:w="14283" w:type="dxa"/>
          </w:tcPr>
          <w:p w:rsidR="00116B2B" w:rsidRPr="008058BA" w:rsidRDefault="00116B2B" w:rsidP="007D443F">
            <w:pPr>
              <w:jc w:val="both"/>
              <w:rPr>
                <w:rFonts w:ascii="Arial" w:hAnsi="Arial" w:cs="Arial"/>
                <w:sz w:val="20"/>
                <w:szCs w:val="20"/>
                <w:lang w:val="es-MX"/>
              </w:rPr>
            </w:pPr>
            <w:r w:rsidRPr="008058BA">
              <w:rPr>
                <w:rFonts w:ascii="Arial" w:hAnsi="Arial" w:cs="Arial"/>
                <w:b/>
                <w:sz w:val="20"/>
                <w:szCs w:val="20"/>
                <w:lang w:val="es-MX"/>
              </w:rPr>
              <w:t>2.4) Sección</w:t>
            </w:r>
            <w:r w:rsidRPr="008058BA">
              <w:rPr>
                <w:rFonts w:ascii="Arial" w:hAnsi="Arial" w:cs="Arial"/>
                <w:sz w:val="20"/>
                <w:szCs w:val="20"/>
                <w:lang w:val="es-MX"/>
              </w:rPr>
              <w:t>: 16 Desarrollo Democrático, Educación Cívica y Participación Ciudadana.</w:t>
            </w:r>
          </w:p>
        </w:tc>
      </w:tr>
    </w:tbl>
    <w:p w:rsidR="00116B2B" w:rsidRPr="008058BA" w:rsidRDefault="00116B2B" w:rsidP="00116B2B">
      <w:pPr>
        <w:jc w:val="both"/>
        <w:rPr>
          <w:rFonts w:ascii="Arial" w:hAnsi="Arial" w:cs="Arial"/>
          <w:color w:val="808080"/>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3969"/>
        <w:gridCol w:w="2693"/>
        <w:gridCol w:w="1843"/>
        <w:gridCol w:w="2551"/>
      </w:tblGrid>
      <w:tr w:rsidR="00116B2B" w:rsidRPr="008058BA" w:rsidTr="007D443F">
        <w:tc>
          <w:tcPr>
            <w:tcW w:w="3227" w:type="dxa"/>
            <w:vAlign w:val="center"/>
          </w:tcPr>
          <w:p w:rsidR="00116B2B" w:rsidRPr="008058BA" w:rsidRDefault="00116B2B" w:rsidP="007D443F">
            <w:pPr>
              <w:jc w:val="center"/>
              <w:rPr>
                <w:rFonts w:ascii="Arial" w:hAnsi="Arial" w:cs="Arial"/>
                <w:b/>
                <w:sz w:val="20"/>
                <w:szCs w:val="20"/>
                <w:lang w:val="es-MX"/>
              </w:rPr>
            </w:pPr>
            <w:r w:rsidRPr="008058BA">
              <w:rPr>
                <w:rFonts w:ascii="Arial" w:hAnsi="Arial" w:cs="Arial"/>
                <w:b/>
                <w:sz w:val="20"/>
                <w:szCs w:val="20"/>
                <w:lang w:val="es-MX"/>
              </w:rPr>
              <w:t>2.5) Serie</w:t>
            </w:r>
          </w:p>
        </w:tc>
        <w:tc>
          <w:tcPr>
            <w:tcW w:w="3969" w:type="dxa"/>
            <w:vAlign w:val="center"/>
          </w:tcPr>
          <w:p w:rsidR="00116B2B" w:rsidRPr="008058BA" w:rsidRDefault="00116B2B" w:rsidP="007D443F">
            <w:pPr>
              <w:jc w:val="center"/>
              <w:rPr>
                <w:rFonts w:ascii="Arial" w:hAnsi="Arial" w:cs="Arial"/>
                <w:b/>
                <w:sz w:val="20"/>
                <w:szCs w:val="20"/>
                <w:lang w:val="es-MX"/>
              </w:rPr>
            </w:pPr>
            <w:r w:rsidRPr="008058BA">
              <w:rPr>
                <w:rFonts w:ascii="Arial" w:hAnsi="Arial" w:cs="Arial"/>
                <w:b/>
                <w:sz w:val="20"/>
                <w:szCs w:val="20"/>
                <w:lang w:val="es-MX"/>
              </w:rPr>
              <w:t>2.6) Descripción</w:t>
            </w:r>
          </w:p>
        </w:tc>
        <w:tc>
          <w:tcPr>
            <w:tcW w:w="2693" w:type="dxa"/>
            <w:vAlign w:val="center"/>
          </w:tcPr>
          <w:p w:rsidR="00116B2B" w:rsidRPr="008058BA" w:rsidRDefault="00116B2B" w:rsidP="007D443F">
            <w:pPr>
              <w:jc w:val="center"/>
              <w:rPr>
                <w:rFonts w:ascii="Arial" w:hAnsi="Arial" w:cs="Arial"/>
                <w:b/>
                <w:sz w:val="20"/>
                <w:szCs w:val="20"/>
                <w:lang w:val="es-MX"/>
              </w:rPr>
            </w:pPr>
            <w:r w:rsidRPr="008058BA">
              <w:rPr>
                <w:rFonts w:ascii="Arial" w:hAnsi="Arial" w:cs="Arial"/>
                <w:b/>
                <w:sz w:val="20"/>
                <w:szCs w:val="20"/>
                <w:lang w:val="es-MX"/>
              </w:rPr>
              <w:t>2.7) Años extremos</w:t>
            </w:r>
          </w:p>
        </w:tc>
        <w:tc>
          <w:tcPr>
            <w:tcW w:w="1843" w:type="dxa"/>
            <w:vAlign w:val="center"/>
          </w:tcPr>
          <w:p w:rsidR="00116B2B" w:rsidRPr="008058BA" w:rsidRDefault="00116B2B" w:rsidP="007D443F">
            <w:pPr>
              <w:jc w:val="center"/>
              <w:rPr>
                <w:rFonts w:ascii="Arial" w:hAnsi="Arial" w:cs="Arial"/>
                <w:b/>
                <w:sz w:val="20"/>
                <w:szCs w:val="20"/>
                <w:lang w:val="es-MX"/>
              </w:rPr>
            </w:pPr>
            <w:r w:rsidRPr="008058BA">
              <w:rPr>
                <w:rFonts w:ascii="Arial" w:hAnsi="Arial" w:cs="Arial"/>
                <w:b/>
                <w:sz w:val="20"/>
                <w:szCs w:val="20"/>
                <w:lang w:val="es-MX"/>
              </w:rPr>
              <w:t>2.8) Volumen</w:t>
            </w:r>
          </w:p>
        </w:tc>
        <w:tc>
          <w:tcPr>
            <w:tcW w:w="2551" w:type="dxa"/>
            <w:vAlign w:val="center"/>
          </w:tcPr>
          <w:p w:rsidR="00116B2B" w:rsidRPr="008058BA" w:rsidRDefault="00116B2B" w:rsidP="007D443F">
            <w:pPr>
              <w:jc w:val="center"/>
              <w:rPr>
                <w:rFonts w:ascii="Arial" w:hAnsi="Arial" w:cs="Arial"/>
                <w:b/>
                <w:sz w:val="20"/>
                <w:szCs w:val="20"/>
                <w:lang w:val="es-MX"/>
              </w:rPr>
            </w:pPr>
            <w:r w:rsidRPr="008058BA">
              <w:rPr>
                <w:rFonts w:ascii="Arial" w:hAnsi="Arial" w:cs="Arial"/>
                <w:b/>
                <w:sz w:val="20"/>
                <w:szCs w:val="20"/>
                <w:lang w:val="es-MX"/>
              </w:rPr>
              <w:t>2.9) Ubicación física</w:t>
            </w:r>
          </w:p>
        </w:tc>
      </w:tr>
      <w:tr w:rsidR="00116B2B" w:rsidRPr="008058BA" w:rsidTr="007D443F">
        <w:tc>
          <w:tcPr>
            <w:tcW w:w="3227" w:type="dxa"/>
            <w:tcBorders>
              <w:top w:val="single" w:sz="4" w:space="0" w:color="auto"/>
              <w:left w:val="single" w:sz="4" w:space="0" w:color="auto"/>
              <w:bottom w:val="single" w:sz="4" w:space="0" w:color="auto"/>
              <w:right w:val="single" w:sz="4" w:space="0" w:color="auto"/>
            </w:tcBorders>
            <w:vAlign w:val="center"/>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16.3 Divulgación de la Cultura Político-Democrática</w:t>
            </w:r>
          </w:p>
        </w:tc>
        <w:tc>
          <w:tcPr>
            <w:tcW w:w="3969" w:type="dxa"/>
            <w:tcBorders>
              <w:top w:val="single" w:sz="4" w:space="0" w:color="auto"/>
              <w:left w:val="single" w:sz="4" w:space="0" w:color="auto"/>
              <w:bottom w:val="single" w:sz="4" w:space="0" w:color="auto"/>
              <w:right w:val="single" w:sz="4" w:space="0" w:color="auto"/>
            </w:tcBorders>
            <w:vAlign w:val="center"/>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 xml:space="preserve">Reportes de difusión de materiales de campañas y </w:t>
            </w:r>
            <w:proofErr w:type="spellStart"/>
            <w:r w:rsidRPr="008058BA">
              <w:rPr>
                <w:rFonts w:ascii="Arial" w:hAnsi="Arial" w:cs="Arial"/>
                <w:sz w:val="20"/>
                <w:szCs w:val="20"/>
                <w:lang w:val="es-MX"/>
              </w:rPr>
              <w:t>subcampañas</w:t>
            </w:r>
            <w:proofErr w:type="spellEnd"/>
            <w:r w:rsidRPr="008058BA">
              <w:rPr>
                <w:rFonts w:ascii="Arial" w:hAnsi="Arial" w:cs="Arial"/>
                <w:sz w:val="20"/>
                <w:szCs w:val="20"/>
                <w:lang w:val="es-MX"/>
              </w:rPr>
              <w:t xml:space="preserve"> institucionales.</w:t>
            </w:r>
          </w:p>
        </w:tc>
        <w:tc>
          <w:tcPr>
            <w:tcW w:w="2693" w:type="dxa"/>
            <w:tcBorders>
              <w:top w:val="single" w:sz="4" w:space="0" w:color="auto"/>
              <w:left w:val="single" w:sz="4" w:space="0" w:color="auto"/>
              <w:bottom w:val="single" w:sz="4" w:space="0" w:color="auto"/>
              <w:right w:val="single" w:sz="4" w:space="0" w:color="auto"/>
            </w:tcBorders>
            <w:vAlign w:val="center"/>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2014-2015</w:t>
            </w:r>
          </w:p>
        </w:tc>
        <w:tc>
          <w:tcPr>
            <w:tcW w:w="1843" w:type="dxa"/>
            <w:tcBorders>
              <w:top w:val="single" w:sz="4" w:space="0" w:color="auto"/>
              <w:left w:val="single" w:sz="4" w:space="0" w:color="auto"/>
              <w:bottom w:val="single" w:sz="4" w:space="0" w:color="auto"/>
              <w:right w:val="single" w:sz="4" w:space="0" w:color="auto"/>
            </w:tcBorders>
            <w:vAlign w:val="center"/>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2 Expedientes</w:t>
            </w:r>
          </w:p>
        </w:tc>
        <w:tc>
          <w:tcPr>
            <w:tcW w:w="2551" w:type="dxa"/>
            <w:tcBorders>
              <w:top w:val="single" w:sz="4" w:space="0" w:color="auto"/>
              <w:left w:val="single" w:sz="4" w:space="0" w:color="auto"/>
              <w:bottom w:val="single" w:sz="4" w:space="0" w:color="auto"/>
              <w:right w:val="single" w:sz="4" w:space="0" w:color="auto"/>
            </w:tcBorders>
          </w:tcPr>
          <w:p w:rsidR="00116B2B" w:rsidRPr="008058BA" w:rsidRDefault="00116B2B" w:rsidP="007D443F">
            <w:pPr>
              <w:jc w:val="both"/>
              <w:rPr>
                <w:rFonts w:ascii="Arial" w:hAnsi="Arial" w:cs="Arial"/>
                <w:sz w:val="20"/>
                <w:szCs w:val="20"/>
                <w:lang w:val="es-MX"/>
              </w:rPr>
            </w:pPr>
            <w:r w:rsidRPr="008058BA">
              <w:rPr>
                <w:rFonts w:ascii="Arial" w:hAnsi="Arial" w:cs="Arial"/>
                <w:sz w:val="20"/>
                <w:szCs w:val="20"/>
                <w:lang w:val="es-MX"/>
              </w:rPr>
              <w:t xml:space="preserve">Anaquel 1, entrepaño 1, </w:t>
            </w:r>
          </w:p>
          <w:p w:rsidR="00116B2B" w:rsidRPr="008058BA" w:rsidRDefault="00116B2B" w:rsidP="007D443F">
            <w:pPr>
              <w:jc w:val="both"/>
              <w:rPr>
                <w:rFonts w:ascii="Arial" w:hAnsi="Arial" w:cs="Arial"/>
                <w:sz w:val="20"/>
                <w:szCs w:val="20"/>
                <w:lang w:val="es-MX"/>
              </w:rPr>
            </w:pPr>
            <w:r w:rsidRPr="008058BA">
              <w:rPr>
                <w:rFonts w:ascii="Arial" w:hAnsi="Arial" w:cs="Arial"/>
                <w:sz w:val="20"/>
                <w:szCs w:val="20"/>
                <w:lang w:val="es-MX"/>
              </w:rPr>
              <w:t xml:space="preserve">Oficina de la </w:t>
            </w:r>
            <w:proofErr w:type="spellStart"/>
            <w:r w:rsidRPr="008058BA">
              <w:rPr>
                <w:rFonts w:ascii="Arial" w:hAnsi="Arial" w:cs="Arial"/>
                <w:sz w:val="20"/>
                <w:szCs w:val="20"/>
                <w:lang w:val="es-MX"/>
              </w:rPr>
              <w:t>VCEyEC</w:t>
            </w:r>
            <w:proofErr w:type="spellEnd"/>
          </w:p>
        </w:tc>
      </w:tr>
      <w:tr w:rsidR="00116B2B" w:rsidRPr="008058BA" w:rsidTr="007D443F">
        <w:tc>
          <w:tcPr>
            <w:tcW w:w="3227" w:type="dxa"/>
            <w:tcBorders>
              <w:top w:val="single" w:sz="4" w:space="0" w:color="auto"/>
              <w:left w:val="single" w:sz="4" w:space="0" w:color="auto"/>
              <w:bottom w:val="single" w:sz="4" w:space="0" w:color="auto"/>
              <w:right w:val="single" w:sz="4" w:space="0" w:color="auto"/>
            </w:tcBorders>
            <w:vAlign w:val="center"/>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16.9 Programas de Participación Ciudadana</w:t>
            </w:r>
          </w:p>
        </w:tc>
        <w:tc>
          <w:tcPr>
            <w:tcW w:w="3969" w:type="dxa"/>
            <w:tcBorders>
              <w:top w:val="single" w:sz="4" w:space="0" w:color="auto"/>
              <w:left w:val="single" w:sz="4" w:space="0" w:color="auto"/>
              <w:bottom w:val="single" w:sz="4" w:space="0" w:color="auto"/>
              <w:right w:val="single" w:sz="4" w:space="0" w:color="auto"/>
            </w:tcBorders>
            <w:vAlign w:val="center"/>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Implementación de actividades de promoción al voto</w:t>
            </w:r>
          </w:p>
        </w:tc>
        <w:tc>
          <w:tcPr>
            <w:tcW w:w="2693" w:type="dxa"/>
            <w:tcBorders>
              <w:top w:val="single" w:sz="4" w:space="0" w:color="auto"/>
              <w:left w:val="single" w:sz="4" w:space="0" w:color="auto"/>
              <w:bottom w:val="single" w:sz="4" w:space="0" w:color="auto"/>
              <w:right w:val="single" w:sz="4" w:space="0" w:color="auto"/>
            </w:tcBorders>
            <w:vAlign w:val="center"/>
          </w:tcPr>
          <w:p w:rsidR="00116B2B" w:rsidRPr="008058BA" w:rsidRDefault="008058BA" w:rsidP="007D443F">
            <w:pPr>
              <w:jc w:val="center"/>
              <w:rPr>
                <w:rFonts w:ascii="Arial" w:hAnsi="Arial" w:cs="Arial"/>
                <w:sz w:val="20"/>
                <w:szCs w:val="20"/>
                <w:lang w:val="es-MX"/>
              </w:rPr>
            </w:pPr>
            <w:r>
              <w:rPr>
                <w:rFonts w:ascii="Arial" w:hAnsi="Arial" w:cs="Arial"/>
                <w:sz w:val="20"/>
                <w:szCs w:val="20"/>
                <w:lang w:val="es-MX"/>
              </w:rPr>
              <w:t>2015-2015</w:t>
            </w:r>
          </w:p>
        </w:tc>
        <w:tc>
          <w:tcPr>
            <w:tcW w:w="1843" w:type="dxa"/>
            <w:tcBorders>
              <w:top w:val="single" w:sz="4" w:space="0" w:color="auto"/>
              <w:left w:val="single" w:sz="4" w:space="0" w:color="auto"/>
              <w:bottom w:val="single" w:sz="4" w:space="0" w:color="auto"/>
              <w:right w:val="single" w:sz="4" w:space="0" w:color="auto"/>
            </w:tcBorders>
            <w:vAlign w:val="center"/>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1 Expediente</w:t>
            </w:r>
          </w:p>
        </w:tc>
        <w:tc>
          <w:tcPr>
            <w:tcW w:w="2551" w:type="dxa"/>
            <w:tcBorders>
              <w:top w:val="single" w:sz="4" w:space="0" w:color="auto"/>
              <w:left w:val="single" w:sz="4" w:space="0" w:color="auto"/>
              <w:bottom w:val="single" w:sz="4" w:space="0" w:color="auto"/>
              <w:right w:val="single" w:sz="4" w:space="0" w:color="auto"/>
            </w:tcBorders>
          </w:tcPr>
          <w:p w:rsidR="00116B2B" w:rsidRPr="008058BA" w:rsidRDefault="00116B2B" w:rsidP="007D443F">
            <w:pPr>
              <w:jc w:val="both"/>
              <w:rPr>
                <w:rFonts w:ascii="Arial" w:hAnsi="Arial" w:cs="Arial"/>
                <w:sz w:val="20"/>
                <w:szCs w:val="20"/>
                <w:lang w:val="es-MX"/>
              </w:rPr>
            </w:pPr>
            <w:r w:rsidRPr="008058BA">
              <w:rPr>
                <w:rFonts w:ascii="Arial" w:hAnsi="Arial" w:cs="Arial"/>
                <w:sz w:val="20"/>
                <w:szCs w:val="20"/>
                <w:lang w:val="es-MX"/>
              </w:rPr>
              <w:t xml:space="preserve">Anaquel 1, entrepaño 1, Oficina de la </w:t>
            </w:r>
            <w:proofErr w:type="spellStart"/>
            <w:r w:rsidRPr="008058BA">
              <w:rPr>
                <w:rFonts w:ascii="Arial" w:hAnsi="Arial" w:cs="Arial"/>
                <w:sz w:val="20"/>
                <w:szCs w:val="20"/>
                <w:lang w:val="es-MX"/>
              </w:rPr>
              <w:t>VCEyEC</w:t>
            </w:r>
            <w:proofErr w:type="spellEnd"/>
          </w:p>
        </w:tc>
      </w:tr>
      <w:tr w:rsidR="00116B2B" w:rsidRPr="008058BA" w:rsidTr="007D443F">
        <w:tc>
          <w:tcPr>
            <w:tcW w:w="3227" w:type="dxa"/>
            <w:vAlign w:val="center"/>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16.9 Programas de Participación Ciudadana</w:t>
            </w:r>
          </w:p>
        </w:tc>
        <w:tc>
          <w:tcPr>
            <w:tcW w:w="3969" w:type="dxa"/>
            <w:vAlign w:val="center"/>
          </w:tcPr>
          <w:p w:rsidR="00116B2B" w:rsidRPr="008058BA" w:rsidRDefault="00116B2B" w:rsidP="007D443F">
            <w:pPr>
              <w:jc w:val="center"/>
              <w:rPr>
                <w:rFonts w:ascii="Arial" w:hAnsi="Arial" w:cs="Arial"/>
                <w:sz w:val="20"/>
                <w:szCs w:val="20"/>
                <w:lang w:val="es-MX"/>
              </w:rPr>
            </w:pPr>
            <w:proofErr w:type="spellStart"/>
            <w:r w:rsidRPr="008058BA">
              <w:rPr>
                <w:rFonts w:ascii="Arial" w:hAnsi="Arial" w:cs="Arial"/>
                <w:sz w:val="20"/>
                <w:szCs w:val="20"/>
                <w:lang w:val="es-MX"/>
              </w:rPr>
              <w:t>Subcampaña</w:t>
            </w:r>
            <w:proofErr w:type="spellEnd"/>
            <w:r w:rsidRPr="008058BA">
              <w:rPr>
                <w:rFonts w:ascii="Arial" w:hAnsi="Arial" w:cs="Arial"/>
                <w:sz w:val="20"/>
                <w:szCs w:val="20"/>
                <w:lang w:val="es-MX"/>
              </w:rPr>
              <w:t xml:space="preserve"> de Promoción de la Participación Ciudadana en Procesos Electorales</w:t>
            </w:r>
          </w:p>
        </w:tc>
        <w:tc>
          <w:tcPr>
            <w:tcW w:w="2693" w:type="dxa"/>
            <w:vAlign w:val="center"/>
          </w:tcPr>
          <w:p w:rsidR="00116B2B" w:rsidRPr="008058BA" w:rsidRDefault="008058BA" w:rsidP="007D443F">
            <w:pPr>
              <w:jc w:val="center"/>
              <w:rPr>
                <w:rFonts w:ascii="Arial" w:hAnsi="Arial" w:cs="Arial"/>
                <w:sz w:val="20"/>
                <w:szCs w:val="20"/>
                <w:lang w:val="es-MX"/>
              </w:rPr>
            </w:pPr>
            <w:r>
              <w:rPr>
                <w:rFonts w:ascii="Arial" w:hAnsi="Arial" w:cs="Arial"/>
                <w:sz w:val="20"/>
                <w:szCs w:val="20"/>
                <w:lang w:val="es-MX"/>
              </w:rPr>
              <w:t>2015-2015</w:t>
            </w:r>
          </w:p>
        </w:tc>
        <w:tc>
          <w:tcPr>
            <w:tcW w:w="1843" w:type="dxa"/>
            <w:vAlign w:val="center"/>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1 Expediente</w:t>
            </w:r>
          </w:p>
        </w:tc>
        <w:tc>
          <w:tcPr>
            <w:tcW w:w="2551" w:type="dxa"/>
          </w:tcPr>
          <w:p w:rsidR="00116B2B" w:rsidRPr="008058BA" w:rsidRDefault="00116B2B" w:rsidP="007D443F">
            <w:pPr>
              <w:jc w:val="both"/>
              <w:rPr>
                <w:rFonts w:ascii="Arial" w:hAnsi="Arial" w:cs="Arial"/>
                <w:sz w:val="20"/>
                <w:szCs w:val="20"/>
                <w:lang w:val="es-MX"/>
              </w:rPr>
            </w:pPr>
            <w:r w:rsidRPr="008058BA">
              <w:rPr>
                <w:rFonts w:ascii="Arial" w:hAnsi="Arial" w:cs="Arial"/>
                <w:sz w:val="20"/>
                <w:szCs w:val="20"/>
                <w:lang w:val="es-MX"/>
              </w:rPr>
              <w:t xml:space="preserve">Anaquel 1, entrepaño 1, Oficina de la </w:t>
            </w:r>
            <w:proofErr w:type="spellStart"/>
            <w:r w:rsidRPr="008058BA">
              <w:rPr>
                <w:rFonts w:ascii="Arial" w:hAnsi="Arial" w:cs="Arial"/>
                <w:sz w:val="20"/>
                <w:szCs w:val="20"/>
                <w:lang w:val="es-MX"/>
              </w:rPr>
              <w:t>VCEyEC</w:t>
            </w:r>
            <w:proofErr w:type="spellEnd"/>
          </w:p>
        </w:tc>
      </w:tr>
      <w:tr w:rsidR="00116B2B" w:rsidRPr="008058BA" w:rsidTr="007D443F">
        <w:tc>
          <w:tcPr>
            <w:tcW w:w="3227" w:type="dxa"/>
            <w:vAlign w:val="center"/>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16.10 Seguimiento de Programas y Evaluación</w:t>
            </w:r>
          </w:p>
        </w:tc>
        <w:tc>
          <w:tcPr>
            <w:tcW w:w="3969" w:type="dxa"/>
            <w:vAlign w:val="center"/>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Seguimiento a las incidencias generales en órganos desconcentrados</w:t>
            </w:r>
          </w:p>
        </w:tc>
        <w:tc>
          <w:tcPr>
            <w:tcW w:w="2693" w:type="dxa"/>
            <w:vAlign w:val="center"/>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2014-2015</w:t>
            </w:r>
          </w:p>
        </w:tc>
        <w:tc>
          <w:tcPr>
            <w:tcW w:w="1843" w:type="dxa"/>
            <w:vAlign w:val="center"/>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2 Expedientes</w:t>
            </w:r>
          </w:p>
        </w:tc>
        <w:tc>
          <w:tcPr>
            <w:tcW w:w="2551" w:type="dxa"/>
          </w:tcPr>
          <w:p w:rsidR="00116B2B" w:rsidRPr="008058BA" w:rsidRDefault="00116B2B" w:rsidP="007D443F">
            <w:pPr>
              <w:jc w:val="both"/>
              <w:rPr>
                <w:rFonts w:ascii="Arial" w:hAnsi="Arial" w:cs="Arial"/>
                <w:sz w:val="20"/>
                <w:szCs w:val="20"/>
                <w:lang w:val="es-MX"/>
              </w:rPr>
            </w:pPr>
            <w:r w:rsidRPr="008058BA">
              <w:rPr>
                <w:rFonts w:ascii="Arial" w:hAnsi="Arial" w:cs="Arial"/>
                <w:sz w:val="20"/>
                <w:szCs w:val="20"/>
                <w:lang w:val="es-MX"/>
              </w:rPr>
              <w:t xml:space="preserve">Anaquel 1, entrepaño 2, </w:t>
            </w:r>
          </w:p>
          <w:p w:rsidR="00116B2B" w:rsidRPr="008058BA" w:rsidRDefault="00116B2B" w:rsidP="007D443F">
            <w:pPr>
              <w:jc w:val="both"/>
              <w:rPr>
                <w:rFonts w:ascii="Arial" w:hAnsi="Arial" w:cs="Arial"/>
                <w:sz w:val="20"/>
                <w:szCs w:val="20"/>
                <w:lang w:val="es-MX"/>
              </w:rPr>
            </w:pPr>
            <w:r w:rsidRPr="008058BA">
              <w:rPr>
                <w:rFonts w:ascii="Arial" w:hAnsi="Arial" w:cs="Arial"/>
                <w:sz w:val="20"/>
                <w:szCs w:val="20"/>
                <w:lang w:val="es-MX"/>
              </w:rPr>
              <w:t xml:space="preserve">Oficina de la </w:t>
            </w:r>
            <w:proofErr w:type="spellStart"/>
            <w:r w:rsidRPr="008058BA">
              <w:rPr>
                <w:rFonts w:ascii="Arial" w:hAnsi="Arial" w:cs="Arial"/>
                <w:sz w:val="20"/>
                <w:szCs w:val="20"/>
                <w:lang w:val="es-MX"/>
              </w:rPr>
              <w:t>VCEyEC</w:t>
            </w:r>
            <w:proofErr w:type="spellEnd"/>
          </w:p>
        </w:tc>
      </w:tr>
      <w:tr w:rsidR="00116B2B" w:rsidRPr="008058BA" w:rsidTr="007D443F">
        <w:tc>
          <w:tcPr>
            <w:tcW w:w="3227" w:type="dxa"/>
            <w:vAlign w:val="center"/>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16.12 Programas de Participación Infantil y Juvenil</w:t>
            </w:r>
          </w:p>
        </w:tc>
        <w:tc>
          <w:tcPr>
            <w:tcW w:w="3969" w:type="dxa"/>
            <w:vAlign w:val="center"/>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Instrumentación de la Consulta Infantil y Juvenil 2015</w:t>
            </w:r>
          </w:p>
        </w:tc>
        <w:tc>
          <w:tcPr>
            <w:tcW w:w="2693" w:type="dxa"/>
            <w:vAlign w:val="center"/>
          </w:tcPr>
          <w:p w:rsidR="00116B2B" w:rsidRPr="008058BA" w:rsidRDefault="008058BA" w:rsidP="007D443F">
            <w:pPr>
              <w:jc w:val="center"/>
              <w:rPr>
                <w:rFonts w:ascii="Arial" w:hAnsi="Arial" w:cs="Arial"/>
                <w:sz w:val="20"/>
                <w:szCs w:val="20"/>
                <w:lang w:val="es-MX"/>
              </w:rPr>
            </w:pPr>
            <w:r>
              <w:rPr>
                <w:rFonts w:ascii="Arial" w:hAnsi="Arial" w:cs="Arial"/>
                <w:sz w:val="20"/>
                <w:szCs w:val="20"/>
                <w:lang w:val="es-MX"/>
              </w:rPr>
              <w:t>2015-2015</w:t>
            </w:r>
          </w:p>
        </w:tc>
        <w:tc>
          <w:tcPr>
            <w:tcW w:w="1843" w:type="dxa"/>
            <w:vAlign w:val="center"/>
          </w:tcPr>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1 Expediente</w:t>
            </w:r>
          </w:p>
        </w:tc>
        <w:tc>
          <w:tcPr>
            <w:tcW w:w="2551" w:type="dxa"/>
          </w:tcPr>
          <w:p w:rsidR="00116B2B" w:rsidRPr="008058BA" w:rsidRDefault="00116B2B" w:rsidP="007D443F">
            <w:pPr>
              <w:jc w:val="both"/>
              <w:rPr>
                <w:rFonts w:ascii="Arial" w:hAnsi="Arial" w:cs="Arial"/>
                <w:sz w:val="20"/>
                <w:szCs w:val="20"/>
                <w:lang w:val="es-MX"/>
              </w:rPr>
            </w:pPr>
            <w:r w:rsidRPr="008058BA">
              <w:rPr>
                <w:rFonts w:ascii="Arial" w:hAnsi="Arial" w:cs="Arial"/>
                <w:sz w:val="20"/>
                <w:szCs w:val="20"/>
                <w:lang w:val="es-MX"/>
              </w:rPr>
              <w:t xml:space="preserve">Anaquel 1, entrepaño 2, </w:t>
            </w:r>
          </w:p>
          <w:p w:rsidR="00116B2B" w:rsidRPr="008058BA" w:rsidRDefault="00116B2B" w:rsidP="007D443F">
            <w:pPr>
              <w:jc w:val="both"/>
              <w:rPr>
                <w:rFonts w:ascii="Arial" w:hAnsi="Arial" w:cs="Arial"/>
                <w:sz w:val="20"/>
                <w:szCs w:val="20"/>
                <w:lang w:val="es-MX"/>
              </w:rPr>
            </w:pPr>
            <w:r w:rsidRPr="008058BA">
              <w:rPr>
                <w:rFonts w:ascii="Arial" w:hAnsi="Arial" w:cs="Arial"/>
                <w:sz w:val="20"/>
                <w:szCs w:val="20"/>
                <w:lang w:val="es-MX"/>
              </w:rPr>
              <w:t xml:space="preserve">Oficina de la </w:t>
            </w:r>
            <w:proofErr w:type="spellStart"/>
            <w:r w:rsidRPr="008058BA">
              <w:rPr>
                <w:rFonts w:ascii="Arial" w:hAnsi="Arial" w:cs="Arial"/>
                <w:sz w:val="20"/>
                <w:szCs w:val="20"/>
                <w:lang w:val="es-MX"/>
              </w:rPr>
              <w:t>VCEyEC</w:t>
            </w:r>
            <w:proofErr w:type="spellEnd"/>
          </w:p>
        </w:tc>
      </w:tr>
    </w:tbl>
    <w:p w:rsidR="00116B2B" w:rsidRPr="008058BA" w:rsidRDefault="00681C06" w:rsidP="00681C06">
      <w:pPr>
        <w:tabs>
          <w:tab w:val="left" w:pos="1416"/>
        </w:tabs>
        <w:rPr>
          <w:rFonts w:ascii="Arial" w:hAnsi="Arial" w:cs="Arial"/>
          <w:sz w:val="20"/>
          <w:szCs w:val="20"/>
          <w:highlight w:val="yellow"/>
          <w:lang w:val="es-MX"/>
        </w:rPr>
      </w:pPr>
      <w:r w:rsidRPr="008058BA">
        <w:rPr>
          <w:rFonts w:ascii="Arial" w:hAnsi="Arial" w:cs="Arial"/>
          <w:sz w:val="20"/>
          <w:szCs w:val="20"/>
          <w:lang w:val="es-MX"/>
        </w:rPr>
        <w:tab/>
      </w:r>
      <w:r w:rsidRPr="008058BA">
        <w:rPr>
          <w:rFonts w:ascii="Arial" w:hAnsi="Arial" w:cs="Arial"/>
          <w:sz w:val="20"/>
          <w:szCs w:val="20"/>
          <w:highlight w:val="yellow"/>
          <w:lang w:val="es-MX"/>
        </w:rPr>
        <w:t xml:space="preserve"> </w:t>
      </w:r>
    </w:p>
    <w:tbl>
      <w:tblPr>
        <w:tblW w:w="193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394"/>
        <w:gridCol w:w="5103"/>
        <w:gridCol w:w="5103"/>
      </w:tblGrid>
      <w:tr w:rsidR="00116B2B" w:rsidRPr="008058BA" w:rsidTr="007D443F">
        <w:tc>
          <w:tcPr>
            <w:tcW w:w="4786" w:type="dxa"/>
          </w:tcPr>
          <w:p w:rsidR="00116B2B" w:rsidRPr="008058BA" w:rsidRDefault="00116B2B" w:rsidP="007D443F">
            <w:pPr>
              <w:jc w:val="center"/>
              <w:rPr>
                <w:rFonts w:ascii="Arial" w:hAnsi="Arial" w:cs="Arial"/>
                <w:b/>
                <w:sz w:val="20"/>
                <w:szCs w:val="20"/>
                <w:lang w:val="es-MX"/>
              </w:rPr>
            </w:pPr>
            <w:r w:rsidRPr="008058BA">
              <w:rPr>
                <w:rFonts w:ascii="Arial" w:hAnsi="Arial" w:cs="Arial"/>
                <w:b/>
                <w:sz w:val="20"/>
                <w:szCs w:val="20"/>
                <w:lang w:val="es-MX"/>
              </w:rPr>
              <w:t>2.10) ELABORÓ</w:t>
            </w:r>
          </w:p>
          <w:p w:rsidR="00116B2B" w:rsidRPr="008058BA" w:rsidRDefault="00116B2B" w:rsidP="007D443F">
            <w:pPr>
              <w:jc w:val="both"/>
              <w:rPr>
                <w:rFonts w:ascii="Arial" w:hAnsi="Arial" w:cs="Arial"/>
                <w:sz w:val="20"/>
                <w:szCs w:val="20"/>
                <w:lang w:val="es-MX"/>
              </w:rPr>
            </w:pPr>
          </w:p>
          <w:p w:rsidR="00116B2B" w:rsidRPr="008058BA" w:rsidRDefault="00116B2B" w:rsidP="007D443F">
            <w:pPr>
              <w:jc w:val="both"/>
              <w:rPr>
                <w:rFonts w:ascii="Arial" w:hAnsi="Arial" w:cs="Arial"/>
                <w:sz w:val="20"/>
                <w:szCs w:val="20"/>
                <w:lang w:val="es-MX"/>
              </w:rPr>
            </w:pPr>
          </w:p>
          <w:p w:rsidR="00116B2B" w:rsidRPr="008058BA" w:rsidRDefault="00116B2B" w:rsidP="007D443F">
            <w:pPr>
              <w:jc w:val="center"/>
              <w:rPr>
                <w:rFonts w:ascii="Arial" w:hAnsi="Arial" w:cs="Arial"/>
                <w:spacing w:val="-20"/>
                <w:sz w:val="20"/>
                <w:szCs w:val="20"/>
                <w:lang w:val="es-MX"/>
              </w:rPr>
            </w:pPr>
            <w:r w:rsidRPr="008058BA">
              <w:rPr>
                <w:rFonts w:ascii="Arial" w:hAnsi="Arial" w:cs="Arial"/>
                <w:spacing w:val="-20"/>
                <w:sz w:val="20"/>
                <w:szCs w:val="20"/>
                <w:lang w:val="es-MX"/>
              </w:rPr>
              <w:t>C. María del Rocío Camarena Mendoza</w:t>
            </w:r>
          </w:p>
          <w:p w:rsidR="00116B2B" w:rsidRPr="008058BA" w:rsidRDefault="00116B2B" w:rsidP="007D443F">
            <w:pPr>
              <w:jc w:val="center"/>
              <w:rPr>
                <w:rFonts w:ascii="Arial" w:hAnsi="Arial" w:cs="Arial"/>
                <w:spacing w:val="-20"/>
                <w:sz w:val="20"/>
                <w:szCs w:val="20"/>
                <w:lang w:val="es-MX"/>
              </w:rPr>
            </w:pPr>
            <w:r w:rsidRPr="008058BA">
              <w:rPr>
                <w:rFonts w:ascii="Arial" w:hAnsi="Arial" w:cs="Arial"/>
                <w:spacing w:val="-20"/>
                <w:sz w:val="20"/>
                <w:szCs w:val="20"/>
                <w:lang w:val="es-MX"/>
              </w:rPr>
              <w:t>Asistente Distrital de Capacitación Electoral</w:t>
            </w:r>
          </w:p>
        </w:tc>
        <w:tc>
          <w:tcPr>
            <w:tcW w:w="4394" w:type="dxa"/>
          </w:tcPr>
          <w:p w:rsidR="00116B2B" w:rsidRPr="008058BA" w:rsidRDefault="00116B2B" w:rsidP="007D443F">
            <w:pPr>
              <w:jc w:val="center"/>
              <w:rPr>
                <w:rFonts w:ascii="Arial" w:hAnsi="Arial" w:cs="Arial"/>
                <w:b/>
                <w:sz w:val="20"/>
                <w:szCs w:val="20"/>
                <w:lang w:val="es-MX"/>
              </w:rPr>
            </w:pPr>
            <w:r w:rsidRPr="008058BA">
              <w:rPr>
                <w:rFonts w:ascii="Arial" w:hAnsi="Arial" w:cs="Arial"/>
                <w:b/>
                <w:sz w:val="20"/>
                <w:szCs w:val="20"/>
                <w:lang w:val="es-MX"/>
              </w:rPr>
              <w:t>2.11) VALIDÓ</w:t>
            </w:r>
          </w:p>
          <w:p w:rsidR="00116B2B" w:rsidRPr="008058BA" w:rsidRDefault="00116B2B" w:rsidP="007D443F">
            <w:pPr>
              <w:jc w:val="center"/>
              <w:rPr>
                <w:rFonts w:ascii="Arial" w:hAnsi="Arial" w:cs="Arial"/>
                <w:b/>
                <w:sz w:val="20"/>
                <w:szCs w:val="20"/>
                <w:lang w:val="es-MX"/>
              </w:rPr>
            </w:pPr>
          </w:p>
          <w:p w:rsidR="00116B2B" w:rsidRPr="008058BA" w:rsidRDefault="00116B2B" w:rsidP="007D443F">
            <w:pPr>
              <w:jc w:val="center"/>
              <w:rPr>
                <w:rFonts w:ascii="Arial" w:hAnsi="Arial" w:cs="Arial"/>
                <w:b/>
                <w:sz w:val="20"/>
                <w:szCs w:val="20"/>
                <w:lang w:val="es-MX"/>
              </w:rPr>
            </w:pPr>
          </w:p>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Lic. Juan Manuel Santoyo Mata</w:t>
            </w:r>
          </w:p>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Vocal de Capacitación Electoral y Educación Cívica</w:t>
            </w:r>
          </w:p>
        </w:tc>
        <w:tc>
          <w:tcPr>
            <w:tcW w:w="5103" w:type="dxa"/>
          </w:tcPr>
          <w:p w:rsidR="00116B2B" w:rsidRPr="008058BA" w:rsidRDefault="00116B2B" w:rsidP="007D443F">
            <w:pPr>
              <w:jc w:val="center"/>
              <w:rPr>
                <w:rFonts w:ascii="Arial" w:hAnsi="Arial" w:cs="Arial"/>
                <w:b/>
                <w:sz w:val="20"/>
                <w:szCs w:val="20"/>
                <w:lang w:val="es-MX"/>
              </w:rPr>
            </w:pPr>
            <w:r w:rsidRPr="008058BA">
              <w:rPr>
                <w:rFonts w:ascii="Arial" w:hAnsi="Arial" w:cs="Arial"/>
                <w:b/>
                <w:sz w:val="20"/>
                <w:szCs w:val="20"/>
                <w:lang w:val="es-MX"/>
              </w:rPr>
              <w:t>2.12) Vo.bo</w:t>
            </w:r>
          </w:p>
          <w:p w:rsidR="00116B2B" w:rsidRPr="008058BA" w:rsidRDefault="00116B2B" w:rsidP="007D443F">
            <w:pPr>
              <w:jc w:val="center"/>
              <w:rPr>
                <w:rFonts w:ascii="Arial" w:hAnsi="Arial" w:cs="Arial"/>
                <w:sz w:val="20"/>
                <w:szCs w:val="20"/>
                <w:lang w:val="es-MX"/>
              </w:rPr>
            </w:pPr>
          </w:p>
          <w:p w:rsidR="00116B2B" w:rsidRPr="008058BA" w:rsidRDefault="00116B2B" w:rsidP="007D443F">
            <w:pPr>
              <w:jc w:val="center"/>
              <w:rPr>
                <w:rFonts w:ascii="Arial" w:hAnsi="Arial" w:cs="Arial"/>
                <w:sz w:val="20"/>
                <w:szCs w:val="20"/>
                <w:lang w:val="es-MX"/>
              </w:rPr>
            </w:pPr>
          </w:p>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Lic. Roberto Murillo Estrada</w:t>
            </w:r>
          </w:p>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Vocal Secretario</w:t>
            </w:r>
          </w:p>
        </w:tc>
        <w:tc>
          <w:tcPr>
            <w:tcW w:w="5103" w:type="dxa"/>
            <w:tcBorders>
              <w:top w:val="nil"/>
              <w:bottom w:val="nil"/>
            </w:tcBorders>
          </w:tcPr>
          <w:p w:rsidR="00116B2B" w:rsidRPr="008058BA" w:rsidRDefault="00116B2B" w:rsidP="007D443F">
            <w:pPr>
              <w:jc w:val="both"/>
              <w:rPr>
                <w:rFonts w:ascii="Arial" w:hAnsi="Arial" w:cs="Arial"/>
                <w:sz w:val="20"/>
                <w:szCs w:val="20"/>
                <w:lang w:val="es-MX"/>
              </w:rPr>
            </w:pPr>
          </w:p>
          <w:p w:rsidR="00116B2B" w:rsidRPr="008058BA" w:rsidRDefault="00116B2B" w:rsidP="007D443F">
            <w:pPr>
              <w:tabs>
                <w:tab w:val="left" w:pos="2896"/>
              </w:tabs>
              <w:rPr>
                <w:rFonts w:ascii="Arial" w:hAnsi="Arial" w:cs="Arial"/>
                <w:sz w:val="20"/>
                <w:szCs w:val="20"/>
                <w:lang w:val="es-MX"/>
              </w:rPr>
            </w:pPr>
          </w:p>
        </w:tc>
      </w:tr>
    </w:tbl>
    <w:p w:rsidR="00116B2B" w:rsidRPr="008058BA" w:rsidRDefault="00116B2B" w:rsidP="00116B2B">
      <w:pPr>
        <w:jc w:val="both"/>
        <w:rPr>
          <w:rFonts w:ascii="Arial" w:hAnsi="Arial" w:cs="Arial"/>
          <w:sz w:val="20"/>
          <w:szCs w:val="20"/>
          <w:lang w:val="es-MX"/>
        </w:rPr>
      </w:pPr>
    </w:p>
    <w:p w:rsidR="00116B2B" w:rsidRPr="008058BA" w:rsidRDefault="00116B2B" w:rsidP="004358E7">
      <w:pPr>
        <w:jc w:val="both"/>
        <w:rPr>
          <w:rFonts w:ascii="Arial" w:hAnsi="Arial" w:cs="Arial"/>
          <w:sz w:val="20"/>
          <w:szCs w:val="20"/>
          <w:lang w:val="es-MX"/>
        </w:rPr>
        <w:sectPr w:rsidR="00116B2B" w:rsidRPr="008058BA" w:rsidSect="007D443F">
          <w:headerReference w:type="default" r:id="rId13"/>
          <w:footerReference w:type="default" r:id="rId14"/>
          <w:pgSz w:w="16840" w:h="11907" w:orient="landscape" w:code="9"/>
          <w:pgMar w:top="851" w:right="1418" w:bottom="284" w:left="1418" w:header="709" w:footer="709" w:gutter="0"/>
          <w:cols w:space="708"/>
          <w:docGrid w:linePitch="360"/>
        </w:sectPr>
      </w:pPr>
    </w:p>
    <w:p w:rsidR="00116B2B" w:rsidRPr="008058BA" w:rsidRDefault="00116B2B" w:rsidP="00116B2B">
      <w:pPr>
        <w:spacing w:after="120"/>
        <w:jc w:val="center"/>
        <w:rPr>
          <w:rFonts w:ascii="Arial" w:eastAsiaTheme="minorHAnsi" w:hAnsi="Arial" w:cs="Arial"/>
          <w:b/>
          <w:sz w:val="20"/>
          <w:szCs w:val="20"/>
          <w:lang w:val="es-MX" w:eastAsia="en-US"/>
        </w:rPr>
      </w:pPr>
      <w:r w:rsidRPr="008058BA">
        <w:rPr>
          <w:rFonts w:ascii="Arial" w:eastAsiaTheme="minorHAnsi" w:hAnsi="Arial" w:cs="Arial"/>
          <w:b/>
          <w:sz w:val="20"/>
          <w:szCs w:val="20"/>
          <w:lang w:val="es-MX" w:eastAsia="en-US"/>
        </w:rPr>
        <w:lastRenderedPageBreak/>
        <w:t>GUÍA SIMPLE DE ARCHIVO 2015</w:t>
      </w:r>
    </w:p>
    <w:p w:rsidR="00116B2B" w:rsidRPr="008058BA" w:rsidRDefault="00116B2B" w:rsidP="00116B2B">
      <w:pPr>
        <w:rPr>
          <w:rFonts w:ascii="Arial" w:hAnsi="Arial" w:cs="Arial"/>
          <w:sz w:val="20"/>
          <w:szCs w:val="20"/>
          <w:lang w:val="es-MX"/>
        </w:rPr>
      </w:pPr>
      <w:r w:rsidRPr="008058BA">
        <w:rPr>
          <w:rFonts w:ascii="Arial" w:hAnsi="Arial" w:cs="Arial"/>
          <w:b/>
          <w:sz w:val="20"/>
          <w:szCs w:val="20"/>
          <w:lang w:val="es-MX"/>
        </w:rPr>
        <w:t>Área de identificación                                                                                        Fecha de elaboración:</w:t>
      </w:r>
      <w:r w:rsidRPr="008058BA">
        <w:rPr>
          <w:rFonts w:ascii="Arial" w:hAnsi="Arial" w:cs="Arial"/>
          <w:sz w:val="20"/>
          <w:szCs w:val="20"/>
          <w:lang w:val="es-MX"/>
        </w:rPr>
        <w:t xml:space="preserve">   09/Noviembre/2015</w:t>
      </w: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8"/>
      </w:tblGrid>
      <w:tr w:rsidR="00116B2B" w:rsidRPr="008058BA" w:rsidTr="007D443F">
        <w:tc>
          <w:tcPr>
            <w:tcW w:w="13858" w:type="dxa"/>
          </w:tcPr>
          <w:p w:rsidR="00116B2B" w:rsidRPr="008058BA" w:rsidRDefault="00116B2B" w:rsidP="00845645">
            <w:pPr>
              <w:jc w:val="both"/>
              <w:rPr>
                <w:rFonts w:ascii="Arial" w:hAnsi="Arial" w:cs="Arial"/>
                <w:sz w:val="20"/>
                <w:szCs w:val="20"/>
                <w:lang w:val="es-MX"/>
              </w:rPr>
            </w:pPr>
            <w:r w:rsidRPr="008058BA">
              <w:rPr>
                <w:rFonts w:ascii="Arial" w:hAnsi="Arial" w:cs="Arial"/>
                <w:b/>
                <w:sz w:val="20"/>
                <w:szCs w:val="20"/>
                <w:lang w:val="es-MX"/>
              </w:rPr>
              <w:t>Órgano Responsable</w:t>
            </w:r>
            <w:r w:rsidRPr="008058BA">
              <w:rPr>
                <w:rFonts w:ascii="Arial" w:hAnsi="Arial" w:cs="Arial"/>
                <w:sz w:val="20"/>
                <w:szCs w:val="20"/>
                <w:lang w:val="es-MX"/>
              </w:rPr>
              <w:t>: Junta Distrital Ejecutiva</w:t>
            </w:r>
            <w:r w:rsidR="00845645" w:rsidRPr="008058BA">
              <w:rPr>
                <w:rFonts w:ascii="Arial" w:hAnsi="Arial" w:cs="Arial"/>
                <w:sz w:val="20"/>
                <w:szCs w:val="20"/>
                <w:lang w:val="es-MX"/>
              </w:rPr>
              <w:t xml:space="preserve"> 11, Pénjamo, Guanajuato</w:t>
            </w:r>
          </w:p>
        </w:tc>
      </w:tr>
      <w:tr w:rsidR="00116B2B" w:rsidRPr="008058BA" w:rsidTr="007D443F">
        <w:tc>
          <w:tcPr>
            <w:tcW w:w="13858" w:type="dxa"/>
          </w:tcPr>
          <w:p w:rsidR="00116B2B" w:rsidRPr="008058BA" w:rsidRDefault="00116B2B" w:rsidP="007D443F">
            <w:pPr>
              <w:jc w:val="both"/>
              <w:rPr>
                <w:rFonts w:ascii="Arial" w:hAnsi="Arial" w:cs="Arial"/>
                <w:sz w:val="20"/>
                <w:szCs w:val="20"/>
                <w:lang w:val="es-MX"/>
              </w:rPr>
            </w:pPr>
            <w:r w:rsidRPr="008058BA">
              <w:rPr>
                <w:rFonts w:ascii="Arial" w:hAnsi="Arial" w:cs="Arial"/>
                <w:b/>
                <w:sz w:val="20"/>
                <w:szCs w:val="20"/>
                <w:lang w:val="es-MX"/>
              </w:rPr>
              <w:t>Nombre del responsable y cargo</w:t>
            </w:r>
            <w:r w:rsidRPr="008058BA">
              <w:rPr>
                <w:rFonts w:ascii="Arial" w:hAnsi="Arial" w:cs="Arial"/>
                <w:sz w:val="20"/>
                <w:szCs w:val="20"/>
                <w:lang w:val="es-MX"/>
              </w:rPr>
              <w:t>: Filemón Sacramento Gómez Montes, Vocal del Registro Federal de Electores</w:t>
            </w:r>
          </w:p>
        </w:tc>
      </w:tr>
      <w:tr w:rsidR="00116B2B" w:rsidRPr="008058BA" w:rsidTr="007D443F">
        <w:tc>
          <w:tcPr>
            <w:tcW w:w="13858" w:type="dxa"/>
          </w:tcPr>
          <w:p w:rsidR="00116B2B" w:rsidRPr="008058BA" w:rsidRDefault="00116B2B" w:rsidP="007D443F">
            <w:pPr>
              <w:jc w:val="both"/>
              <w:rPr>
                <w:rFonts w:ascii="Arial" w:hAnsi="Arial" w:cs="Arial"/>
                <w:sz w:val="20"/>
                <w:szCs w:val="20"/>
                <w:lang w:val="es-MX"/>
              </w:rPr>
            </w:pPr>
            <w:r w:rsidRPr="008058BA">
              <w:rPr>
                <w:rFonts w:ascii="Arial" w:hAnsi="Arial" w:cs="Arial"/>
                <w:b/>
                <w:sz w:val="20"/>
                <w:szCs w:val="20"/>
                <w:lang w:val="es-MX"/>
              </w:rPr>
              <w:t>Domicilio</w:t>
            </w:r>
            <w:r w:rsidRPr="008058BA">
              <w:rPr>
                <w:rFonts w:ascii="Arial" w:hAnsi="Arial" w:cs="Arial"/>
                <w:sz w:val="20"/>
                <w:szCs w:val="20"/>
                <w:lang w:val="es-MX"/>
              </w:rPr>
              <w:t xml:space="preserve">: Bulevar Aldama # 73, Colonia Centro, Pénjamo, </w:t>
            </w:r>
            <w:proofErr w:type="spellStart"/>
            <w:r w:rsidRPr="008058BA">
              <w:rPr>
                <w:rFonts w:ascii="Arial" w:hAnsi="Arial" w:cs="Arial"/>
                <w:sz w:val="20"/>
                <w:szCs w:val="20"/>
                <w:lang w:val="es-MX"/>
              </w:rPr>
              <w:t>Gto</w:t>
            </w:r>
            <w:proofErr w:type="spellEnd"/>
            <w:r w:rsidRPr="008058BA">
              <w:rPr>
                <w:rFonts w:ascii="Arial" w:hAnsi="Arial" w:cs="Arial"/>
                <w:sz w:val="20"/>
                <w:szCs w:val="20"/>
                <w:lang w:val="es-MX"/>
              </w:rPr>
              <w:t>., C.P. 36900</w:t>
            </w:r>
          </w:p>
        </w:tc>
      </w:tr>
      <w:tr w:rsidR="00116B2B" w:rsidRPr="008058BA" w:rsidTr="007D443F">
        <w:tc>
          <w:tcPr>
            <w:tcW w:w="13858" w:type="dxa"/>
          </w:tcPr>
          <w:p w:rsidR="00116B2B" w:rsidRPr="008058BA" w:rsidRDefault="00116B2B" w:rsidP="007D443F">
            <w:pPr>
              <w:jc w:val="both"/>
              <w:rPr>
                <w:rFonts w:ascii="Arial" w:hAnsi="Arial" w:cs="Arial"/>
                <w:sz w:val="20"/>
                <w:szCs w:val="20"/>
                <w:lang w:val="es-MX"/>
              </w:rPr>
            </w:pPr>
            <w:r w:rsidRPr="008058BA">
              <w:rPr>
                <w:rFonts w:ascii="Arial" w:hAnsi="Arial" w:cs="Arial"/>
                <w:b/>
                <w:sz w:val="20"/>
                <w:szCs w:val="20"/>
                <w:lang w:val="es-MX"/>
              </w:rPr>
              <w:t>Teléfono</w:t>
            </w:r>
            <w:r w:rsidRPr="008058BA">
              <w:rPr>
                <w:rFonts w:ascii="Arial" w:hAnsi="Arial" w:cs="Arial"/>
                <w:sz w:val="20"/>
                <w:szCs w:val="20"/>
                <w:lang w:val="es-MX"/>
              </w:rPr>
              <w:t>: 469 69 2 00 18, 469 69 2 00 52 y 469 69 2 13 47</w:t>
            </w:r>
          </w:p>
        </w:tc>
      </w:tr>
      <w:tr w:rsidR="00116B2B" w:rsidRPr="008058BA" w:rsidTr="007D443F">
        <w:tc>
          <w:tcPr>
            <w:tcW w:w="13858" w:type="dxa"/>
          </w:tcPr>
          <w:p w:rsidR="00116B2B" w:rsidRPr="008058BA" w:rsidRDefault="00116B2B" w:rsidP="007D443F">
            <w:pPr>
              <w:jc w:val="both"/>
              <w:rPr>
                <w:rFonts w:ascii="Arial" w:hAnsi="Arial" w:cs="Arial"/>
                <w:sz w:val="20"/>
                <w:szCs w:val="20"/>
                <w:lang w:val="es-MX"/>
              </w:rPr>
            </w:pPr>
            <w:r w:rsidRPr="008058BA">
              <w:rPr>
                <w:rFonts w:ascii="Arial" w:hAnsi="Arial" w:cs="Arial"/>
                <w:b/>
                <w:sz w:val="20"/>
                <w:szCs w:val="20"/>
                <w:lang w:val="es-MX"/>
              </w:rPr>
              <w:t>Correo electrónico</w:t>
            </w:r>
            <w:r w:rsidRPr="008058BA">
              <w:rPr>
                <w:rFonts w:ascii="Arial" w:hAnsi="Arial" w:cs="Arial"/>
                <w:sz w:val="20"/>
                <w:szCs w:val="20"/>
                <w:lang w:val="es-MX"/>
              </w:rPr>
              <w:t xml:space="preserve">: </w:t>
            </w:r>
            <w:hyperlink r:id="rId15" w:history="1">
              <w:r w:rsidRPr="008058BA">
                <w:rPr>
                  <w:rStyle w:val="Hipervnculo"/>
                  <w:rFonts w:ascii="Arial" w:hAnsi="Arial" w:cs="Arial"/>
                  <w:sz w:val="20"/>
                  <w:szCs w:val="20"/>
                  <w:lang w:val="es-MX"/>
                </w:rPr>
                <w:t>filemon.gomez@ine.mx</w:t>
              </w:r>
            </w:hyperlink>
            <w:r w:rsidRPr="008058BA">
              <w:rPr>
                <w:rFonts w:ascii="Arial" w:hAnsi="Arial" w:cs="Arial"/>
                <w:sz w:val="20"/>
                <w:szCs w:val="20"/>
                <w:lang w:val="es-MX"/>
              </w:rPr>
              <w:t xml:space="preserve"> </w:t>
            </w:r>
          </w:p>
        </w:tc>
      </w:tr>
    </w:tbl>
    <w:p w:rsidR="00116B2B" w:rsidRPr="008058BA" w:rsidRDefault="00116B2B" w:rsidP="00116B2B">
      <w:pPr>
        <w:jc w:val="both"/>
        <w:rPr>
          <w:rFonts w:ascii="Arial" w:hAnsi="Arial" w:cs="Arial"/>
          <w:b/>
          <w:sz w:val="20"/>
          <w:szCs w:val="20"/>
          <w:lang w:val="es-MX"/>
        </w:rPr>
      </w:pPr>
      <w:r w:rsidRPr="008058BA">
        <w:rPr>
          <w:rFonts w:ascii="Arial" w:hAnsi="Arial" w:cs="Arial"/>
          <w:b/>
          <w:sz w:val="20"/>
          <w:szCs w:val="20"/>
          <w:lang w:val="es-MX"/>
        </w:rPr>
        <w:t>Área de contexto y contenido</w:t>
      </w: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58"/>
      </w:tblGrid>
      <w:tr w:rsidR="00116B2B" w:rsidRPr="008058BA" w:rsidTr="007D443F">
        <w:tc>
          <w:tcPr>
            <w:tcW w:w="13858" w:type="dxa"/>
          </w:tcPr>
          <w:p w:rsidR="00116B2B" w:rsidRPr="008058BA" w:rsidRDefault="00116B2B" w:rsidP="007D443F">
            <w:pPr>
              <w:jc w:val="both"/>
              <w:rPr>
                <w:rFonts w:ascii="Arial" w:hAnsi="Arial" w:cs="Arial"/>
                <w:sz w:val="20"/>
                <w:szCs w:val="20"/>
                <w:lang w:val="es-MX"/>
              </w:rPr>
            </w:pPr>
            <w:r w:rsidRPr="008058BA">
              <w:rPr>
                <w:rFonts w:ascii="Arial" w:hAnsi="Arial" w:cs="Arial"/>
                <w:b/>
                <w:sz w:val="20"/>
                <w:szCs w:val="20"/>
                <w:lang w:val="es-MX"/>
              </w:rPr>
              <w:t>Archivo:</w:t>
            </w:r>
            <w:r w:rsidRPr="008058BA">
              <w:rPr>
                <w:rFonts w:ascii="Arial" w:hAnsi="Arial" w:cs="Arial"/>
                <w:sz w:val="20"/>
                <w:szCs w:val="20"/>
                <w:lang w:val="es-MX"/>
              </w:rPr>
              <w:t xml:space="preserve"> Trámite </w:t>
            </w:r>
          </w:p>
        </w:tc>
      </w:tr>
      <w:tr w:rsidR="00116B2B" w:rsidRPr="008058BA" w:rsidTr="007D443F">
        <w:tc>
          <w:tcPr>
            <w:tcW w:w="13858" w:type="dxa"/>
          </w:tcPr>
          <w:p w:rsidR="00116B2B" w:rsidRPr="008058BA" w:rsidRDefault="00116B2B" w:rsidP="007D443F">
            <w:pPr>
              <w:rPr>
                <w:rFonts w:ascii="Arial" w:hAnsi="Arial" w:cs="Arial"/>
                <w:sz w:val="20"/>
                <w:szCs w:val="20"/>
                <w:lang w:val="es-MX"/>
              </w:rPr>
            </w:pPr>
            <w:r w:rsidRPr="008058BA">
              <w:rPr>
                <w:rFonts w:ascii="Arial" w:hAnsi="Arial" w:cs="Arial"/>
                <w:b/>
                <w:sz w:val="20"/>
                <w:szCs w:val="20"/>
                <w:lang w:val="es-MX"/>
              </w:rPr>
              <w:t>Área generadora:</w:t>
            </w:r>
            <w:r w:rsidRPr="008058BA">
              <w:rPr>
                <w:rFonts w:ascii="Arial" w:hAnsi="Arial" w:cs="Arial"/>
                <w:sz w:val="20"/>
                <w:szCs w:val="20"/>
                <w:lang w:val="es-MX"/>
              </w:rPr>
              <w:t xml:space="preserve">  Vocalía del Registro Federal de Electores</w:t>
            </w:r>
          </w:p>
        </w:tc>
      </w:tr>
    </w:tbl>
    <w:p w:rsidR="00116B2B" w:rsidRPr="008058BA" w:rsidRDefault="00116B2B" w:rsidP="00116B2B">
      <w:pPr>
        <w:jc w:val="both"/>
        <w:rPr>
          <w:rFonts w:ascii="Arial" w:hAnsi="Arial" w:cs="Arial"/>
          <w:sz w:val="20"/>
          <w:szCs w:val="20"/>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8"/>
      </w:tblGrid>
      <w:tr w:rsidR="00116B2B" w:rsidRPr="008058BA" w:rsidTr="007D443F">
        <w:tc>
          <w:tcPr>
            <w:tcW w:w="13858" w:type="dxa"/>
          </w:tcPr>
          <w:p w:rsidR="00116B2B" w:rsidRPr="008058BA" w:rsidRDefault="00116B2B" w:rsidP="007D443F">
            <w:pPr>
              <w:jc w:val="both"/>
              <w:rPr>
                <w:rFonts w:ascii="Arial" w:hAnsi="Arial" w:cs="Arial"/>
                <w:sz w:val="20"/>
                <w:szCs w:val="20"/>
                <w:lang w:val="es-MX"/>
              </w:rPr>
            </w:pPr>
            <w:r w:rsidRPr="008058BA">
              <w:rPr>
                <w:rFonts w:ascii="Arial" w:hAnsi="Arial" w:cs="Arial"/>
                <w:b/>
                <w:sz w:val="20"/>
                <w:szCs w:val="20"/>
                <w:lang w:val="es-MX"/>
              </w:rPr>
              <w:t>Fondo:</w:t>
            </w:r>
            <w:r w:rsidRPr="008058BA">
              <w:rPr>
                <w:rFonts w:ascii="Arial" w:hAnsi="Arial" w:cs="Arial"/>
                <w:sz w:val="20"/>
                <w:szCs w:val="20"/>
                <w:lang w:val="es-MX"/>
              </w:rPr>
              <w:t xml:space="preserve">  Instituto Nacional Electoral</w:t>
            </w:r>
          </w:p>
        </w:tc>
      </w:tr>
      <w:tr w:rsidR="00116B2B" w:rsidRPr="008058BA" w:rsidTr="007D443F">
        <w:tc>
          <w:tcPr>
            <w:tcW w:w="13858" w:type="dxa"/>
          </w:tcPr>
          <w:p w:rsidR="00116B2B" w:rsidRPr="008058BA" w:rsidRDefault="00116B2B" w:rsidP="007D443F">
            <w:pPr>
              <w:jc w:val="both"/>
              <w:rPr>
                <w:rFonts w:ascii="Arial" w:hAnsi="Arial" w:cs="Arial"/>
                <w:sz w:val="20"/>
                <w:szCs w:val="20"/>
                <w:lang w:val="es-MX"/>
              </w:rPr>
            </w:pPr>
            <w:r w:rsidRPr="008058BA">
              <w:rPr>
                <w:rFonts w:ascii="Arial" w:hAnsi="Arial" w:cs="Arial"/>
                <w:b/>
                <w:sz w:val="20"/>
                <w:szCs w:val="20"/>
                <w:lang w:val="es-MX"/>
              </w:rPr>
              <w:t xml:space="preserve">Sección: </w:t>
            </w:r>
            <w:r w:rsidRPr="008058BA">
              <w:rPr>
                <w:rFonts w:ascii="Arial" w:hAnsi="Arial" w:cs="Arial"/>
                <w:sz w:val="20"/>
                <w:szCs w:val="20"/>
                <w:lang w:val="es-MX"/>
              </w:rPr>
              <w:t>9. Comunicación Social y Relaciones Públicas, 14. Registro Federal de Electores.</w:t>
            </w:r>
          </w:p>
        </w:tc>
      </w:tr>
    </w:tbl>
    <w:p w:rsidR="00116B2B" w:rsidRPr="008058BA" w:rsidRDefault="00116B2B" w:rsidP="00116B2B">
      <w:pPr>
        <w:rPr>
          <w:rFonts w:ascii="Arial" w:hAnsi="Arial" w:cs="Arial"/>
          <w:sz w:val="20"/>
          <w:szCs w:val="20"/>
          <w:lang w:val="es-MX"/>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6946"/>
        <w:gridCol w:w="1701"/>
        <w:gridCol w:w="1417"/>
        <w:gridCol w:w="1814"/>
      </w:tblGrid>
      <w:tr w:rsidR="00116B2B" w:rsidRPr="008058BA" w:rsidTr="00E172FD">
        <w:tc>
          <w:tcPr>
            <w:tcW w:w="1980" w:type="dxa"/>
            <w:vAlign w:val="center"/>
          </w:tcPr>
          <w:p w:rsidR="00116B2B" w:rsidRPr="008058BA" w:rsidRDefault="00116B2B" w:rsidP="007D443F">
            <w:pPr>
              <w:jc w:val="center"/>
              <w:rPr>
                <w:rFonts w:ascii="Arial" w:hAnsi="Arial" w:cs="Arial"/>
                <w:b/>
                <w:sz w:val="20"/>
                <w:szCs w:val="20"/>
                <w:lang w:val="es-MX"/>
              </w:rPr>
            </w:pPr>
            <w:r w:rsidRPr="008058BA">
              <w:rPr>
                <w:rFonts w:ascii="Arial" w:hAnsi="Arial" w:cs="Arial"/>
                <w:b/>
                <w:sz w:val="20"/>
                <w:szCs w:val="20"/>
                <w:lang w:val="es-MX"/>
              </w:rPr>
              <w:t>Serie</w:t>
            </w:r>
          </w:p>
        </w:tc>
        <w:tc>
          <w:tcPr>
            <w:tcW w:w="6946" w:type="dxa"/>
            <w:vAlign w:val="center"/>
          </w:tcPr>
          <w:p w:rsidR="00116B2B" w:rsidRPr="008058BA" w:rsidRDefault="00116B2B" w:rsidP="007D443F">
            <w:pPr>
              <w:jc w:val="center"/>
              <w:rPr>
                <w:rFonts w:ascii="Arial" w:hAnsi="Arial" w:cs="Arial"/>
                <w:b/>
                <w:sz w:val="20"/>
                <w:szCs w:val="20"/>
                <w:lang w:val="es-MX"/>
              </w:rPr>
            </w:pPr>
            <w:r w:rsidRPr="008058BA">
              <w:rPr>
                <w:rFonts w:ascii="Arial" w:hAnsi="Arial" w:cs="Arial"/>
                <w:b/>
                <w:sz w:val="20"/>
                <w:szCs w:val="20"/>
                <w:lang w:val="es-MX"/>
              </w:rPr>
              <w:t>Descripción</w:t>
            </w:r>
          </w:p>
        </w:tc>
        <w:tc>
          <w:tcPr>
            <w:tcW w:w="1701" w:type="dxa"/>
            <w:vAlign w:val="center"/>
          </w:tcPr>
          <w:p w:rsidR="00116B2B" w:rsidRPr="008058BA" w:rsidRDefault="00116B2B" w:rsidP="007D443F">
            <w:pPr>
              <w:jc w:val="center"/>
              <w:rPr>
                <w:rFonts w:ascii="Arial" w:hAnsi="Arial" w:cs="Arial"/>
                <w:b/>
                <w:sz w:val="20"/>
                <w:szCs w:val="20"/>
                <w:lang w:val="es-MX"/>
              </w:rPr>
            </w:pPr>
            <w:r w:rsidRPr="008058BA">
              <w:rPr>
                <w:rFonts w:ascii="Arial" w:hAnsi="Arial" w:cs="Arial"/>
                <w:b/>
                <w:sz w:val="20"/>
                <w:szCs w:val="20"/>
                <w:lang w:val="es-MX"/>
              </w:rPr>
              <w:t>Años extremos</w:t>
            </w:r>
          </w:p>
        </w:tc>
        <w:tc>
          <w:tcPr>
            <w:tcW w:w="1417" w:type="dxa"/>
            <w:vAlign w:val="center"/>
          </w:tcPr>
          <w:p w:rsidR="00116B2B" w:rsidRPr="008058BA" w:rsidRDefault="00116B2B" w:rsidP="007D443F">
            <w:pPr>
              <w:jc w:val="center"/>
              <w:rPr>
                <w:rFonts w:ascii="Arial" w:hAnsi="Arial" w:cs="Arial"/>
                <w:b/>
                <w:sz w:val="20"/>
                <w:szCs w:val="20"/>
                <w:lang w:val="es-MX"/>
              </w:rPr>
            </w:pPr>
            <w:r w:rsidRPr="008058BA">
              <w:rPr>
                <w:rFonts w:ascii="Arial" w:hAnsi="Arial" w:cs="Arial"/>
                <w:b/>
                <w:sz w:val="20"/>
                <w:szCs w:val="20"/>
                <w:lang w:val="es-MX"/>
              </w:rPr>
              <w:t>Volumen</w:t>
            </w:r>
          </w:p>
        </w:tc>
        <w:tc>
          <w:tcPr>
            <w:tcW w:w="1814" w:type="dxa"/>
            <w:vAlign w:val="center"/>
          </w:tcPr>
          <w:p w:rsidR="00116B2B" w:rsidRPr="008058BA" w:rsidRDefault="00116B2B" w:rsidP="007D443F">
            <w:pPr>
              <w:jc w:val="center"/>
              <w:rPr>
                <w:rFonts w:ascii="Arial" w:hAnsi="Arial" w:cs="Arial"/>
                <w:b/>
                <w:sz w:val="20"/>
                <w:szCs w:val="20"/>
                <w:lang w:val="es-MX"/>
              </w:rPr>
            </w:pPr>
            <w:r w:rsidRPr="008058BA">
              <w:rPr>
                <w:rFonts w:ascii="Arial" w:hAnsi="Arial" w:cs="Arial"/>
                <w:b/>
                <w:sz w:val="20"/>
                <w:szCs w:val="20"/>
                <w:lang w:val="es-MX"/>
              </w:rPr>
              <w:t>Ubicación física</w:t>
            </w:r>
          </w:p>
        </w:tc>
      </w:tr>
      <w:tr w:rsidR="00116B2B" w:rsidRPr="008058BA" w:rsidTr="00E172FD">
        <w:tc>
          <w:tcPr>
            <w:tcW w:w="1980" w:type="dxa"/>
          </w:tcPr>
          <w:p w:rsidR="00116B2B" w:rsidRPr="008058BA" w:rsidRDefault="00116B2B" w:rsidP="007D443F">
            <w:pPr>
              <w:jc w:val="both"/>
              <w:rPr>
                <w:rFonts w:ascii="Arial" w:hAnsi="Arial" w:cs="Arial"/>
                <w:sz w:val="20"/>
                <w:szCs w:val="20"/>
                <w:lang w:val="es-MX"/>
              </w:rPr>
            </w:pPr>
            <w:r w:rsidRPr="008058BA">
              <w:rPr>
                <w:rFonts w:ascii="Arial" w:hAnsi="Arial" w:cs="Arial"/>
                <w:sz w:val="20"/>
                <w:szCs w:val="20"/>
                <w:lang w:val="es-MX"/>
              </w:rPr>
              <w:t>9.5 Publicidad Institucional</w:t>
            </w:r>
          </w:p>
        </w:tc>
        <w:tc>
          <w:tcPr>
            <w:tcW w:w="6946" w:type="dxa"/>
          </w:tcPr>
          <w:p w:rsidR="00116B2B" w:rsidRPr="008058BA" w:rsidRDefault="00116B2B" w:rsidP="007D443F">
            <w:pPr>
              <w:jc w:val="both"/>
              <w:rPr>
                <w:rFonts w:ascii="Arial" w:hAnsi="Arial" w:cs="Arial"/>
                <w:sz w:val="20"/>
                <w:szCs w:val="20"/>
                <w:lang w:val="es-MX"/>
              </w:rPr>
            </w:pPr>
            <w:r w:rsidRPr="008058BA">
              <w:rPr>
                <w:rFonts w:ascii="Arial" w:hAnsi="Arial" w:cs="Arial"/>
                <w:sz w:val="20"/>
                <w:szCs w:val="20"/>
                <w:lang w:val="es-MX"/>
              </w:rPr>
              <w:t>Acuses de recibo, fotos</w:t>
            </w:r>
          </w:p>
        </w:tc>
        <w:tc>
          <w:tcPr>
            <w:tcW w:w="1701" w:type="dxa"/>
          </w:tcPr>
          <w:p w:rsidR="00116B2B" w:rsidRPr="008058BA" w:rsidRDefault="008058BA" w:rsidP="008058BA">
            <w:pPr>
              <w:jc w:val="center"/>
              <w:rPr>
                <w:rFonts w:ascii="Arial" w:hAnsi="Arial" w:cs="Arial"/>
                <w:sz w:val="20"/>
                <w:szCs w:val="20"/>
                <w:highlight w:val="yellow"/>
                <w:lang w:val="es-MX"/>
              </w:rPr>
            </w:pPr>
            <w:r w:rsidRPr="008058BA">
              <w:rPr>
                <w:rFonts w:ascii="Arial" w:hAnsi="Arial" w:cs="Arial"/>
                <w:sz w:val="20"/>
                <w:szCs w:val="20"/>
                <w:lang w:val="es-MX"/>
              </w:rPr>
              <w:t>2015-2015</w:t>
            </w:r>
          </w:p>
        </w:tc>
        <w:tc>
          <w:tcPr>
            <w:tcW w:w="1417" w:type="dxa"/>
          </w:tcPr>
          <w:p w:rsidR="00116B2B" w:rsidRPr="008058BA" w:rsidRDefault="00116B2B" w:rsidP="009D2CC4">
            <w:pPr>
              <w:jc w:val="center"/>
              <w:rPr>
                <w:rFonts w:ascii="Arial" w:hAnsi="Arial" w:cs="Arial"/>
                <w:sz w:val="20"/>
                <w:szCs w:val="20"/>
                <w:lang w:val="es-MX"/>
              </w:rPr>
            </w:pPr>
            <w:r w:rsidRPr="008058BA">
              <w:rPr>
                <w:rFonts w:ascii="Arial" w:hAnsi="Arial" w:cs="Arial"/>
                <w:sz w:val="20"/>
                <w:szCs w:val="20"/>
                <w:lang w:val="es-MX"/>
              </w:rPr>
              <w:t>1 Expediente</w:t>
            </w:r>
          </w:p>
        </w:tc>
        <w:tc>
          <w:tcPr>
            <w:tcW w:w="1814" w:type="dxa"/>
          </w:tcPr>
          <w:p w:rsidR="00116B2B" w:rsidRPr="008058BA" w:rsidRDefault="00116B2B" w:rsidP="007D443F">
            <w:pPr>
              <w:jc w:val="both"/>
              <w:rPr>
                <w:rFonts w:ascii="Arial" w:hAnsi="Arial" w:cs="Arial"/>
                <w:sz w:val="20"/>
                <w:szCs w:val="20"/>
                <w:lang w:val="es-MX"/>
              </w:rPr>
            </w:pPr>
            <w:r w:rsidRPr="008058BA">
              <w:rPr>
                <w:rFonts w:ascii="Arial" w:hAnsi="Arial" w:cs="Arial"/>
                <w:sz w:val="20"/>
                <w:szCs w:val="20"/>
                <w:lang w:val="es-MX"/>
              </w:rPr>
              <w:t>VRFE, Librero 5, entrepaño 2</w:t>
            </w:r>
          </w:p>
        </w:tc>
      </w:tr>
      <w:tr w:rsidR="00116B2B" w:rsidRPr="008058BA" w:rsidTr="00E172FD">
        <w:tc>
          <w:tcPr>
            <w:tcW w:w="1980" w:type="dxa"/>
          </w:tcPr>
          <w:p w:rsidR="00116B2B" w:rsidRPr="008058BA" w:rsidRDefault="00116B2B" w:rsidP="007D443F">
            <w:pPr>
              <w:jc w:val="both"/>
              <w:rPr>
                <w:rFonts w:ascii="Arial" w:hAnsi="Arial" w:cs="Arial"/>
                <w:sz w:val="20"/>
                <w:szCs w:val="20"/>
                <w:lang w:val="es-MX"/>
              </w:rPr>
            </w:pPr>
            <w:r w:rsidRPr="008058BA">
              <w:rPr>
                <w:rFonts w:ascii="Arial" w:hAnsi="Arial" w:cs="Arial"/>
                <w:sz w:val="20"/>
                <w:szCs w:val="20"/>
                <w:lang w:val="es-MX"/>
              </w:rPr>
              <w:t>14.5 Módulos de Atención Ciudadana</w:t>
            </w:r>
          </w:p>
        </w:tc>
        <w:tc>
          <w:tcPr>
            <w:tcW w:w="6946" w:type="dxa"/>
          </w:tcPr>
          <w:p w:rsidR="00116B2B" w:rsidRPr="008058BA" w:rsidRDefault="00116B2B" w:rsidP="007D443F">
            <w:pPr>
              <w:jc w:val="both"/>
              <w:rPr>
                <w:rFonts w:ascii="Arial" w:hAnsi="Arial" w:cs="Arial"/>
                <w:sz w:val="20"/>
                <w:szCs w:val="20"/>
                <w:lang w:val="es-MX"/>
              </w:rPr>
            </w:pPr>
            <w:r w:rsidRPr="008058BA">
              <w:rPr>
                <w:rFonts w:ascii="Arial" w:hAnsi="Arial" w:cs="Arial"/>
                <w:sz w:val="20"/>
                <w:szCs w:val="20"/>
                <w:lang w:val="es-MX"/>
              </w:rPr>
              <w:t>Bitácoras de trámites aplicados y credenciales, Estadísticos base SIIRFE, Control y Entrega de Archivos de Transacciones, Reporte de credenciales recibidas por número de cinta, Reportes estadísticos sem</w:t>
            </w:r>
            <w:bookmarkStart w:id="0" w:name="_GoBack"/>
            <w:bookmarkEnd w:id="0"/>
            <w:r w:rsidRPr="008058BA">
              <w:rPr>
                <w:rFonts w:ascii="Arial" w:hAnsi="Arial" w:cs="Arial"/>
                <w:sz w:val="20"/>
                <w:szCs w:val="20"/>
                <w:lang w:val="es-MX"/>
              </w:rPr>
              <w:t>anales por día, Relación de módulos que realizaron proceso de depuración, Formato Concentrado de Incidencias, Control de credenciales entregadas por módulo, Reporte diario de trámites levantados en MAC, Reporte nominativo de ciudadanos consultados en LN</w:t>
            </w:r>
          </w:p>
        </w:tc>
        <w:tc>
          <w:tcPr>
            <w:tcW w:w="1701" w:type="dxa"/>
          </w:tcPr>
          <w:p w:rsidR="00116B2B" w:rsidRPr="008058BA" w:rsidRDefault="008058BA" w:rsidP="008058BA">
            <w:pPr>
              <w:jc w:val="center"/>
              <w:rPr>
                <w:rFonts w:ascii="Arial" w:hAnsi="Arial" w:cs="Arial"/>
                <w:sz w:val="20"/>
                <w:szCs w:val="20"/>
                <w:highlight w:val="yellow"/>
                <w:lang w:val="es-MX"/>
              </w:rPr>
            </w:pPr>
            <w:r w:rsidRPr="008058BA">
              <w:rPr>
                <w:rFonts w:ascii="Arial" w:hAnsi="Arial" w:cs="Arial"/>
                <w:sz w:val="20"/>
                <w:szCs w:val="20"/>
                <w:lang w:val="es-MX"/>
              </w:rPr>
              <w:t>2015-2015</w:t>
            </w:r>
          </w:p>
        </w:tc>
        <w:tc>
          <w:tcPr>
            <w:tcW w:w="1417" w:type="dxa"/>
          </w:tcPr>
          <w:p w:rsidR="00116B2B" w:rsidRPr="008058BA" w:rsidRDefault="00116B2B" w:rsidP="009D2CC4">
            <w:pPr>
              <w:jc w:val="center"/>
              <w:rPr>
                <w:rFonts w:ascii="Arial" w:hAnsi="Arial" w:cs="Arial"/>
                <w:sz w:val="20"/>
                <w:szCs w:val="20"/>
                <w:lang w:val="es-MX"/>
              </w:rPr>
            </w:pPr>
            <w:r w:rsidRPr="008058BA">
              <w:rPr>
                <w:rFonts w:ascii="Arial" w:hAnsi="Arial" w:cs="Arial"/>
                <w:sz w:val="20"/>
                <w:szCs w:val="20"/>
                <w:lang w:val="es-MX"/>
              </w:rPr>
              <w:t>13 Expedientes</w:t>
            </w:r>
          </w:p>
        </w:tc>
        <w:tc>
          <w:tcPr>
            <w:tcW w:w="1814" w:type="dxa"/>
          </w:tcPr>
          <w:p w:rsidR="00116B2B" w:rsidRPr="008058BA" w:rsidRDefault="00116B2B" w:rsidP="007D443F">
            <w:pPr>
              <w:jc w:val="both"/>
              <w:rPr>
                <w:rFonts w:ascii="Arial" w:hAnsi="Arial" w:cs="Arial"/>
                <w:sz w:val="20"/>
                <w:szCs w:val="20"/>
                <w:lang w:val="es-MX"/>
              </w:rPr>
            </w:pPr>
            <w:r w:rsidRPr="008058BA">
              <w:rPr>
                <w:rFonts w:ascii="Arial" w:hAnsi="Arial" w:cs="Arial"/>
                <w:sz w:val="20"/>
                <w:szCs w:val="20"/>
                <w:lang w:val="es-MX"/>
              </w:rPr>
              <w:t>VRFE, Librero 4, entrepaño 2 y 3</w:t>
            </w:r>
          </w:p>
        </w:tc>
      </w:tr>
      <w:tr w:rsidR="00116B2B" w:rsidRPr="008058BA" w:rsidTr="00E172FD">
        <w:tc>
          <w:tcPr>
            <w:tcW w:w="1980" w:type="dxa"/>
          </w:tcPr>
          <w:p w:rsidR="00116B2B" w:rsidRPr="008058BA" w:rsidRDefault="00116B2B" w:rsidP="007D443F">
            <w:pPr>
              <w:jc w:val="both"/>
              <w:rPr>
                <w:rFonts w:ascii="Arial" w:hAnsi="Arial" w:cs="Arial"/>
                <w:sz w:val="20"/>
                <w:szCs w:val="20"/>
                <w:lang w:val="es-MX"/>
              </w:rPr>
            </w:pPr>
            <w:r w:rsidRPr="008058BA">
              <w:rPr>
                <w:rFonts w:ascii="Arial" w:hAnsi="Arial" w:cs="Arial"/>
                <w:sz w:val="20"/>
                <w:szCs w:val="20"/>
                <w:lang w:val="es-MX"/>
              </w:rPr>
              <w:t>14.11 Cartografía Electoral</w:t>
            </w:r>
          </w:p>
        </w:tc>
        <w:tc>
          <w:tcPr>
            <w:tcW w:w="6946" w:type="dxa"/>
          </w:tcPr>
          <w:p w:rsidR="00116B2B" w:rsidRPr="008058BA" w:rsidRDefault="00116B2B" w:rsidP="007D443F">
            <w:pPr>
              <w:jc w:val="both"/>
              <w:rPr>
                <w:rFonts w:ascii="Arial" w:hAnsi="Arial" w:cs="Arial"/>
                <w:sz w:val="20"/>
                <w:szCs w:val="20"/>
                <w:lang w:val="es-MX"/>
              </w:rPr>
            </w:pPr>
            <w:r w:rsidRPr="008058BA">
              <w:rPr>
                <w:rFonts w:ascii="Arial" w:hAnsi="Arial" w:cs="Arial"/>
                <w:sz w:val="20"/>
                <w:szCs w:val="20"/>
                <w:lang w:val="es-MX"/>
              </w:rPr>
              <w:t>Informes, oficios y reportes</w:t>
            </w:r>
          </w:p>
        </w:tc>
        <w:tc>
          <w:tcPr>
            <w:tcW w:w="1701" w:type="dxa"/>
          </w:tcPr>
          <w:p w:rsidR="00116B2B" w:rsidRPr="008058BA" w:rsidRDefault="008058BA" w:rsidP="008058BA">
            <w:pPr>
              <w:jc w:val="center"/>
              <w:rPr>
                <w:rFonts w:ascii="Arial" w:hAnsi="Arial" w:cs="Arial"/>
                <w:sz w:val="20"/>
                <w:szCs w:val="20"/>
                <w:lang w:val="es-MX"/>
              </w:rPr>
            </w:pPr>
            <w:r w:rsidRPr="008058BA">
              <w:rPr>
                <w:rFonts w:ascii="Arial" w:hAnsi="Arial" w:cs="Arial"/>
                <w:sz w:val="20"/>
                <w:szCs w:val="20"/>
                <w:lang w:val="es-MX"/>
              </w:rPr>
              <w:t>2015-2015</w:t>
            </w:r>
          </w:p>
        </w:tc>
        <w:tc>
          <w:tcPr>
            <w:tcW w:w="1417" w:type="dxa"/>
          </w:tcPr>
          <w:p w:rsidR="00116B2B" w:rsidRPr="008058BA" w:rsidRDefault="00116B2B" w:rsidP="009D2CC4">
            <w:pPr>
              <w:jc w:val="center"/>
              <w:rPr>
                <w:rFonts w:ascii="Arial" w:hAnsi="Arial" w:cs="Arial"/>
                <w:sz w:val="20"/>
                <w:szCs w:val="20"/>
                <w:lang w:val="es-MX"/>
              </w:rPr>
            </w:pPr>
            <w:r w:rsidRPr="008058BA">
              <w:rPr>
                <w:rFonts w:ascii="Arial" w:hAnsi="Arial" w:cs="Arial"/>
                <w:sz w:val="20"/>
                <w:szCs w:val="20"/>
                <w:lang w:val="es-MX"/>
              </w:rPr>
              <w:t>1 Expediente</w:t>
            </w:r>
          </w:p>
        </w:tc>
        <w:tc>
          <w:tcPr>
            <w:tcW w:w="1814" w:type="dxa"/>
          </w:tcPr>
          <w:p w:rsidR="00116B2B" w:rsidRPr="008058BA" w:rsidRDefault="00116B2B" w:rsidP="007D443F">
            <w:pPr>
              <w:jc w:val="both"/>
              <w:rPr>
                <w:rFonts w:ascii="Arial" w:hAnsi="Arial" w:cs="Arial"/>
                <w:sz w:val="20"/>
                <w:szCs w:val="20"/>
                <w:lang w:val="es-MX"/>
              </w:rPr>
            </w:pPr>
            <w:r w:rsidRPr="008058BA">
              <w:rPr>
                <w:rFonts w:ascii="Arial" w:hAnsi="Arial" w:cs="Arial"/>
                <w:sz w:val="20"/>
                <w:szCs w:val="20"/>
                <w:lang w:val="es-MX"/>
              </w:rPr>
              <w:t>VRFE, Librero 5, entrepaño 3</w:t>
            </w:r>
          </w:p>
        </w:tc>
      </w:tr>
      <w:tr w:rsidR="00116B2B" w:rsidRPr="008058BA" w:rsidTr="00E172FD">
        <w:tc>
          <w:tcPr>
            <w:tcW w:w="1980" w:type="dxa"/>
          </w:tcPr>
          <w:p w:rsidR="00116B2B" w:rsidRPr="008058BA" w:rsidRDefault="00116B2B" w:rsidP="007D443F">
            <w:pPr>
              <w:jc w:val="both"/>
              <w:rPr>
                <w:rFonts w:ascii="Arial" w:hAnsi="Arial" w:cs="Arial"/>
                <w:sz w:val="20"/>
                <w:szCs w:val="20"/>
                <w:lang w:val="es-MX"/>
              </w:rPr>
            </w:pPr>
            <w:r w:rsidRPr="008058BA">
              <w:rPr>
                <w:rFonts w:ascii="Arial" w:hAnsi="Arial" w:cs="Arial"/>
                <w:sz w:val="20"/>
                <w:szCs w:val="20"/>
                <w:lang w:val="es-MX"/>
              </w:rPr>
              <w:t>14.15 Comisión Distrital de Vigilancia</w:t>
            </w:r>
          </w:p>
        </w:tc>
        <w:tc>
          <w:tcPr>
            <w:tcW w:w="6946" w:type="dxa"/>
          </w:tcPr>
          <w:p w:rsidR="00116B2B" w:rsidRPr="008058BA" w:rsidRDefault="00116B2B" w:rsidP="007D443F">
            <w:pPr>
              <w:jc w:val="both"/>
              <w:rPr>
                <w:rFonts w:ascii="Arial" w:hAnsi="Arial" w:cs="Arial"/>
                <w:sz w:val="20"/>
                <w:szCs w:val="20"/>
                <w:lang w:val="es-MX"/>
              </w:rPr>
            </w:pPr>
            <w:r w:rsidRPr="008058BA">
              <w:rPr>
                <w:rFonts w:ascii="Arial" w:hAnsi="Arial" w:cs="Arial"/>
                <w:sz w:val="20"/>
                <w:szCs w:val="20"/>
                <w:lang w:val="es-MX"/>
              </w:rPr>
              <w:t>Actas, Minutas, Convocatorias, Acreditaciones y Sustituciones de Representantes de Partidos Políticos, Notas informativas, Acuses de recibos de notificaciones, Oficios de entrega de correspondencia, Oficios de entrega de Proyecto de Acta, Oficios de entrega de documentación a la CLV, Formato de seguimiento a la fichas y turnos de atención ciudadana, Reporte de avance de citas programadas</w:t>
            </w:r>
          </w:p>
        </w:tc>
        <w:tc>
          <w:tcPr>
            <w:tcW w:w="1701" w:type="dxa"/>
          </w:tcPr>
          <w:p w:rsidR="00116B2B" w:rsidRPr="008058BA" w:rsidRDefault="008058BA" w:rsidP="008058BA">
            <w:pPr>
              <w:jc w:val="center"/>
              <w:rPr>
                <w:rFonts w:ascii="Arial" w:hAnsi="Arial" w:cs="Arial"/>
                <w:sz w:val="20"/>
                <w:szCs w:val="20"/>
                <w:highlight w:val="yellow"/>
                <w:lang w:val="es-MX"/>
              </w:rPr>
            </w:pPr>
            <w:r w:rsidRPr="008058BA">
              <w:rPr>
                <w:rFonts w:ascii="Arial" w:hAnsi="Arial" w:cs="Arial"/>
                <w:sz w:val="20"/>
                <w:szCs w:val="20"/>
                <w:lang w:val="es-MX"/>
              </w:rPr>
              <w:t>2015-2015</w:t>
            </w:r>
          </w:p>
        </w:tc>
        <w:tc>
          <w:tcPr>
            <w:tcW w:w="1417" w:type="dxa"/>
          </w:tcPr>
          <w:p w:rsidR="00116B2B" w:rsidRPr="008058BA" w:rsidRDefault="00116B2B" w:rsidP="009D2CC4">
            <w:pPr>
              <w:jc w:val="center"/>
              <w:rPr>
                <w:rFonts w:ascii="Arial" w:hAnsi="Arial" w:cs="Arial"/>
                <w:sz w:val="20"/>
                <w:szCs w:val="20"/>
                <w:lang w:val="es-MX"/>
              </w:rPr>
            </w:pPr>
            <w:r w:rsidRPr="008058BA">
              <w:rPr>
                <w:rFonts w:ascii="Arial" w:hAnsi="Arial" w:cs="Arial"/>
                <w:sz w:val="20"/>
                <w:szCs w:val="20"/>
                <w:lang w:val="es-MX"/>
              </w:rPr>
              <w:t>3 Expediente</w:t>
            </w:r>
            <w:r w:rsidR="00D97957" w:rsidRPr="008058BA">
              <w:rPr>
                <w:rFonts w:ascii="Arial" w:hAnsi="Arial" w:cs="Arial"/>
                <w:sz w:val="20"/>
                <w:szCs w:val="20"/>
                <w:lang w:val="es-MX"/>
              </w:rPr>
              <w:t>s</w:t>
            </w:r>
          </w:p>
        </w:tc>
        <w:tc>
          <w:tcPr>
            <w:tcW w:w="1814" w:type="dxa"/>
          </w:tcPr>
          <w:p w:rsidR="00116B2B" w:rsidRPr="008058BA" w:rsidRDefault="00116B2B" w:rsidP="007D443F">
            <w:pPr>
              <w:jc w:val="both"/>
              <w:rPr>
                <w:rFonts w:ascii="Arial" w:hAnsi="Arial" w:cs="Arial"/>
                <w:sz w:val="20"/>
                <w:szCs w:val="20"/>
                <w:lang w:val="es-MX"/>
              </w:rPr>
            </w:pPr>
            <w:r w:rsidRPr="008058BA">
              <w:rPr>
                <w:rFonts w:ascii="Arial" w:hAnsi="Arial" w:cs="Arial"/>
                <w:sz w:val="20"/>
                <w:szCs w:val="20"/>
                <w:lang w:val="es-MX"/>
              </w:rPr>
              <w:t>VRFE, Librero 3, entrepaño 2</w:t>
            </w:r>
          </w:p>
        </w:tc>
      </w:tr>
    </w:tbl>
    <w:p w:rsidR="00116B2B" w:rsidRPr="008058BA" w:rsidRDefault="00116B2B" w:rsidP="00116B2B">
      <w:pPr>
        <w:rPr>
          <w:rFonts w:ascii="Arial" w:hAnsi="Arial" w:cs="Arial"/>
          <w:sz w:val="20"/>
          <w:szCs w:val="20"/>
          <w:lang w:val="es-MX"/>
        </w:rPr>
      </w:pPr>
    </w:p>
    <w:tbl>
      <w:tblPr>
        <w:tblW w:w="22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5528"/>
        <w:gridCol w:w="4394"/>
        <w:gridCol w:w="8505"/>
      </w:tblGrid>
      <w:tr w:rsidR="00116B2B" w:rsidRPr="008058BA" w:rsidTr="007D443F">
        <w:tc>
          <w:tcPr>
            <w:tcW w:w="3936" w:type="dxa"/>
          </w:tcPr>
          <w:p w:rsidR="00116B2B" w:rsidRPr="008058BA" w:rsidRDefault="00116B2B" w:rsidP="007D443F">
            <w:pPr>
              <w:jc w:val="center"/>
              <w:rPr>
                <w:rFonts w:ascii="Arial" w:hAnsi="Arial" w:cs="Arial"/>
                <w:sz w:val="20"/>
                <w:szCs w:val="20"/>
                <w:lang w:val="es-MX"/>
              </w:rPr>
            </w:pPr>
            <w:r w:rsidRPr="008058BA">
              <w:rPr>
                <w:rFonts w:ascii="Arial" w:hAnsi="Arial" w:cs="Arial"/>
                <w:b/>
                <w:sz w:val="20"/>
                <w:szCs w:val="20"/>
                <w:lang w:val="es-MX"/>
              </w:rPr>
              <w:t>ELABORÓ</w:t>
            </w:r>
          </w:p>
          <w:p w:rsidR="00116B2B" w:rsidRPr="008058BA" w:rsidRDefault="00116B2B" w:rsidP="007D443F">
            <w:pPr>
              <w:jc w:val="center"/>
              <w:rPr>
                <w:rFonts w:ascii="Arial" w:hAnsi="Arial" w:cs="Arial"/>
                <w:sz w:val="20"/>
                <w:szCs w:val="20"/>
                <w:lang w:val="es-MX"/>
              </w:rPr>
            </w:pPr>
          </w:p>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C. Josefina Rangel Ventura</w:t>
            </w:r>
          </w:p>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Secretaria en Junta Distrital</w:t>
            </w:r>
          </w:p>
        </w:tc>
        <w:tc>
          <w:tcPr>
            <w:tcW w:w="5528" w:type="dxa"/>
          </w:tcPr>
          <w:p w:rsidR="00116B2B" w:rsidRPr="008058BA" w:rsidRDefault="00116B2B" w:rsidP="007D443F">
            <w:pPr>
              <w:jc w:val="center"/>
              <w:rPr>
                <w:rFonts w:ascii="Arial" w:hAnsi="Arial" w:cs="Arial"/>
                <w:sz w:val="20"/>
                <w:szCs w:val="20"/>
                <w:lang w:val="es-MX"/>
              </w:rPr>
            </w:pPr>
            <w:r w:rsidRPr="008058BA">
              <w:rPr>
                <w:rFonts w:ascii="Arial" w:hAnsi="Arial" w:cs="Arial"/>
                <w:b/>
                <w:sz w:val="20"/>
                <w:szCs w:val="20"/>
                <w:lang w:val="es-MX"/>
              </w:rPr>
              <w:t>VALIDÓ</w:t>
            </w:r>
          </w:p>
          <w:p w:rsidR="00116B2B" w:rsidRPr="008058BA" w:rsidRDefault="00116B2B" w:rsidP="007D443F">
            <w:pPr>
              <w:jc w:val="center"/>
              <w:rPr>
                <w:rFonts w:ascii="Arial" w:hAnsi="Arial" w:cs="Arial"/>
                <w:sz w:val="20"/>
                <w:szCs w:val="20"/>
                <w:lang w:val="es-MX"/>
              </w:rPr>
            </w:pPr>
          </w:p>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 xml:space="preserve">Lic. </w:t>
            </w:r>
            <w:proofErr w:type="spellStart"/>
            <w:r w:rsidRPr="008058BA">
              <w:rPr>
                <w:rFonts w:ascii="Arial" w:hAnsi="Arial" w:cs="Arial"/>
                <w:sz w:val="20"/>
                <w:szCs w:val="20"/>
                <w:lang w:val="es-MX"/>
              </w:rPr>
              <w:t>P.Ing</w:t>
            </w:r>
            <w:proofErr w:type="spellEnd"/>
            <w:r w:rsidRPr="008058BA">
              <w:rPr>
                <w:rFonts w:ascii="Arial" w:hAnsi="Arial" w:cs="Arial"/>
                <w:sz w:val="20"/>
                <w:szCs w:val="20"/>
                <w:lang w:val="es-MX"/>
              </w:rPr>
              <w:t>. Filemón Sacramento Gómez Montes</w:t>
            </w:r>
          </w:p>
          <w:p w:rsidR="00116B2B" w:rsidRPr="008058BA" w:rsidRDefault="00116B2B" w:rsidP="007D443F">
            <w:pPr>
              <w:jc w:val="center"/>
              <w:rPr>
                <w:rFonts w:ascii="Arial" w:hAnsi="Arial" w:cs="Arial"/>
                <w:sz w:val="20"/>
                <w:szCs w:val="20"/>
                <w:lang w:val="es-MX"/>
              </w:rPr>
            </w:pPr>
            <w:r w:rsidRPr="008058BA">
              <w:rPr>
                <w:rFonts w:ascii="Arial" w:hAnsi="Arial" w:cs="Arial"/>
                <w:sz w:val="20"/>
                <w:szCs w:val="20"/>
                <w:lang w:val="es-MX"/>
              </w:rPr>
              <w:t>Vocal del Registro Federal de Electores</w:t>
            </w:r>
          </w:p>
        </w:tc>
        <w:tc>
          <w:tcPr>
            <w:tcW w:w="4394" w:type="dxa"/>
          </w:tcPr>
          <w:p w:rsidR="00116B2B" w:rsidRPr="008058BA" w:rsidRDefault="00116B2B" w:rsidP="00E172FD">
            <w:pPr>
              <w:jc w:val="center"/>
              <w:rPr>
                <w:rFonts w:ascii="Arial" w:hAnsi="Arial" w:cs="Arial"/>
                <w:sz w:val="20"/>
                <w:szCs w:val="20"/>
                <w:lang w:val="es-MX"/>
              </w:rPr>
            </w:pPr>
            <w:proofErr w:type="spellStart"/>
            <w:r w:rsidRPr="008058BA">
              <w:rPr>
                <w:rFonts w:ascii="Arial" w:hAnsi="Arial" w:cs="Arial"/>
                <w:b/>
                <w:sz w:val="20"/>
                <w:szCs w:val="20"/>
                <w:lang w:val="es-MX"/>
              </w:rPr>
              <w:t>Vo.Bo</w:t>
            </w:r>
            <w:proofErr w:type="spellEnd"/>
            <w:r w:rsidRPr="008058BA">
              <w:rPr>
                <w:rFonts w:ascii="Arial" w:hAnsi="Arial" w:cs="Arial"/>
                <w:b/>
                <w:sz w:val="20"/>
                <w:szCs w:val="20"/>
                <w:lang w:val="es-MX"/>
              </w:rPr>
              <w:t>.</w:t>
            </w:r>
          </w:p>
          <w:p w:rsidR="00116B2B" w:rsidRPr="008058BA" w:rsidRDefault="00116B2B" w:rsidP="007D443F">
            <w:pPr>
              <w:rPr>
                <w:rFonts w:ascii="Arial" w:hAnsi="Arial" w:cs="Arial"/>
                <w:sz w:val="20"/>
                <w:szCs w:val="20"/>
                <w:lang w:val="es-MX"/>
              </w:rPr>
            </w:pPr>
          </w:p>
          <w:p w:rsidR="00116B2B" w:rsidRPr="008058BA" w:rsidRDefault="00116B2B" w:rsidP="007D443F">
            <w:pPr>
              <w:jc w:val="center"/>
              <w:rPr>
                <w:rFonts w:ascii="Arial" w:hAnsi="Arial" w:cs="Arial"/>
                <w:sz w:val="20"/>
                <w:szCs w:val="20"/>
              </w:rPr>
            </w:pPr>
            <w:r w:rsidRPr="008058BA">
              <w:rPr>
                <w:rFonts w:ascii="Arial" w:hAnsi="Arial" w:cs="Arial"/>
                <w:sz w:val="20"/>
                <w:szCs w:val="20"/>
              </w:rPr>
              <w:t>Lic. Roberto Murillo Estrada</w:t>
            </w:r>
          </w:p>
          <w:p w:rsidR="00116B2B" w:rsidRPr="008058BA" w:rsidRDefault="00116B2B" w:rsidP="007D443F">
            <w:pPr>
              <w:jc w:val="center"/>
              <w:rPr>
                <w:rFonts w:ascii="Arial" w:hAnsi="Arial" w:cs="Arial"/>
                <w:sz w:val="20"/>
                <w:szCs w:val="20"/>
              </w:rPr>
            </w:pPr>
            <w:r w:rsidRPr="008058BA">
              <w:rPr>
                <w:rFonts w:ascii="Arial" w:hAnsi="Arial" w:cs="Arial"/>
                <w:sz w:val="20"/>
                <w:szCs w:val="20"/>
              </w:rPr>
              <w:t>Vocal Secretario</w:t>
            </w:r>
          </w:p>
        </w:tc>
        <w:tc>
          <w:tcPr>
            <w:tcW w:w="8505" w:type="dxa"/>
            <w:tcBorders>
              <w:top w:val="nil"/>
              <w:bottom w:val="nil"/>
            </w:tcBorders>
          </w:tcPr>
          <w:p w:rsidR="00116B2B" w:rsidRPr="008058BA" w:rsidRDefault="00116B2B" w:rsidP="007D443F">
            <w:pPr>
              <w:jc w:val="both"/>
              <w:rPr>
                <w:rFonts w:ascii="Arial" w:hAnsi="Arial" w:cs="Arial"/>
                <w:sz w:val="20"/>
                <w:szCs w:val="20"/>
                <w:lang w:val="es-MX"/>
              </w:rPr>
            </w:pPr>
          </w:p>
          <w:p w:rsidR="00116B2B" w:rsidRPr="008058BA" w:rsidRDefault="00116B2B" w:rsidP="007D443F">
            <w:pPr>
              <w:tabs>
                <w:tab w:val="left" w:pos="2896"/>
              </w:tabs>
              <w:rPr>
                <w:rFonts w:ascii="Arial" w:hAnsi="Arial" w:cs="Arial"/>
                <w:sz w:val="20"/>
                <w:szCs w:val="20"/>
                <w:lang w:val="es-MX"/>
              </w:rPr>
            </w:pPr>
          </w:p>
        </w:tc>
      </w:tr>
    </w:tbl>
    <w:p w:rsidR="004358E7" w:rsidRPr="008058BA" w:rsidRDefault="004358E7" w:rsidP="004358E7">
      <w:pPr>
        <w:jc w:val="both"/>
        <w:rPr>
          <w:rFonts w:ascii="Arial" w:hAnsi="Arial" w:cs="Arial"/>
          <w:sz w:val="20"/>
          <w:szCs w:val="20"/>
          <w:lang w:val="es-MX"/>
        </w:rPr>
      </w:pPr>
    </w:p>
    <w:sectPr w:rsidR="004358E7" w:rsidRPr="008058BA" w:rsidSect="007D443F">
      <w:headerReference w:type="default" r:id="rId16"/>
      <w:pgSz w:w="15840" w:h="12240" w:orient="landscape"/>
      <w:pgMar w:top="1276" w:right="1417" w:bottom="993"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73E5" w:rsidRDefault="003D73E5">
      <w:r>
        <w:separator/>
      </w:r>
    </w:p>
  </w:endnote>
  <w:endnote w:type="continuationSeparator" w:id="0">
    <w:p w:rsidR="003D73E5" w:rsidRDefault="003D73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443F" w:rsidRDefault="007D443F">
    <w:pPr>
      <w:pStyle w:val="Piedepgina"/>
      <w:jc w:val="right"/>
    </w:pPr>
    <w:r>
      <w:fldChar w:fldCharType="begin"/>
    </w:r>
    <w:r>
      <w:instrText xml:space="preserve"> PAGE   \* MERGEFORMAT </w:instrText>
    </w:r>
    <w:r>
      <w:fldChar w:fldCharType="separate"/>
    </w:r>
    <w:r w:rsidR="009D2CC4">
      <w:rPr>
        <w:noProof/>
      </w:rPr>
      <w:t>2</w:t>
    </w:r>
    <w:r>
      <w:fldChar w:fldCharType="end"/>
    </w:r>
  </w:p>
  <w:p w:rsidR="007D443F" w:rsidRDefault="007D443F">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443F" w:rsidRDefault="007D443F">
    <w:pPr>
      <w:pStyle w:val="Piedepgina"/>
      <w:jc w:val="right"/>
    </w:pPr>
    <w:r>
      <w:fldChar w:fldCharType="begin"/>
    </w:r>
    <w:r>
      <w:instrText xml:space="preserve"> PAGE   \* MERGEFORMAT </w:instrText>
    </w:r>
    <w:r>
      <w:fldChar w:fldCharType="separate"/>
    </w:r>
    <w:r w:rsidR="009D2CC4">
      <w:rPr>
        <w:noProof/>
      </w:rPr>
      <w:t>6</w:t>
    </w:r>
    <w:r>
      <w:fldChar w:fldCharType="end"/>
    </w:r>
  </w:p>
  <w:p w:rsidR="007D443F" w:rsidRDefault="007D443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73E5" w:rsidRDefault="003D73E5">
      <w:r>
        <w:separator/>
      </w:r>
    </w:p>
  </w:footnote>
  <w:footnote w:type="continuationSeparator" w:id="0">
    <w:p w:rsidR="003D73E5" w:rsidRDefault="003D73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443F" w:rsidRPr="00271675" w:rsidRDefault="007D443F" w:rsidP="00E172FD">
    <w:pPr>
      <w:pStyle w:val="Encabezado"/>
      <w:jc w:val="right"/>
      <w:rPr>
        <w:rFonts w:ascii="Arial" w:hAnsi="Arial" w:cs="Arial"/>
        <w:b/>
        <w:lang w:val="es-MX"/>
      </w:rPr>
    </w:pPr>
    <w:r w:rsidRPr="00271675">
      <w:rPr>
        <w:rFonts w:ascii="Arial" w:hAnsi="Arial" w:cs="Arial"/>
        <w:b/>
        <w:noProof/>
        <w:lang w:val="es-MX" w:eastAsia="es-MX"/>
      </w:rPr>
      <w:drawing>
        <wp:anchor distT="0" distB="0" distL="114300" distR="114300" simplePos="0" relativeHeight="251657728" behindDoc="0" locked="0" layoutInCell="1" allowOverlap="1">
          <wp:simplePos x="0" y="0"/>
          <wp:positionH relativeFrom="column">
            <wp:posOffset>3810</wp:posOffset>
          </wp:positionH>
          <wp:positionV relativeFrom="paragraph">
            <wp:posOffset>1905</wp:posOffset>
          </wp:positionV>
          <wp:extent cx="1885950" cy="638175"/>
          <wp:effectExtent l="0" t="0" r="0" b="952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5950" cy="638175"/>
                  </a:xfrm>
                  <a:prstGeom prst="rect">
                    <a:avLst/>
                  </a:prstGeom>
                  <a:noFill/>
                </pic:spPr>
              </pic:pic>
            </a:graphicData>
          </a:graphic>
          <wp14:sizeRelH relativeFrom="page">
            <wp14:pctWidth>0</wp14:pctWidth>
          </wp14:sizeRelH>
          <wp14:sizeRelV relativeFrom="page">
            <wp14:pctHeight>0</wp14:pctHeight>
          </wp14:sizeRelV>
        </wp:anchor>
      </w:drawing>
    </w:r>
  </w:p>
  <w:p w:rsidR="007D443F" w:rsidRPr="00F24365" w:rsidRDefault="007D443F" w:rsidP="00F24365">
    <w:pPr>
      <w:pStyle w:val="Encabezado"/>
      <w:rPr>
        <w:b/>
        <w:sz w:val="44"/>
        <w:szCs w:val="44"/>
      </w:rPr>
    </w:pPr>
    <w:r>
      <w:rPr>
        <w:rFonts w:ascii="Arial" w:hAnsi="Arial" w:cs="Arial"/>
        <w:lang w:val="es-MX"/>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443F" w:rsidRPr="00271675" w:rsidRDefault="007D443F" w:rsidP="00E172FD">
    <w:pPr>
      <w:pStyle w:val="Encabezado"/>
      <w:jc w:val="center"/>
      <w:rPr>
        <w:rFonts w:ascii="Arial" w:hAnsi="Arial" w:cs="Arial"/>
        <w:b/>
        <w:lang w:val="es-MX"/>
      </w:rPr>
    </w:pPr>
    <w:r>
      <w:rPr>
        <w:rFonts w:ascii="Arial" w:hAnsi="Arial" w:cs="Arial"/>
        <w:b/>
        <w:noProof/>
        <w:lang w:val="es-MX" w:eastAsia="es-MX"/>
      </w:rPr>
      <w:drawing>
        <wp:anchor distT="0" distB="0" distL="114300" distR="114300" simplePos="0" relativeHeight="251663872" behindDoc="0" locked="0" layoutInCell="1" allowOverlap="1" wp14:anchorId="28F1CEC4" wp14:editId="5F95EFCC">
          <wp:simplePos x="0" y="0"/>
          <wp:positionH relativeFrom="column">
            <wp:posOffset>3810</wp:posOffset>
          </wp:positionH>
          <wp:positionV relativeFrom="paragraph">
            <wp:posOffset>1905</wp:posOffset>
          </wp:positionV>
          <wp:extent cx="1885950" cy="638175"/>
          <wp:effectExtent l="0" t="0" r="0" b="9525"/>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5950" cy="638175"/>
                  </a:xfrm>
                  <a:prstGeom prst="rect">
                    <a:avLst/>
                  </a:prstGeom>
                  <a:noFill/>
                </pic:spPr>
              </pic:pic>
            </a:graphicData>
          </a:graphic>
          <wp14:sizeRelH relativeFrom="page">
            <wp14:pctWidth>0</wp14:pctWidth>
          </wp14:sizeRelH>
          <wp14:sizeRelV relativeFrom="page">
            <wp14:pctHeight>0</wp14:pctHeight>
          </wp14:sizeRelV>
        </wp:anchor>
      </w:drawing>
    </w:r>
  </w:p>
  <w:p w:rsidR="007D443F" w:rsidRPr="00F24365" w:rsidRDefault="007D443F" w:rsidP="00F24365">
    <w:pPr>
      <w:pStyle w:val="Encabezado"/>
      <w:rPr>
        <w:b/>
        <w:sz w:val="44"/>
        <w:szCs w:val="44"/>
      </w:rPr>
    </w:pPr>
    <w:r>
      <w:rPr>
        <w:rFonts w:ascii="Arial" w:hAnsi="Arial" w:cs="Arial"/>
        <w:lang w:val="es-MX"/>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443F" w:rsidRPr="00271675" w:rsidRDefault="007D443F" w:rsidP="00E172FD">
    <w:pPr>
      <w:pStyle w:val="Encabezado"/>
      <w:jc w:val="right"/>
      <w:rPr>
        <w:rFonts w:ascii="Arial" w:hAnsi="Arial" w:cs="Arial"/>
        <w:b/>
        <w:lang w:val="es-MX"/>
      </w:rPr>
    </w:pPr>
    <w:r w:rsidRPr="0092166B">
      <w:rPr>
        <w:rFonts w:eastAsiaTheme="minorHAnsi"/>
      </w:rPr>
      <w:t xml:space="preserve"> </w:t>
    </w:r>
    <w:r>
      <w:rPr>
        <w:rFonts w:ascii="Arial" w:hAnsi="Arial" w:cs="Arial"/>
        <w:b/>
        <w:noProof/>
        <w:lang w:val="es-MX" w:eastAsia="es-MX"/>
      </w:rPr>
      <w:drawing>
        <wp:anchor distT="0" distB="0" distL="114300" distR="114300" simplePos="0" relativeHeight="251665920" behindDoc="0" locked="0" layoutInCell="1" allowOverlap="1" wp14:anchorId="4F3BE821" wp14:editId="484515C6">
          <wp:simplePos x="0" y="0"/>
          <wp:positionH relativeFrom="column">
            <wp:posOffset>3810</wp:posOffset>
          </wp:positionH>
          <wp:positionV relativeFrom="paragraph">
            <wp:posOffset>1905</wp:posOffset>
          </wp:positionV>
          <wp:extent cx="1885950" cy="638175"/>
          <wp:effectExtent l="0" t="0" r="0" b="9525"/>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5950" cy="638175"/>
                  </a:xfrm>
                  <a:prstGeom prst="rect">
                    <a:avLst/>
                  </a:prstGeom>
                  <a:noFill/>
                </pic:spPr>
              </pic:pic>
            </a:graphicData>
          </a:graphic>
          <wp14:sizeRelH relativeFrom="page">
            <wp14:pctWidth>0</wp14:pctWidth>
          </wp14:sizeRelH>
          <wp14:sizeRelV relativeFrom="page">
            <wp14:pctHeight>0</wp14:pctHeight>
          </wp14:sizeRelV>
        </wp:anchor>
      </w:drawing>
    </w:r>
  </w:p>
  <w:p w:rsidR="007D443F" w:rsidRPr="00F24365" w:rsidRDefault="007D443F" w:rsidP="007D443F">
    <w:pPr>
      <w:pStyle w:val="Encabezado"/>
      <w:rPr>
        <w:b/>
        <w:sz w:val="44"/>
        <w:szCs w:val="44"/>
      </w:rPr>
    </w:pPr>
    <w:r>
      <w:rPr>
        <w:rFonts w:ascii="Arial" w:hAnsi="Arial" w:cs="Arial"/>
        <w:lang w:val="es-MX"/>
      </w:rPr>
      <w:t xml:space="preserve">                                   </w:t>
    </w:r>
  </w:p>
  <w:p w:rsidR="007D443F" w:rsidRPr="0092166B" w:rsidRDefault="007D443F" w:rsidP="007D443F">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C2627E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266C73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AD4933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DC6E4F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3A49A6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3349AE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4CC23B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62E4EA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E2888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15A39B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D84E45"/>
    <w:multiLevelType w:val="hybridMultilevel"/>
    <w:tmpl w:val="FF3EB4FC"/>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2A91F19"/>
    <w:multiLevelType w:val="hybridMultilevel"/>
    <w:tmpl w:val="671E6DD0"/>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CDC6197"/>
    <w:multiLevelType w:val="hybridMultilevel"/>
    <w:tmpl w:val="4CF252CA"/>
    <w:lvl w:ilvl="0" w:tplc="C4602298">
      <w:start w:val="1"/>
      <w:numFmt w:val="bullet"/>
      <w:lvlText w:val=""/>
      <w:lvlJc w:val="left"/>
      <w:pPr>
        <w:tabs>
          <w:tab w:val="num" w:pos="720"/>
        </w:tabs>
        <w:ind w:left="720" w:hanging="72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EB96185"/>
    <w:multiLevelType w:val="hybridMultilevel"/>
    <w:tmpl w:val="C5ACC920"/>
    <w:lvl w:ilvl="0" w:tplc="080A0013">
      <w:start w:val="1"/>
      <w:numFmt w:val="upperRoman"/>
      <w:lvlText w:val="%1."/>
      <w:lvlJc w:val="right"/>
      <w:pPr>
        <w:ind w:left="644"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9D03A72"/>
    <w:multiLevelType w:val="hybridMultilevel"/>
    <w:tmpl w:val="DAE8B858"/>
    <w:lvl w:ilvl="0" w:tplc="0C0A0005">
      <w:start w:val="1"/>
      <w:numFmt w:val="bullet"/>
      <w:lvlText w:val=""/>
      <w:lvlJc w:val="left"/>
      <w:pPr>
        <w:tabs>
          <w:tab w:val="num" w:pos="720"/>
        </w:tabs>
        <w:ind w:left="720" w:hanging="360"/>
      </w:pPr>
      <w:rPr>
        <w:rFonts w:ascii="Wingdings" w:hAnsi="Wingding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D7F2309"/>
    <w:multiLevelType w:val="hybridMultilevel"/>
    <w:tmpl w:val="7ADCD83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38735AD1"/>
    <w:multiLevelType w:val="hybridMultilevel"/>
    <w:tmpl w:val="F10AB61A"/>
    <w:lvl w:ilvl="0" w:tplc="08B692EA">
      <w:start w:val="1"/>
      <w:numFmt w:val="upperRoman"/>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508718D8"/>
    <w:multiLevelType w:val="hybridMultilevel"/>
    <w:tmpl w:val="94922746"/>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6717375"/>
    <w:multiLevelType w:val="multilevel"/>
    <w:tmpl w:val="671E6DD0"/>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B1C0B58"/>
    <w:multiLevelType w:val="hybridMultilevel"/>
    <w:tmpl w:val="DAE4EF5A"/>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A4B034A"/>
    <w:multiLevelType w:val="hybridMultilevel"/>
    <w:tmpl w:val="C8C81C64"/>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BBE1DCE"/>
    <w:multiLevelType w:val="hybridMultilevel"/>
    <w:tmpl w:val="6270BE7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0"/>
  </w:num>
  <w:num w:numId="2">
    <w:abstractNumId w:val="20"/>
  </w:num>
  <w:num w:numId="3">
    <w:abstractNumId w:val="19"/>
  </w:num>
  <w:num w:numId="4">
    <w:abstractNumId w:val="14"/>
  </w:num>
  <w:num w:numId="5">
    <w:abstractNumId w:val="8"/>
  </w:num>
  <w:num w:numId="6">
    <w:abstractNumId w:val="3"/>
  </w:num>
  <w:num w:numId="7">
    <w:abstractNumId w:val="2"/>
  </w:num>
  <w:num w:numId="8">
    <w:abstractNumId w:val="1"/>
  </w:num>
  <w:num w:numId="9">
    <w:abstractNumId w:val="0"/>
  </w:num>
  <w:num w:numId="10">
    <w:abstractNumId w:val="9"/>
  </w:num>
  <w:num w:numId="11">
    <w:abstractNumId w:val="7"/>
  </w:num>
  <w:num w:numId="12">
    <w:abstractNumId w:val="6"/>
  </w:num>
  <w:num w:numId="13">
    <w:abstractNumId w:val="5"/>
  </w:num>
  <w:num w:numId="14">
    <w:abstractNumId w:val="4"/>
  </w:num>
  <w:num w:numId="15">
    <w:abstractNumId w:val="11"/>
  </w:num>
  <w:num w:numId="16">
    <w:abstractNumId w:val="17"/>
  </w:num>
  <w:num w:numId="17">
    <w:abstractNumId w:val="18"/>
  </w:num>
  <w:num w:numId="18">
    <w:abstractNumId w:val="12"/>
  </w:num>
  <w:num w:numId="19">
    <w:abstractNumId w:val="13"/>
  </w:num>
  <w:num w:numId="20">
    <w:abstractNumId w:val="16"/>
  </w:num>
  <w:num w:numId="21">
    <w:abstractNumId w:val="15"/>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719"/>
    <w:rsid w:val="000107DA"/>
    <w:rsid w:val="0002391E"/>
    <w:rsid w:val="00034FBA"/>
    <w:rsid w:val="000704CA"/>
    <w:rsid w:val="00081E07"/>
    <w:rsid w:val="00086B0B"/>
    <w:rsid w:val="000A3611"/>
    <w:rsid w:val="000B2062"/>
    <w:rsid w:val="000B5C4D"/>
    <w:rsid w:val="000C6952"/>
    <w:rsid w:val="000D2480"/>
    <w:rsid w:val="000D5728"/>
    <w:rsid w:val="000E502F"/>
    <w:rsid w:val="000E7CD6"/>
    <w:rsid w:val="000F6D5E"/>
    <w:rsid w:val="001050CE"/>
    <w:rsid w:val="00106485"/>
    <w:rsid w:val="00107158"/>
    <w:rsid w:val="001072F3"/>
    <w:rsid w:val="00116B2B"/>
    <w:rsid w:val="0012406B"/>
    <w:rsid w:val="001362DB"/>
    <w:rsid w:val="001374D3"/>
    <w:rsid w:val="001405D1"/>
    <w:rsid w:val="00145391"/>
    <w:rsid w:val="001560EC"/>
    <w:rsid w:val="001654D0"/>
    <w:rsid w:val="0016685C"/>
    <w:rsid w:val="00190B7A"/>
    <w:rsid w:val="00191933"/>
    <w:rsid w:val="001979A9"/>
    <w:rsid w:val="001A654C"/>
    <w:rsid w:val="001C0A38"/>
    <w:rsid w:val="001D06F3"/>
    <w:rsid w:val="001D2D07"/>
    <w:rsid w:val="00205F54"/>
    <w:rsid w:val="0021113C"/>
    <w:rsid w:val="00224651"/>
    <w:rsid w:val="00240BDC"/>
    <w:rsid w:val="00271675"/>
    <w:rsid w:val="00290D80"/>
    <w:rsid w:val="0029705F"/>
    <w:rsid w:val="002A6025"/>
    <w:rsid w:val="002B3531"/>
    <w:rsid w:val="002E4CAC"/>
    <w:rsid w:val="002F66BA"/>
    <w:rsid w:val="00301B7A"/>
    <w:rsid w:val="00301EAE"/>
    <w:rsid w:val="00315752"/>
    <w:rsid w:val="0031671E"/>
    <w:rsid w:val="00325C4F"/>
    <w:rsid w:val="00332F3A"/>
    <w:rsid w:val="0034605F"/>
    <w:rsid w:val="003521BB"/>
    <w:rsid w:val="00356E12"/>
    <w:rsid w:val="00357337"/>
    <w:rsid w:val="00360A42"/>
    <w:rsid w:val="003633C6"/>
    <w:rsid w:val="00385D93"/>
    <w:rsid w:val="00386887"/>
    <w:rsid w:val="0039750C"/>
    <w:rsid w:val="003C7EF4"/>
    <w:rsid w:val="003D73E5"/>
    <w:rsid w:val="003F66B0"/>
    <w:rsid w:val="00412D50"/>
    <w:rsid w:val="004233AC"/>
    <w:rsid w:val="004358E7"/>
    <w:rsid w:val="00440D59"/>
    <w:rsid w:val="00450D95"/>
    <w:rsid w:val="00460736"/>
    <w:rsid w:val="00484811"/>
    <w:rsid w:val="00491A98"/>
    <w:rsid w:val="00495522"/>
    <w:rsid w:val="004A052C"/>
    <w:rsid w:val="004A2624"/>
    <w:rsid w:val="004A3F0D"/>
    <w:rsid w:val="004B1345"/>
    <w:rsid w:val="004C4F64"/>
    <w:rsid w:val="004C66D6"/>
    <w:rsid w:val="004C7F8A"/>
    <w:rsid w:val="004E325C"/>
    <w:rsid w:val="004E603E"/>
    <w:rsid w:val="004E7436"/>
    <w:rsid w:val="00553AED"/>
    <w:rsid w:val="005709D0"/>
    <w:rsid w:val="00577A5A"/>
    <w:rsid w:val="005A06B8"/>
    <w:rsid w:val="005B1008"/>
    <w:rsid w:val="005B6746"/>
    <w:rsid w:val="005B705D"/>
    <w:rsid w:val="005D65BA"/>
    <w:rsid w:val="005D7CD7"/>
    <w:rsid w:val="005E2A1A"/>
    <w:rsid w:val="005F2AC6"/>
    <w:rsid w:val="00603606"/>
    <w:rsid w:val="00612B07"/>
    <w:rsid w:val="006135B4"/>
    <w:rsid w:val="00615F3C"/>
    <w:rsid w:val="006306DB"/>
    <w:rsid w:val="00634039"/>
    <w:rsid w:val="006401A1"/>
    <w:rsid w:val="00647530"/>
    <w:rsid w:val="00663326"/>
    <w:rsid w:val="006700C0"/>
    <w:rsid w:val="00681C06"/>
    <w:rsid w:val="00684AF7"/>
    <w:rsid w:val="006950A0"/>
    <w:rsid w:val="006955EC"/>
    <w:rsid w:val="006E6DC5"/>
    <w:rsid w:val="00713E2C"/>
    <w:rsid w:val="00723873"/>
    <w:rsid w:val="00736C80"/>
    <w:rsid w:val="00746235"/>
    <w:rsid w:val="00751E23"/>
    <w:rsid w:val="007630A5"/>
    <w:rsid w:val="00773752"/>
    <w:rsid w:val="00780627"/>
    <w:rsid w:val="00784320"/>
    <w:rsid w:val="00786871"/>
    <w:rsid w:val="007A1A64"/>
    <w:rsid w:val="007A3976"/>
    <w:rsid w:val="007B1820"/>
    <w:rsid w:val="007B43D4"/>
    <w:rsid w:val="007B58BB"/>
    <w:rsid w:val="007C07C7"/>
    <w:rsid w:val="007D443F"/>
    <w:rsid w:val="007D5720"/>
    <w:rsid w:val="007D6AB3"/>
    <w:rsid w:val="007E46AB"/>
    <w:rsid w:val="007F5FFB"/>
    <w:rsid w:val="00804F83"/>
    <w:rsid w:val="008058BA"/>
    <w:rsid w:val="00811877"/>
    <w:rsid w:val="00845645"/>
    <w:rsid w:val="00872385"/>
    <w:rsid w:val="00875566"/>
    <w:rsid w:val="008803F6"/>
    <w:rsid w:val="00885CDA"/>
    <w:rsid w:val="0089639F"/>
    <w:rsid w:val="008A4021"/>
    <w:rsid w:val="008D2D68"/>
    <w:rsid w:val="008D3FC0"/>
    <w:rsid w:val="008E0EB3"/>
    <w:rsid w:val="008E4815"/>
    <w:rsid w:val="008E5EF8"/>
    <w:rsid w:val="008F4B11"/>
    <w:rsid w:val="008F4EB8"/>
    <w:rsid w:val="0090236A"/>
    <w:rsid w:val="00902719"/>
    <w:rsid w:val="00915E2F"/>
    <w:rsid w:val="00916E8E"/>
    <w:rsid w:val="00931E74"/>
    <w:rsid w:val="009423DB"/>
    <w:rsid w:val="00952F95"/>
    <w:rsid w:val="0095682F"/>
    <w:rsid w:val="00964627"/>
    <w:rsid w:val="00976D92"/>
    <w:rsid w:val="00981E23"/>
    <w:rsid w:val="00987496"/>
    <w:rsid w:val="009A11AA"/>
    <w:rsid w:val="009B36D6"/>
    <w:rsid w:val="009B6427"/>
    <w:rsid w:val="009D2CC4"/>
    <w:rsid w:val="009D7DA9"/>
    <w:rsid w:val="009E6365"/>
    <w:rsid w:val="009F3E35"/>
    <w:rsid w:val="00A038E3"/>
    <w:rsid w:val="00A11090"/>
    <w:rsid w:val="00A20028"/>
    <w:rsid w:val="00A20A87"/>
    <w:rsid w:val="00A25C25"/>
    <w:rsid w:val="00A652AC"/>
    <w:rsid w:val="00A76177"/>
    <w:rsid w:val="00A92F99"/>
    <w:rsid w:val="00A93C00"/>
    <w:rsid w:val="00A97C2C"/>
    <w:rsid w:val="00AC053B"/>
    <w:rsid w:val="00AD479B"/>
    <w:rsid w:val="00AD7D91"/>
    <w:rsid w:val="00AE60F5"/>
    <w:rsid w:val="00B00F4A"/>
    <w:rsid w:val="00B141C7"/>
    <w:rsid w:val="00B267A8"/>
    <w:rsid w:val="00B32D36"/>
    <w:rsid w:val="00B34257"/>
    <w:rsid w:val="00B37A1D"/>
    <w:rsid w:val="00B42F6C"/>
    <w:rsid w:val="00B46580"/>
    <w:rsid w:val="00B530B3"/>
    <w:rsid w:val="00B53175"/>
    <w:rsid w:val="00B54C8C"/>
    <w:rsid w:val="00B5503B"/>
    <w:rsid w:val="00B61177"/>
    <w:rsid w:val="00B807D4"/>
    <w:rsid w:val="00B8305D"/>
    <w:rsid w:val="00BB26B9"/>
    <w:rsid w:val="00BB7A06"/>
    <w:rsid w:val="00BD6A13"/>
    <w:rsid w:val="00BE42F1"/>
    <w:rsid w:val="00BF0D26"/>
    <w:rsid w:val="00BF441C"/>
    <w:rsid w:val="00BF4785"/>
    <w:rsid w:val="00C13A8E"/>
    <w:rsid w:val="00C30082"/>
    <w:rsid w:val="00C349FA"/>
    <w:rsid w:val="00C377B6"/>
    <w:rsid w:val="00C41849"/>
    <w:rsid w:val="00C602E2"/>
    <w:rsid w:val="00C62E17"/>
    <w:rsid w:val="00C94145"/>
    <w:rsid w:val="00CB5BC7"/>
    <w:rsid w:val="00CC12B8"/>
    <w:rsid w:val="00CC3B86"/>
    <w:rsid w:val="00CD2247"/>
    <w:rsid w:val="00CF036D"/>
    <w:rsid w:val="00D044F1"/>
    <w:rsid w:val="00D23E46"/>
    <w:rsid w:val="00D442C8"/>
    <w:rsid w:val="00D66293"/>
    <w:rsid w:val="00D76290"/>
    <w:rsid w:val="00D87469"/>
    <w:rsid w:val="00D97957"/>
    <w:rsid w:val="00DA0DE1"/>
    <w:rsid w:val="00DB5184"/>
    <w:rsid w:val="00DE5A9C"/>
    <w:rsid w:val="00E06E19"/>
    <w:rsid w:val="00E116F4"/>
    <w:rsid w:val="00E172FD"/>
    <w:rsid w:val="00E2332E"/>
    <w:rsid w:val="00E47C4F"/>
    <w:rsid w:val="00E732B7"/>
    <w:rsid w:val="00E9550F"/>
    <w:rsid w:val="00EB32E0"/>
    <w:rsid w:val="00ED2DEC"/>
    <w:rsid w:val="00ED3B1F"/>
    <w:rsid w:val="00ED3C23"/>
    <w:rsid w:val="00ED7225"/>
    <w:rsid w:val="00EE032F"/>
    <w:rsid w:val="00EE27E7"/>
    <w:rsid w:val="00EF56C2"/>
    <w:rsid w:val="00F06C60"/>
    <w:rsid w:val="00F20ADF"/>
    <w:rsid w:val="00F24365"/>
    <w:rsid w:val="00F32CAC"/>
    <w:rsid w:val="00F46B56"/>
    <w:rsid w:val="00F77EE5"/>
    <w:rsid w:val="00F8785C"/>
    <w:rsid w:val="00FA4CF5"/>
    <w:rsid w:val="00FD7FAA"/>
    <w:rsid w:val="00FF535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303F93C1-2E9E-4ED2-9E5D-537050B2C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s-ES" w:eastAsia="es-ES"/>
    </w:rPr>
  </w:style>
  <w:style w:type="paragraph" w:styleId="Ttulo1">
    <w:name w:val="heading 1"/>
    <w:basedOn w:val="Normal"/>
    <w:next w:val="Normal"/>
    <w:qFormat/>
    <w:rsid w:val="00B141C7"/>
    <w:pPr>
      <w:keepNext/>
      <w:spacing w:before="240" w:after="60"/>
      <w:outlineLvl w:val="0"/>
    </w:pPr>
    <w:rPr>
      <w:rFonts w:ascii="Arial" w:hAnsi="Arial" w:cs="Arial"/>
      <w:b/>
      <w:bCs/>
      <w:kern w:val="32"/>
      <w:sz w:val="32"/>
      <w:szCs w:val="32"/>
    </w:rPr>
  </w:style>
  <w:style w:type="paragraph" w:styleId="Ttulo2">
    <w:name w:val="heading 2"/>
    <w:basedOn w:val="Normal"/>
    <w:next w:val="Normal"/>
    <w:qFormat/>
    <w:rsid w:val="00B141C7"/>
    <w:pPr>
      <w:keepNext/>
      <w:spacing w:before="240" w:after="60"/>
      <w:outlineLvl w:val="1"/>
    </w:pPr>
    <w:rPr>
      <w:rFonts w:ascii="Arial" w:hAnsi="Arial" w:cs="Arial"/>
      <w:b/>
      <w:bCs/>
      <w:i/>
      <w:iCs/>
      <w:sz w:val="28"/>
      <w:szCs w:val="28"/>
    </w:rPr>
  </w:style>
  <w:style w:type="paragraph" w:styleId="Ttulo3">
    <w:name w:val="heading 3"/>
    <w:basedOn w:val="Normal"/>
    <w:next w:val="Normal"/>
    <w:qFormat/>
    <w:rsid w:val="00B141C7"/>
    <w:pPr>
      <w:keepNext/>
      <w:spacing w:before="240" w:after="60"/>
      <w:outlineLvl w:val="2"/>
    </w:pPr>
    <w:rPr>
      <w:rFonts w:ascii="Arial" w:hAnsi="Arial" w:cs="Arial"/>
      <w:b/>
      <w:bCs/>
      <w:sz w:val="26"/>
      <w:szCs w:val="26"/>
    </w:rPr>
  </w:style>
  <w:style w:type="paragraph" w:styleId="Ttulo4">
    <w:name w:val="heading 4"/>
    <w:basedOn w:val="Normal"/>
    <w:next w:val="Normal"/>
    <w:qFormat/>
    <w:rsid w:val="00B141C7"/>
    <w:pPr>
      <w:keepNext/>
      <w:spacing w:before="240" w:after="60"/>
      <w:outlineLvl w:val="3"/>
    </w:pPr>
    <w:rPr>
      <w:b/>
      <w:bCs/>
      <w:sz w:val="28"/>
      <w:szCs w:val="28"/>
    </w:rPr>
  </w:style>
  <w:style w:type="paragraph" w:styleId="Ttulo6">
    <w:name w:val="heading 6"/>
    <w:basedOn w:val="Normal"/>
    <w:next w:val="Normal"/>
    <w:qFormat/>
    <w:rsid w:val="00B141C7"/>
    <w:pPr>
      <w:spacing w:before="240" w:after="60"/>
      <w:outlineLvl w:val="5"/>
    </w:pPr>
    <w:rPr>
      <w:b/>
      <w:bCs/>
      <w:sz w:val="22"/>
      <w:szCs w:val="22"/>
    </w:rPr>
  </w:style>
  <w:style w:type="paragraph" w:styleId="Ttulo8">
    <w:name w:val="heading 8"/>
    <w:basedOn w:val="Normal"/>
    <w:next w:val="Normal"/>
    <w:qFormat/>
    <w:rsid w:val="00B141C7"/>
    <w:pPr>
      <w:spacing w:before="240" w:after="60"/>
      <w:outlineLvl w:val="7"/>
    </w:pPr>
    <w:rPr>
      <w:i/>
      <w:iCs/>
    </w:rPr>
  </w:style>
  <w:style w:type="paragraph" w:styleId="Ttulo9">
    <w:name w:val="heading 9"/>
    <w:basedOn w:val="Normal"/>
    <w:next w:val="Normal"/>
    <w:qFormat/>
    <w:rsid w:val="00B141C7"/>
    <w:pPr>
      <w:spacing w:before="240" w:after="60"/>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2A60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rsid w:val="00C13A8E"/>
    <w:pPr>
      <w:tabs>
        <w:tab w:val="center" w:pos="4252"/>
        <w:tab w:val="right" w:pos="8504"/>
      </w:tabs>
    </w:pPr>
  </w:style>
  <w:style w:type="paragraph" w:styleId="Piedepgina">
    <w:name w:val="footer"/>
    <w:basedOn w:val="Normal"/>
    <w:link w:val="PiedepginaCar"/>
    <w:uiPriority w:val="99"/>
    <w:rsid w:val="00C13A8E"/>
    <w:pPr>
      <w:tabs>
        <w:tab w:val="center" w:pos="4252"/>
        <w:tab w:val="right" w:pos="8504"/>
      </w:tabs>
    </w:pPr>
  </w:style>
  <w:style w:type="character" w:styleId="Nmerodepgina">
    <w:name w:val="page number"/>
    <w:basedOn w:val="Fuentedeprrafopredeter"/>
    <w:rsid w:val="003633C6"/>
  </w:style>
  <w:style w:type="paragraph" w:styleId="Encabezadodemensaje">
    <w:name w:val="Message Header"/>
    <w:basedOn w:val="Normal"/>
    <w:rsid w:val="006950A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table" w:styleId="Tablaclsica4">
    <w:name w:val="Table Classic 4"/>
    <w:basedOn w:val="Tablanormal"/>
    <w:rsid w:val="006950A0"/>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aclsica2">
    <w:name w:val="Table Classic 2"/>
    <w:basedOn w:val="Tablanormal"/>
    <w:rsid w:val="006950A0"/>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aclsica1">
    <w:name w:val="Table Classic 1"/>
    <w:basedOn w:val="Tablanormal"/>
    <w:rsid w:val="006950A0"/>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bsica3">
    <w:name w:val="Table Simple 3"/>
    <w:basedOn w:val="Tablanormal"/>
    <w:rsid w:val="006950A0"/>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absica2">
    <w:name w:val="Table Simple 2"/>
    <w:basedOn w:val="Tablanormal"/>
    <w:rsid w:val="006950A0"/>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absica1">
    <w:name w:val="Table Simple 1"/>
    <w:basedOn w:val="Tablanormal"/>
    <w:rsid w:val="006950A0"/>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aconcolumnas4">
    <w:name w:val="Table Columns 4"/>
    <w:basedOn w:val="Tablanormal"/>
    <w:rsid w:val="006950A0"/>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aconcolumnas5">
    <w:name w:val="Table Columns 5"/>
    <w:basedOn w:val="Tablanormal"/>
    <w:rsid w:val="006950A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aconefectos3D3">
    <w:name w:val="Table 3D effects 3"/>
    <w:basedOn w:val="Tablanormal"/>
    <w:rsid w:val="006950A0"/>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efectos3D2">
    <w:name w:val="Table 3D effects 2"/>
    <w:basedOn w:val="Tablanormal"/>
    <w:rsid w:val="006950A0"/>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efectos3D1">
    <w:name w:val="Table 3D effects 1"/>
    <w:basedOn w:val="Tablanormal"/>
    <w:rsid w:val="006950A0"/>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lista1">
    <w:name w:val="Table List 1"/>
    <w:basedOn w:val="Tablanormal"/>
    <w:rsid w:val="006950A0"/>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lista2">
    <w:name w:val="Table List 2"/>
    <w:basedOn w:val="Tablanormal"/>
    <w:rsid w:val="006950A0"/>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moderna">
    <w:name w:val="Table Contemporary"/>
    <w:basedOn w:val="Tablanormal"/>
    <w:rsid w:val="006950A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aelegante">
    <w:name w:val="Table Elegant"/>
    <w:basedOn w:val="Tablanormal"/>
    <w:rsid w:val="006950A0"/>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acontema">
    <w:name w:val="Table Theme"/>
    <w:basedOn w:val="Tablanormal"/>
    <w:rsid w:val="006950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lista8">
    <w:name w:val="Table List 8"/>
    <w:basedOn w:val="Tablanormal"/>
    <w:rsid w:val="006950A0"/>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aconlista7">
    <w:name w:val="Table List 7"/>
    <w:basedOn w:val="Tablanormal"/>
    <w:rsid w:val="006950A0"/>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aconlista6">
    <w:name w:val="Table List 6"/>
    <w:basedOn w:val="Tablanormal"/>
    <w:rsid w:val="006950A0"/>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aconlista5">
    <w:name w:val="Table List 5"/>
    <w:basedOn w:val="Tablanormal"/>
    <w:rsid w:val="006950A0"/>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aconlista4">
    <w:name w:val="Table List 4"/>
    <w:basedOn w:val="Tablanormal"/>
    <w:rsid w:val="006950A0"/>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aconlista3">
    <w:name w:val="Table List 3"/>
    <w:basedOn w:val="Tablanormal"/>
    <w:rsid w:val="006950A0"/>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asutil1">
    <w:name w:val="Table Subtle 1"/>
    <w:basedOn w:val="Tablanormal"/>
    <w:rsid w:val="006950A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sutil2">
    <w:name w:val="Table Subtle 2"/>
    <w:basedOn w:val="Tablanormal"/>
    <w:rsid w:val="006950A0"/>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aWeb1">
    <w:name w:val="Tabla Web 1"/>
    <w:basedOn w:val="Tablanormal"/>
    <w:rsid w:val="006950A0"/>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aWeb2">
    <w:name w:val="Tabla Web 2"/>
    <w:basedOn w:val="Tablanormal"/>
    <w:rsid w:val="006950A0"/>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PiedepginaCar">
    <w:name w:val="Pie de página Car"/>
    <w:link w:val="Piedepgina"/>
    <w:uiPriority w:val="99"/>
    <w:rsid w:val="005B1008"/>
    <w:rPr>
      <w:sz w:val="24"/>
      <w:szCs w:val="24"/>
      <w:lang w:val="es-ES" w:eastAsia="es-ES"/>
    </w:rPr>
  </w:style>
  <w:style w:type="paragraph" w:styleId="Textodeglobo">
    <w:name w:val="Balloon Text"/>
    <w:basedOn w:val="Normal"/>
    <w:link w:val="TextodegloboCar"/>
    <w:uiPriority w:val="99"/>
    <w:semiHidden/>
    <w:unhideWhenUsed/>
    <w:rsid w:val="000D2480"/>
    <w:rPr>
      <w:rFonts w:ascii="Tahoma" w:hAnsi="Tahoma" w:cs="Tahoma"/>
      <w:sz w:val="16"/>
      <w:szCs w:val="16"/>
    </w:rPr>
  </w:style>
  <w:style w:type="character" w:customStyle="1" w:styleId="TextodegloboCar">
    <w:name w:val="Texto de globo Car"/>
    <w:link w:val="Textodeglobo"/>
    <w:uiPriority w:val="99"/>
    <w:semiHidden/>
    <w:rsid w:val="000D2480"/>
    <w:rPr>
      <w:rFonts w:ascii="Tahoma" w:hAnsi="Tahoma" w:cs="Tahoma"/>
      <w:sz w:val="16"/>
      <w:szCs w:val="16"/>
      <w:lang w:val="es-ES" w:eastAsia="es-ES"/>
    </w:rPr>
  </w:style>
  <w:style w:type="character" w:styleId="Hipervnculo">
    <w:name w:val="Hyperlink"/>
    <w:uiPriority w:val="99"/>
    <w:unhideWhenUsed/>
    <w:rsid w:val="001D2D07"/>
    <w:rPr>
      <w:color w:val="0000FF"/>
      <w:u w:val="single"/>
    </w:rPr>
  </w:style>
  <w:style w:type="character" w:customStyle="1" w:styleId="EncabezadoCar">
    <w:name w:val="Encabezado Car"/>
    <w:basedOn w:val="Fuentedeprrafopredeter"/>
    <w:link w:val="Encabezado"/>
    <w:rsid w:val="00116B2B"/>
    <w:rPr>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0396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ictor.olmedo@ine.mx"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uanmanuel.santoyo@ife.org.mx"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oberto.murilloe@ife.org.mx" TargetMode="External"/><Relationship Id="rId5" Type="http://schemas.openxmlformats.org/officeDocument/2006/relationships/webSettings" Target="webSettings.xml"/><Relationship Id="rId15" Type="http://schemas.openxmlformats.org/officeDocument/2006/relationships/hyperlink" Target="mailto:filemon.gomez@ine.mx"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ED7218-CD6E-46DE-95DD-9D247CAFF8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15</Pages>
  <Words>5179</Words>
  <Characters>28490</Characters>
  <Application>Microsoft Office Word</Application>
  <DocSecurity>0</DocSecurity>
  <Lines>237</Lines>
  <Paragraphs>67</Paragraphs>
  <ScaleCrop>false</ScaleCrop>
  <HeadingPairs>
    <vt:vector size="2" baseType="variant">
      <vt:variant>
        <vt:lpstr>Título</vt:lpstr>
      </vt:variant>
      <vt:variant>
        <vt:i4>1</vt:i4>
      </vt:variant>
    </vt:vector>
  </HeadingPairs>
  <TitlesOfParts>
    <vt:vector size="1" baseType="lpstr">
      <vt:lpstr>Instructivo para la Elaboración de la Guía Simple de Archivos</vt:lpstr>
    </vt:vector>
  </TitlesOfParts>
  <Company>Instituto Federal Electoral.</Company>
  <LinksUpToDate>false</LinksUpToDate>
  <CharactersWithSpaces>33602</CharactersWithSpaces>
  <SharedDoc>false</SharedDoc>
  <HLinks>
    <vt:vector size="6" baseType="variant">
      <vt:variant>
        <vt:i4>3211331</vt:i4>
      </vt:variant>
      <vt:variant>
        <vt:i4>0</vt:i4>
      </vt:variant>
      <vt:variant>
        <vt:i4>0</vt:i4>
      </vt:variant>
      <vt:variant>
        <vt:i4>5</vt:i4>
      </vt:variant>
      <vt:variant>
        <vt:lpwstr>mailto:victor.olmedo@ine.mx</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Instructivo para la Elaboración de la Guía Simple de Archivos</dc:title>
  <dc:subject/>
  <dc:creator>Instituto Federal Electoral.</dc:creator>
  <cp:keywords/>
  <cp:lastModifiedBy>INE</cp:lastModifiedBy>
  <cp:revision>4</cp:revision>
  <cp:lastPrinted>2014-11-07T16:07:00Z</cp:lastPrinted>
  <dcterms:created xsi:type="dcterms:W3CDTF">2016-09-23T19:42:00Z</dcterms:created>
  <dcterms:modified xsi:type="dcterms:W3CDTF">2016-11-04T00:08:00Z</dcterms:modified>
</cp:coreProperties>
</file>